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53BD0"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07BAA93D" w14:textId="2CBC898A"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r w:rsidRPr="001C277C">
        <w:rPr>
          <w:rFonts w:ascii="Arial" w:eastAsia="Arial" w:hAnsi="Arial" w:cs="Arial"/>
          <w:b/>
          <w:color w:val="000000"/>
          <w:sz w:val="22"/>
          <w:szCs w:val="22"/>
          <w:lang w:val="es-CO"/>
        </w:rPr>
        <w:t>UNIVERSIDAD DEL CAUCA</w:t>
      </w:r>
    </w:p>
    <w:p w14:paraId="05D0ED43" w14:textId="1EC9D3F5"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3FD5135A" w14:textId="6C544A1F"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78AC6CB6" w14:textId="09D3803A"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11EAD929" w14:textId="7999B430"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012B52A6" w14:textId="4D81B219" w:rsidR="009D5C19" w:rsidRPr="001C277C" w:rsidRDefault="009D5C19" w:rsidP="001C277C">
      <w:pPr>
        <w:pBdr>
          <w:top w:val="nil"/>
          <w:left w:val="nil"/>
          <w:bottom w:val="nil"/>
          <w:right w:val="nil"/>
          <w:between w:val="nil"/>
        </w:pBdr>
        <w:ind w:right="49"/>
        <w:rPr>
          <w:rFonts w:ascii="Arial" w:eastAsia="Arial" w:hAnsi="Arial" w:cs="Arial"/>
          <w:b/>
          <w:color w:val="000000"/>
          <w:sz w:val="22"/>
          <w:szCs w:val="22"/>
          <w:lang w:val="es-CO"/>
        </w:rPr>
      </w:pPr>
    </w:p>
    <w:p w14:paraId="3B2AD159" w14:textId="59B09A65"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273DBD93" w14:textId="78852088" w:rsidR="009D5C19" w:rsidRPr="001C277C" w:rsidRDefault="009D5C19" w:rsidP="001C277C">
      <w:pPr>
        <w:pBdr>
          <w:top w:val="nil"/>
          <w:left w:val="nil"/>
          <w:bottom w:val="nil"/>
          <w:right w:val="nil"/>
          <w:between w:val="nil"/>
        </w:pBdr>
        <w:ind w:right="49"/>
        <w:rPr>
          <w:rFonts w:ascii="Arial" w:eastAsia="Arial" w:hAnsi="Arial" w:cs="Arial"/>
          <w:b/>
          <w:color w:val="000000"/>
          <w:sz w:val="22"/>
          <w:szCs w:val="22"/>
          <w:lang w:val="es-CO"/>
        </w:rPr>
      </w:pPr>
    </w:p>
    <w:p w14:paraId="591AD484" w14:textId="3C8CA33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74AE0B09"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3DDF35A9" w14:textId="12C517B5"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r w:rsidRPr="001C277C">
        <w:rPr>
          <w:rFonts w:ascii="Arial" w:eastAsia="Arial" w:hAnsi="Arial" w:cs="Arial"/>
          <w:b/>
          <w:color w:val="000000"/>
          <w:sz w:val="22"/>
          <w:szCs w:val="22"/>
          <w:lang w:val="es-CO"/>
        </w:rPr>
        <w:t>CONVOCATORIA PÚBLICA No. 004 de 2023</w:t>
      </w:r>
    </w:p>
    <w:p w14:paraId="07AB3C54" w14:textId="1C7CF9F4" w:rsidR="009D5C19" w:rsidRPr="001C277C" w:rsidRDefault="009D5C19" w:rsidP="001C277C">
      <w:pPr>
        <w:pBdr>
          <w:top w:val="nil"/>
          <w:left w:val="nil"/>
          <w:bottom w:val="nil"/>
          <w:right w:val="nil"/>
          <w:between w:val="nil"/>
        </w:pBdr>
        <w:ind w:right="49"/>
        <w:rPr>
          <w:rFonts w:ascii="Arial" w:eastAsia="Arial" w:hAnsi="Arial" w:cs="Arial"/>
          <w:b/>
          <w:color w:val="000000"/>
          <w:sz w:val="22"/>
          <w:szCs w:val="22"/>
          <w:lang w:val="es-CO"/>
        </w:rPr>
      </w:pPr>
    </w:p>
    <w:p w14:paraId="5467AEA0"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28A30206"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3553E266" w14:textId="41E55802"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166E09BD" w14:textId="1678564E"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21939C1F"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6E212FEE"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r w:rsidRPr="001C277C">
        <w:rPr>
          <w:rFonts w:ascii="Arial" w:eastAsia="Arial" w:hAnsi="Arial" w:cs="Arial"/>
          <w:b/>
          <w:color w:val="000000"/>
          <w:sz w:val="22"/>
          <w:szCs w:val="22"/>
          <w:lang w:val="es-CO"/>
        </w:rPr>
        <w:t>OBJETO</w:t>
      </w:r>
    </w:p>
    <w:p w14:paraId="0A38A53E" w14:textId="039A5A2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53814150" w14:textId="20B38E4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108E3E7D" w14:textId="263DEB6F" w:rsidR="009D5C19" w:rsidRPr="001C277C" w:rsidRDefault="009D5C19" w:rsidP="001C277C">
      <w:pPr>
        <w:pBdr>
          <w:top w:val="nil"/>
          <w:left w:val="nil"/>
          <w:bottom w:val="nil"/>
          <w:right w:val="nil"/>
          <w:between w:val="nil"/>
        </w:pBdr>
        <w:ind w:right="49"/>
        <w:rPr>
          <w:rFonts w:ascii="Arial" w:eastAsia="Arial" w:hAnsi="Arial" w:cs="Arial"/>
          <w:b/>
          <w:color w:val="000000"/>
          <w:sz w:val="22"/>
          <w:szCs w:val="22"/>
          <w:lang w:val="es-CO"/>
        </w:rPr>
      </w:pPr>
    </w:p>
    <w:p w14:paraId="6739E4ED" w14:textId="3310402D"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66D26342" w14:textId="36D90410"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250C186B" w14:textId="77777777" w:rsidR="009D5C19" w:rsidRPr="001C277C" w:rsidRDefault="009D5C19" w:rsidP="001C277C">
      <w:pPr>
        <w:pBdr>
          <w:top w:val="nil"/>
          <w:left w:val="nil"/>
          <w:bottom w:val="nil"/>
          <w:right w:val="nil"/>
          <w:between w:val="nil"/>
        </w:pBdr>
        <w:ind w:right="49"/>
        <w:jc w:val="center"/>
        <w:rPr>
          <w:rFonts w:ascii="Arial" w:eastAsia="Arial" w:hAnsi="Arial" w:cs="Arial"/>
          <w:b/>
          <w:color w:val="000000"/>
          <w:sz w:val="22"/>
          <w:szCs w:val="22"/>
          <w:lang w:val="es-CO"/>
        </w:rPr>
      </w:pPr>
    </w:p>
    <w:p w14:paraId="3A27DEAA" w14:textId="6F5C2045"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r w:rsidRPr="001C277C">
        <w:rPr>
          <w:rFonts w:ascii="Arial" w:eastAsia="Trebuchet MS" w:hAnsi="Arial" w:cs="Arial"/>
          <w:b/>
          <w:sz w:val="22"/>
          <w:szCs w:val="22"/>
          <w:lang w:val="es-CO"/>
        </w:rPr>
        <w:t>SUMINISTRO DE MEDICAMENTOS CONTENIDOS Y EXCLUIDOS DEL PLAN DE BENEFICIOS EN SALUD, EN DENOMINACIÓN COMÚN INTERNACIONAL O MARCA COMERCIAL, PARA SER ENTREGADOS A TRAVÉS DE NUESTRA FARMACIA INSTITUCIONAL A LOS AFILIADOS Y BENEFICIARIOS DE LA UNIDAD DE SALUD DE LA UNIVERSIDAD DEL CAUCA.</w:t>
      </w:r>
    </w:p>
    <w:p w14:paraId="3C4EE669" w14:textId="39EA20FD"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66005164" w14:textId="353F4E1C"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58A44769" w14:textId="31546CAC"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0ED9E10C" w14:textId="579B45AD"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7ACCE026" w14:textId="20C01DFF"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054B93C9" w14:textId="3F7138D2"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759DAFF8" w14:textId="3D74BB93"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424CC142" w14:textId="159EC610"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0721196D" w14:textId="1BD91443"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71EB0183" w14:textId="5FA6011D"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7E859F8E" w14:textId="67470B9C"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2B9557C9" w14:textId="1B557404"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3850878F" w14:textId="046D4515" w:rsidR="009D5C19" w:rsidRPr="001C277C" w:rsidRDefault="009D5C19" w:rsidP="001C277C">
      <w:pPr>
        <w:pBdr>
          <w:top w:val="nil"/>
          <w:left w:val="nil"/>
          <w:bottom w:val="nil"/>
          <w:right w:val="nil"/>
          <w:between w:val="nil"/>
        </w:pBdr>
        <w:ind w:right="49"/>
        <w:jc w:val="both"/>
        <w:rPr>
          <w:rFonts w:ascii="Arial" w:eastAsia="Trebuchet MS" w:hAnsi="Arial" w:cs="Arial"/>
          <w:b/>
          <w:sz w:val="22"/>
          <w:szCs w:val="22"/>
          <w:lang w:val="es-CO"/>
        </w:rPr>
      </w:pPr>
    </w:p>
    <w:p w14:paraId="6EFFD8B8" w14:textId="6829FD7B"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2DEE5497" w14:textId="6A671D9F"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10E84391" w14:textId="3974CD3F"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50F2ACDF" w14:textId="77777777"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6A1CF1EA" w14:textId="525D7D7D" w:rsidR="009D5C19" w:rsidRPr="001C277C" w:rsidRDefault="009D5C19" w:rsidP="001C277C">
      <w:pPr>
        <w:pBdr>
          <w:top w:val="nil"/>
          <w:left w:val="nil"/>
          <w:bottom w:val="nil"/>
          <w:right w:val="nil"/>
          <w:between w:val="nil"/>
        </w:pBdr>
        <w:ind w:right="49"/>
        <w:jc w:val="center"/>
        <w:rPr>
          <w:rFonts w:ascii="Arial" w:eastAsia="Trebuchet MS" w:hAnsi="Arial" w:cs="Arial"/>
          <w:sz w:val="22"/>
          <w:szCs w:val="22"/>
          <w:lang w:val="es-CO"/>
        </w:rPr>
      </w:pPr>
      <w:r w:rsidRPr="001C277C">
        <w:rPr>
          <w:rFonts w:ascii="Arial" w:eastAsia="Trebuchet MS" w:hAnsi="Arial" w:cs="Arial"/>
          <w:b/>
          <w:sz w:val="22"/>
          <w:szCs w:val="22"/>
          <w:lang w:val="es-CO"/>
        </w:rPr>
        <w:t>POPAYÁN, FEBRERO 2023</w:t>
      </w:r>
    </w:p>
    <w:p w14:paraId="5995FF11" w14:textId="76F1D775" w:rsidR="009D5C19" w:rsidRPr="001C277C" w:rsidRDefault="009D5C19" w:rsidP="001C277C">
      <w:pPr>
        <w:pBdr>
          <w:top w:val="nil"/>
          <w:left w:val="nil"/>
          <w:bottom w:val="nil"/>
          <w:right w:val="nil"/>
          <w:between w:val="nil"/>
        </w:pBdr>
        <w:ind w:right="49"/>
        <w:jc w:val="both"/>
        <w:rPr>
          <w:rFonts w:ascii="Arial" w:eastAsia="Trebuchet MS" w:hAnsi="Arial" w:cs="Arial"/>
          <w:sz w:val="22"/>
          <w:szCs w:val="22"/>
          <w:lang w:val="es-CO"/>
        </w:rPr>
      </w:pPr>
    </w:p>
    <w:p w14:paraId="36E39DDD" w14:textId="77777777" w:rsidR="001C277C" w:rsidRPr="001C277C" w:rsidRDefault="001C277C" w:rsidP="001C277C">
      <w:pPr>
        <w:pBdr>
          <w:top w:val="nil"/>
          <w:left w:val="nil"/>
          <w:bottom w:val="nil"/>
          <w:right w:val="nil"/>
          <w:between w:val="nil"/>
        </w:pBdr>
        <w:ind w:right="49"/>
        <w:jc w:val="both"/>
        <w:rPr>
          <w:rFonts w:ascii="Arial" w:eastAsia="Trebuchet MS" w:hAnsi="Arial" w:cs="Arial"/>
          <w:sz w:val="22"/>
          <w:szCs w:val="22"/>
          <w:lang w:val="es-CO"/>
        </w:rPr>
      </w:pPr>
    </w:p>
    <w:p w14:paraId="39B12BCA" w14:textId="5CE9A80B" w:rsidR="009D5C19" w:rsidRPr="001C277C" w:rsidRDefault="009D5C19" w:rsidP="001C277C">
      <w:pPr>
        <w:pBdr>
          <w:top w:val="nil"/>
          <w:left w:val="nil"/>
          <w:bottom w:val="nil"/>
          <w:right w:val="nil"/>
          <w:between w:val="nil"/>
        </w:pBdr>
        <w:ind w:right="49"/>
        <w:jc w:val="both"/>
        <w:rPr>
          <w:rFonts w:ascii="Arial" w:eastAsia="Trebuchet MS" w:hAnsi="Arial" w:cs="Arial"/>
          <w:sz w:val="22"/>
          <w:szCs w:val="22"/>
          <w:lang w:val="es-CO"/>
        </w:rPr>
      </w:pPr>
    </w:p>
    <w:p w14:paraId="446997BA" w14:textId="21EE8307" w:rsidR="001C277C" w:rsidRDefault="001C277C" w:rsidP="001C277C">
      <w:pPr>
        <w:pBdr>
          <w:top w:val="nil"/>
          <w:left w:val="nil"/>
          <w:bottom w:val="nil"/>
          <w:right w:val="nil"/>
          <w:between w:val="nil"/>
        </w:pBdr>
        <w:ind w:right="49"/>
        <w:jc w:val="center"/>
        <w:rPr>
          <w:rFonts w:ascii="Arial" w:eastAsia="Trebuchet MS" w:hAnsi="Arial" w:cs="Arial"/>
          <w:b/>
          <w:sz w:val="22"/>
          <w:szCs w:val="22"/>
          <w:lang w:val="es-CO"/>
        </w:rPr>
      </w:pPr>
    </w:p>
    <w:p w14:paraId="56256FD2" w14:textId="77777777" w:rsidR="001C277C" w:rsidRPr="001C277C" w:rsidRDefault="001C277C" w:rsidP="001C277C">
      <w:pPr>
        <w:pBdr>
          <w:top w:val="nil"/>
          <w:left w:val="nil"/>
          <w:bottom w:val="nil"/>
          <w:right w:val="nil"/>
          <w:between w:val="nil"/>
        </w:pBdr>
        <w:ind w:right="49"/>
        <w:jc w:val="center"/>
        <w:rPr>
          <w:rFonts w:ascii="Arial" w:eastAsia="Trebuchet MS" w:hAnsi="Arial" w:cs="Arial"/>
          <w:b/>
          <w:sz w:val="22"/>
          <w:szCs w:val="22"/>
          <w:lang w:val="es-CO"/>
        </w:rPr>
      </w:pPr>
    </w:p>
    <w:p w14:paraId="686C0A13" w14:textId="77B70C8E"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r w:rsidRPr="001C277C">
        <w:rPr>
          <w:rFonts w:ascii="Arial" w:eastAsia="Trebuchet MS" w:hAnsi="Arial" w:cs="Arial"/>
          <w:b/>
          <w:sz w:val="22"/>
          <w:szCs w:val="22"/>
          <w:lang w:val="es-CO"/>
        </w:rPr>
        <w:lastRenderedPageBreak/>
        <w:t xml:space="preserve">PROYECTO DE PLIEGO </w:t>
      </w:r>
    </w:p>
    <w:p w14:paraId="2AE1A5C1" w14:textId="77777777"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5F0C2A5C" w14:textId="77777777"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5D8A1EB6" w14:textId="7B5B4F45"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r w:rsidRPr="001C277C">
        <w:rPr>
          <w:rFonts w:ascii="Arial" w:eastAsia="Trebuchet MS" w:hAnsi="Arial" w:cs="Arial"/>
          <w:b/>
          <w:sz w:val="22"/>
          <w:szCs w:val="22"/>
          <w:lang w:val="es-CO"/>
        </w:rPr>
        <w:t xml:space="preserve">CONVOCATORIA PUBLICA No. 004 DE 2023 </w:t>
      </w:r>
    </w:p>
    <w:p w14:paraId="3C043680" w14:textId="2DA0A9B1"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079AB735" w14:textId="77777777" w:rsidR="009D5C19" w:rsidRPr="001C277C" w:rsidRDefault="009D5C19" w:rsidP="001C277C">
      <w:pPr>
        <w:pBdr>
          <w:top w:val="nil"/>
          <w:left w:val="nil"/>
          <w:bottom w:val="nil"/>
          <w:right w:val="nil"/>
          <w:between w:val="nil"/>
        </w:pBdr>
        <w:ind w:right="49"/>
        <w:jc w:val="center"/>
        <w:rPr>
          <w:rFonts w:ascii="Arial" w:eastAsia="Trebuchet MS" w:hAnsi="Arial" w:cs="Arial"/>
          <w:b/>
          <w:sz w:val="22"/>
          <w:szCs w:val="22"/>
          <w:lang w:val="es-CO"/>
        </w:rPr>
      </w:pPr>
    </w:p>
    <w:p w14:paraId="193EEA86" w14:textId="77777777" w:rsidR="009D5C19" w:rsidRPr="001C277C" w:rsidRDefault="009D5C19" w:rsidP="001C277C">
      <w:pPr>
        <w:ind w:left="174" w:right="192"/>
        <w:jc w:val="center"/>
        <w:rPr>
          <w:rFonts w:ascii="Arial" w:hAnsi="Arial" w:cs="Arial"/>
          <w:b/>
          <w:sz w:val="22"/>
          <w:szCs w:val="22"/>
          <w:lang w:val="es-CO"/>
        </w:rPr>
      </w:pPr>
      <w:r w:rsidRPr="001C277C">
        <w:rPr>
          <w:rFonts w:ascii="Arial" w:hAnsi="Arial" w:cs="Arial"/>
          <w:b/>
          <w:sz w:val="22"/>
          <w:szCs w:val="22"/>
          <w:lang w:val="es-CO"/>
        </w:rPr>
        <w:t>INTRODUCCIÓN</w:t>
      </w:r>
    </w:p>
    <w:p w14:paraId="37D52144" w14:textId="22559365" w:rsidR="00370FD9" w:rsidRPr="001C277C" w:rsidRDefault="00370FD9" w:rsidP="001C277C">
      <w:pPr>
        <w:pStyle w:val="Textoindependiente"/>
        <w:ind w:right="168"/>
        <w:jc w:val="both"/>
        <w:rPr>
          <w:rFonts w:ascii="Arial" w:hAnsi="Arial" w:cs="Arial"/>
          <w:b/>
          <w:lang w:val="es-CO"/>
        </w:rPr>
      </w:pPr>
    </w:p>
    <w:p w14:paraId="48044AE1" w14:textId="77777777" w:rsidR="002B5945" w:rsidRPr="001C277C" w:rsidRDefault="002B5945" w:rsidP="001C277C">
      <w:pPr>
        <w:pStyle w:val="Textoindependiente"/>
        <w:ind w:right="168"/>
        <w:jc w:val="both"/>
        <w:rPr>
          <w:rFonts w:ascii="Arial" w:hAnsi="Arial" w:cs="Arial"/>
          <w:b/>
          <w:lang w:val="es-CO"/>
        </w:rPr>
      </w:pPr>
    </w:p>
    <w:p w14:paraId="5BA18514" w14:textId="77777777" w:rsidR="00370FD9" w:rsidRPr="001C277C" w:rsidRDefault="009D5C19" w:rsidP="001C277C">
      <w:pPr>
        <w:pStyle w:val="Textoindependiente"/>
        <w:ind w:right="168"/>
        <w:jc w:val="both"/>
        <w:rPr>
          <w:rFonts w:ascii="Arial" w:hAnsi="Arial" w:cs="Arial"/>
          <w:lang w:val="es-CO"/>
        </w:rPr>
      </w:pPr>
      <w:r w:rsidRPr="001C277C">
        <w:rPr>
          <w:rFonts w:ascii="Arial" w:hAnsi="Arial" w:cs="Arial"/>
          <w:lang w:val="es-CO"/>
        </w:rPr>
        <w:t>Dando cumplimiento a los principios de contratación que irradian los procesos de la administración</w:t>
      </w:r>
      <w:r w:rsidRPr="001C277C">
        <w:rPr>
          <w:rFonts w:ascii="Arial" w:hAnsi="Arial" w:cs="Arial"/>
          <w:spacing w:val="1"/>
          <w:lang w:val="es-CO"/>
        </w:rPr>
        <w:t xml:space="preserve"> </w:t>
      </w:r>
      <w:r w:rsidRPr="001C277C">
        <w:rPr>
          <w:rFonts w:ascii="Arial" w:hAnsi="Arial" w:cs="Arial"/>
          <w:lang w:val="es-CO"/>
        </w:rPr>
        <w:t>pública, la Universidad del Cauca se permite presentar a continuación el proyecto de pliego de</w:t>
      </w:r>
      <w:r w:rsidRPr="001C277C">
        <w:rPr>
          <w:rFonts w:ascii="Arial" w:hAnsi="Arial" w:cs="Arial"/>
          <w:spacing w:val="1"/>
          <w:lang w:val="es-CO"/>
        </w:rPr>
        <w:t xml:space="preserve"> </w:t>
      </w:r>
      <w:r w:rsidRPr="001C277C">
        <w:rPr>
          <w:rFonts w:ascii="Arial" w:hAnsi="Arial" w:cs="Arial"/>
          <w:lang w:val="es-CO"/>
        </w:rPr>
        <w:t>condiciones y documentos anexos para el presente proceso, el cual contiene la información particular,</w:t>
      </w:r>
      <w:r w:rsidRPr="001C277C">
        <w:rPr>
          <w:rFonts w:ascii="Arial" w:hAnsi="Arial" w:cs="Arial"/>
          <w:spacing w:val="-59"/>
          <w:lang w:val="es-CO"/>
        </w:rPr>
        <w:t xml:space="preserve"> </w:t>
      </w:r>
      <w:r w:rsidRPr="001C277C">
        <w:rPr>
          <w:rFonts w:ascii="Arial" w:hAnsi="Arial" w:cs="Arial"/>
          <w:spacing w:val="-1"/>
          <w:lang w:val="es-CO"/>
        </w:rPr>
        <w:t>las</w:t>
      </w:r>
      <w:r w:rsidRPr="001C277C">
        <w:rPr>
          <w:rFonts w:ascii="Arial" w:hAnsi="Arial" w:cs="Arial"/>
          <w:spacing w:val="-12"/>
          <w:lang w:val="es-CO"/>
        </w:rPr>
        <w:t xml:space="preserve"> </w:t>
      </w:r>
      <w:r w:rsidRPr="001C277C">
        <w:rPr>
          <w:rFonts w:ascii="Arial" w:hAnsi="Arial" w:cs="Arial"/>
          <w:spacing w:val="-1"/>
          <w:lang w:val="es-CO"/>
        </w:rPr>
        <w:t>condiciones</w:t>
      </w:r>
      <w:r w:rsidRPr="001C277C">
        <w:rPr>
          <w:rFonts w:ascii="Arial" w:hAnsi="Arial" w:cs="Arial"/>
          <w:spacing w:val="-12"/>
          <w:lang w:val="es-CO"/>
        </w:rPr>
        <w:t xml:space="preserve"> </w:t>
      </w:r>
      <w:r w:rsidRPr="001C277C">
        <w:rPr>
          <w:rFonts w:ascii="Arial" w:hAnsi="Arial" w:cs="Arial"/>
          <w:lang w:val="es-CO"/>
        </w:rPr>
        <w:t>y</w:t>
      </w:r>
      <w:r w:rsidRPr="001C277C">
        <w:rPr>
          <w:rFonts w:ascii="Arial" w:hAnsi="Arial" w:cs="Arial"/>
          <w:spacing w:val="-15"/>
          <w:lang w:val="es-CO"/>
        </w:rPr>
        <w:t xml:space="preserve"> </w:t>
      </w:r>
      <w:r w:rsidRPr="001C277C">
        <w:rPr>
          <w:rFonts w:ascii="Arial" w:hAnsi="Arial" w:cs="Arial"/>
          <w:lang w:val="es-CO"/>
        </w:rPr>
        <w:t>los</w:t>
      </w:r>
      <w:r w:rsidRPr="001C277C">
        <w:rPr>
          <w:rFonts w:ascii="Arial" w:hAnsi="Arial" w:cs="Arial"/>
          <w:spacing w:val="-12"/>
          <w:lang w:val="es-CO"/>
        </w:rPr>
        <w:t xml:space="preserve"> </w:t>
      </w:r>
      <w:r w:rsidRPr="001C277C">
        <w:rPr>
          <w:rFonts w:ascii="Arial" w:hAnsi="Arial" w:cs="Arial"/>
          <w:lang w:val="es-CO"/>
        </w:rPr>
        <w:t>requisitos</w:t>
      </w:r>
      <w:r w:rsidRPr="001C277C">
        <w:rPr>
          <w:rFonts w:ascii="Arial" w:hAnsi="Arial" w:cs="Arial"/>
          <w:spacing w:val="-11"/>
          <w:lang w:val="es-CO"/>
        </w:rPr>
        <w:t xml:space="preserve"> </w:t>
      </w:r>
      <w:r w:rsidRPr="001C277C">
        <w:rPr>
          <w:rFonts w:ascii="Arial" w:hAnsi="Arial" w:cs="Arial"/>
          <w:lang w:val="es-CO"/>
        </w:rPr>
        <w:t>necesarios,</w:t>
      </w:r>
      <w:r w:rsidRPr="001C277C">
        <w:rPr>
          <w:rFonts w:ascii="Arial" w:hAnsi="Arial" w:cs="Arial"/>
          <w:spacing w:val="-14"/>
          <w:lang w:val="es-CO"/>
        </w:rPr>
        <w:t xml:space="preserve"> </w:t>
      </w:r>
      <w:r w:rsidRPr="001C277C">
        <w:rPr>
          <w:rFonts w:ascii="Arial" w:hAnsi="Arial" w:cs="Arial"/>
          <w:lang w:val="es-CO"/>
        </w:rPr>
        <w:t>que</w:t>
      </w:r>
      <w:r w:rsidRPr="001C277C">
        <w:rPr>
          <w:rFonts w:ascii="Arial" w:hAnsi="Arial" w:cs="Arial"/>
          <w:spacing w:val="-15"/>
          <w:lang w:val="es-CO"/>
        </w:rPr>
        <w:t xml:space="preserve"> </w:t>
      </w:r>
      <w:r w:rsidRPr="001C277C">
        <w:rPr>
          <w:rFonts w:ascii="Arial" w:hAnsi="Arial" w:cs="Arial"/>
          <w:lang w:val="es-CO"/>
        </w:rPr>
        <w:t>los</w:t>
      </w:r>
      <w:r w:rsidRPr="001C277C">
        <w:rPr>
          <w:rFonts w:ascii="Arial" w:hAnsi="Arial" w:cs="Arial"/>
          <w:spacing w:val="-12"/>
          <w:lang w:val="es-CO"/>
        </w:rPr>
        <w:t xml:space="preserve"> </w:t>
      </w:r>
      <w:r w:rsidRPr="001C277C">
        <w:rPr>
          <w:rFonts w:ascii="Arial" w:hAnsi="Arial" w:cs="Arial"/>
          <w:lang w:val="es-CO"/>
        </w:rPr>
        <w:t>interesados</w:t>
      </w:r>
      <w:r w:rsidRPr="001C277C">
        <w:rPr>
          <w:rFonts w:ascii="Arial" w:hAnsi="Arial" w:cs="Arial"/>
          <w:spacing w:val="-11"/>
          <w:lang w:val="es-CO"/>
        </w:rPr>
        <w:t xml:space="preserve"> </w:t>
      </w:r>
      <w:r w:rsidRPr="001C277C">
        <w:rPr>
          <w:rFonts w:ascii="Arial" w:hAnsi="Arial" w:cs="Arial"/>
          <w:lang w:val="es-CO"/>
        </w:rPr>
        <w:t>deberán</w:t>
      </w:r>
      <w:r w:rsidRPr="001C277C">
        <w:rPr>
          <w:rFonts w:ascii="Arial" w:hAnsi="Arial" w:cs="Arial"/>
          <w:spacing w:val="-13"/>
          <w:lang w:val="es-CO"/>
        </w:rPr>
        <w:t xml:space="preserve"> </w:t>
      </w:r>
      <w:r w:rsidRPr="001C277C">
        <w:rPr>
          <w:rFonts w:ascii="Arial" w:hAnsi="Arial" w:cs="Arial"/>
          <w:lang w:val="es-CO"/>
        </w:rPr>
        <w:t>conocer</w:t>
      </w:r>
      <w:r w:rsidRPr="001C277C">
        <w:rPr>
          <w:rFonts w:ascii="Arial" w:hAnsi="Arial" w:cs="Arial"/>
          <w:spacing w:val="-12"/>
          <w:lang w:val="es-CO"/>
        </w:rPr>
        <w:t xml:space="preserve"> </w:t>
      </w:r>
      <w:r w:rsidRPr="001C277C">
        <w:rPr>
          <w:rFonts w:ascii="Arial" w:hAnsi="Arial" w:cs="Arial"/>
          <w:lang w:val="es-CO"/>
        </w:rPr>
        <w:t>para</w:t>
      </w:r>
      <w:r w:rsidRPr="001C277C">
        <w:rPr>
          <w:rFonts w:ascii="Arial" w:hAnsi="Arial" w:cs="Arial"/>
          <w:spacing w:val="-12"/>
          <w:lang w:val="es-CO"/>
        </w:rPr>
        <w:t xml:space="preserve"> </w:t>
      </w:r>
      <w:r w:rsidRPr="001C277C">
        <w:rPr>
          <w:rFonts w:ascii="Arial" w:hAnsi="Arial" w:cs="Arial"/>
          <w:lang w:val="es-CO"/>
        </w:rPr>
        <w:t>participar</w:t>
      </w:r>
      <w:r w:rsidRPr="001C277C">
        <w:rPr>
          <w:rFonts w:ascii="Arial" w:hAnsi="Arial" w:cs="Arial"/>
          <w:spacing w:val="-13"/>
          <w:lang w:val="es-CO"/>
        </w:rPr>
        <w:t xml:space="preserve"> </w:t>
      </w:r>
      <w:r w:rsidRPr="001C277C">
        <w:rPr>
          <w:rFonts w:ascii="Arial" w:hAnsi="Arial" w:cs="Arial"/>
          <w:lang w:val="es-CO"/>
        </w:rPr>
        <w:t>en</w:t>
      </w:r>
      <w:r w:rsidRPr="001C277C">
        <w:rPr>
          <w:rFonts w:ascii="Arial" w:hAnsi="Arial" w:cs="Arial"/>
          <w:spacing w:val="-15"/>
          <w:lang w:val="es-CO"/>
        </w:rPr>
        <w:t xml:space="preserve"> </w:t>
      </w:r>
      <w:r w:rsidRPr="001C277C">
        <w:rPr>
          <w:rFonts w:ascii="Arial" w:hAnsi="Arial" w:cs="Arial"/>
          <w:lang w:val="es-CO"/>
        </w:rPr>
        <w:t>este</w:t>
      </w:r>
      <w:r w:rsidRPr="001C277C">
        <w:rPr>
          <w:rFonts w:ascii="Arial" w:hAnsi="Arial" w:cs="Arial"/>
          <w:spacing w:val="-59"/>
          <w:lang w:val="es-CO"/>
        </w:rPr>
        <w:t xml:space="preserve"> </w:t>
      </w:r>
      <w:r w:rsidRPr="001C277C">
        <w:rPr>
          <w:rFonts w:ascii="Arial" w:hAnsi="Arial" w:cs="Arial"/>
          <w:lang w:val="es-CO"/>
        </w:rPr>
        <w:t>proceso de</w:t>
      </w:r>
      <w:r w:rsidRPr="001C277C">
        <w:rPr>
          <w:rFonts w:ascii="Arial" w:hAnsi="Arial" w:cs="Arial"/>
          <w:spacing w:val="-2"/>
          <w:lang w:val="es-CO"/>
        </w:rPr>
        <w:t xml:space="preserve"> </w:t>
      </w:r>
      <w:r w:rsidRPr="001C277C">
        <w:rPr>
          <w:rFonts w:ascii="Arial" w:hAnsi="Arial" w:cs="Arial"/>
          <w:lang w:val="es-CO"/>
        </w:rPr>
        <w:t>selección.</w:t>
      </w:r>
    </w:p>
    <w:p w14:paraId="35A0C444" w14:textId="77777777" w:rsidR="00370FD9" w:rsidRPr="001C277C" w:rsidRDefault="00370FD9" w:rsidP="001C277C">
      <w:pPr>
        <w:pStyle w:val="Textoindependiente"/>
        <w:ind w:right="168"/>
        <w:jc w:val="both"/>
        <w:rPr>
          <w:rFonts w:ascii="Arial" w:hAnsi="Arial" w:cs="Arial"/>
          <w:lang w:val="es-CO"/>
        </w:rPr>
      </w:pPr>
    </w:p>
    <w:p w14:paraId="005DB910" w14:textId="77777777" w:rsidR="00370FD9" w:rsidRPr="001C277C" w:rsidRDefault="009D5C19" w:rsidP="001C277C">
      <w:pPr>
        <w:pStyle w:val="Textoindependiente"/>
        <w:ind w:right="168"/>
        <w:jc w:val="both"/>
        <w:rPr>
          <w:rFonts w:ascii="Arial" w:hAnsi="Arial" w:cs="Arial"/>
          <w:lang w:val="es-CO"/>
        </w:rPr>
      </w:pPr>
      <w:r w:rsidRPr="001C277C">
        <w:rPr>
          <w:rFonts w:ascii="Arial" w:hAnsi="Arial" w:cs="Arial"/>
          <w:lang w:val="es-CO"/>
        </w:rPr>
        <w:t>El interesado deberá leer completamente este documento y sus anexos, toda vez que, para participar</w:t>
      </w:r>
      <w:r w:rsidRPr="001C277C">
        <w:rPr>
          <w:rFonts w:ascii="Arial" w:hAnsi="Arial" w:cs="Arial"/>
          <w:spacing w:val="1"/>
          <w:lang w:val="es-CO"/>
        </w:rPr>
        <w:t xml:space="preserve"> </w:t>
      </w:r>
      <w:r w:rsidRPr="001C277C">
        <w:rPr>
          <w:rFonts w:ascii="Arial" w:hAnsi="Arial" w:cs="Arial"/>
          <w:lang w:val="es-CO"/>
        </w:rPr>
        <w:t>en</w:t>
      </w:r>
      <w:r w:rsidRPr="001C277C">
        <w:rPr>
          <w:rFonts w:ascii="Arial" w:hAnsi="Arial" w:cs="Arial"/>
          <w:spacing w:val="-1"/>
          <w:lang w:val="es-CO"/>
        </w:rPr>
        <w:t xml:space="preserve"> </w:t>
      </w:r>
      <w:r w:rsidRPr="001C277C">
        <w:rPr>
          <w:rFonts w:ascii="Arial" w:hAnsi="Arial" w:cs="Arial"/>
          <w:lang w:val="es-CO"/>
        </w:rPr>
        <w:t>el</w:t>
      </w:r>
      <w:r w:rsidRPr="001C277C">
        <w:rPr>
          <w:rFonts w:ascii="Arial" w:hAnsi="Arial" w:cs="Arial"/>
          <w:spacing w:val="-1"/>
          <w:lang w:val="es-CO"/>
        </w:rPr>
        <w:t xml:space="preserve"> </w:t>
      </w:r>
      <w:r w:rsidRPr="001C277C">
        <w:rPr>
          <w:rFonts w:ascii="Arial" w:hAnsi="Arial" w:cs="Arial"/>
          <w:lang w:val="es-CO"/>
        </w:rPr>
        <w:t>proceso,</w:t>
      </w:r>
      <w:r w:rsidRPr="001C277C">
        <w:rPr>
          <w:rFonts w:ascii="Arial" w:hAnsi="Arial" w:cs="Arial"/>
          <w:spacing w:val="-1"/>
          <w:lang w:val="es-CO"/>
        </w:rPr>
        <w:t xml:space="preserve"> </w:t>
      </w:r>
      <w:r w:rsidRPr="001C277C">
        <w:rPr>
          <w:rFonts w:ascii="Arial" w:hAnsi="Arial" w:cs="Arial"/>
          <w:lang w:val="es-CO"/>
        </w:rPr>
        <w:t>se debe</w:t>
      </w:r>
      <w:r w:rsidRPr="001C277C">
        <w:rPr>
          <w:rFonts w:ascii="Arial" w:hAnsi="Arial" w:cs="Arial"/>
          <w:spacing w:val="-4"/>
          <w:lang w:val="es-CO"/>
        </w:rPr>
        <w:t xml:space="preserve"> </w:t>
      </w:r>
      <w:r w:rsidRPr="001C277C">
        <w:rPr>
          <w:rFonts w:ascii="Arial" w:hAnsi="Arial" w:cs="Arial"/>
          <w:lang w:val="es-CO"/>
        </w:rPr>
        <w:t>tener</w:t>
      </w:r>
      <w:r w:rsidRPr="001C277C">
        <w:rPr>
          <w:rFonts w:ascii="Arial" w:hAnsi="Arial" w:cs="Arial"/>
          <w:spacing w:val="1"/>
          <w:lang w:val="es-CO"/>
        </w:rPr>
        <w:t xml:space="preserve"> </w:t>
      </w:r>
      <w:r w:rsidRPr="001C277C">
        <w:rPr>
          <w:rFonts w:ascii="Arial" w:hAnsi="Arial" w:cs="Arial"/>
          <w:lang w:val="es-CO"/>
        </w:rPr>
        <w:t>conocimiento de</w:t>
      </w:r>
      <w:r w:rsidRPr="001C277C">
        <w:rPr>
          <w:rFonts w:ascii="Arial" w:hAnsi="Arial" w:cs="Arial"/>
          <w:spacing w:val="-2"/>
          <w:lang w:val="es-CO"/>
        </w:rPr>
        <w:t xml:space="preserve"> </w:t>
      </w:r>
      <w:r w:rsidRPr="001C277C">
        <w:rPr>
          <w:rFonts w:ascii="Arial" w:hAnsi="Arial" w:cs="Arial"/>
          <w:lang w:val="es-CO"/>
        </w:rPr>
        <w:t>la</w:t>
      </w:r>
      <w:r w:rsidRPr="001C277C">
        <w:rPr>
          <w:rFonts w:ascii="Arial" w:hAnsi="Arial" w:cs="Arial"/>
          <w:spacing w:val="-2"/>
          <w:lang w:val="es-CO"/>
        </w:rPr>
        <w:t xml:space="preserve"> </w:t>
      </w:r>
      <w:r w:rsidRPr="001C277C">
        <w:rPr>
          <w:rFonts w:ascii="Arial" w:hAnsi="Arial" w:cs="Arial"/>
          <w:lang w:val="es-CO"/>
        </w:rPr>
        <w:t>totalidad</w:t>
      </w:r>
      <w:r w:rsidRPr="001C277C">
        <w:rPr>
          <w:rFonts w:ascii="Arial" w:hAnsi="Arial" w:cs="Arial"/>
          <w:spacing w:val="-1"/>
          <w:lang w:val="es-CO"/>
        </w:rPr>
        <w:t xml:space="preserve"> </w:t>
      </w:r>
      <w:r w:rsidRPr="001C277C">
        <w:rPr>
          <w:rFonts w:ascii="Arial" w:hAnsi="Arial" w:cs="Arial"/>
          <w:lang w:val="es-CO"/>
        </w:rPr>
        <w:t>del contenido del</w:t>
      </w:r>
      <w:r w:rsidRPr="001C277C">
        <w:rPr>
          <w:rFonts w:ascii="Arial" w:hAnsi="Arial" w:cs="Arial"/>
          <w:spacing w:val="-1"/>
          <w:lang w:val="es-CO"/>
        </w:rPr>
        <w:t xml:space="preserve"> </w:t>
      </w:r>
      <w:r w:rsidRPr="001C277C">
        <w:rPr>
          <w:rFonts w:ascii="Arial" w:hAnsi="Arial" w:cs="Arial"/>
          <w:lang w:val="es-CO"/>
        </w:rPr>
        <w:t>mismo.</w:t>
      </w:r>
    </w:p>
    <w:p w14:paraId="2E9DA842" w14:textId="77777777" w:rsidR="00370FD9" w:rsidRPr="001C277C" w:rsidRDefault="00370FD9" w:rsidP="001C277C">
      <w:pPr>
        <w:pStyle w:val="Textoindependiente"/>
        <w:ind w:right="168"/>
        <w:jc w:val="both"/>
        <w:rPr>
          <w:rFonts w:ascii="Arial" w:hAnsi="Arial" w:cs="Arial"/>
          <w:lang w:val="es-CO"/>
        </w:rPr>
      </w:pPr>
    </w:p>
    <w:p w14:paraId="7BE5729F" w14:textId="77777777" w:rsidR="00370FD9" w:rsidRPr="001C277C" w:rsidRDefault="009D5C19" w:rsidP="001C277C">
      <w:pPr>
        <w:pStyle w:val="Textoindependiente"/>
        <w:ind w:right="168"/>
        <w:jc w:val="both"/>
        <w:rPr>
          <w:rFonts w:ascii="Arial" w:hAnsi="Arial" w:cs="Arial"/>
          <w:lang w:val="es-CO"/>
        </w:rPr>
      </w:pPr>
      <w:r w:rsidRPr="001C277C">
        <w:rPr>
          <w:rFonts w:ascii="Arial" w:hAnsi="Arial" w:cs="Arial"/>
          <w:lang w:val="es-CO"/>
        </w:rPr>
        <w:t>La Universidad del Cauca, invita a presentar todas las sugerencias u observaciones dentro de los</w:t>
      </w:r>
      <w:r w:rsidRPr="001C277C">
        <w:rPr>
          <w:rFonts w:ascii="Arial" w:hAnsi="Arial" w:cs="Arial"/>
          <w:spacing w:val="1"/>
          <w:lang w:val="es-CO"/>
        </w:rPr>
        <w:t xml:space="preserve"> </w:t>
      </w:r>
      <w:r w:rsidRPr="001C277C">
        <w:rPr>
          <w:rFonts w:ascii="Arial" w:hAnsi="Arial" w:cs="Arial"/>
          <w:lang w:val="es-CO"/>
        </w:rPr>
        <w:t>plazos</w:t>
      </w:r>
      <w:r w:rsidRPr="001C277C">
        <w:rPr>
          <w:rFonts w:ascii="Arial" w:hAnsi="Arial" w:cs="Arial"/>
          <w:spacing w:val="1"/>
          <w:lang w:val="es-CO"/>
        </w:rPr>
        <w:t xml:space="preserve"> </w:t>
      </w:r>
      <w:r w:rsidRPr="001C277C">
        <w:rPr>
          <w:rFonts w:ascii="Arial" w:hAnsi="Arial" w:cs="Arial"/>
          <w:lang w:val="es-CO"/>
        </w:rPr>
        <w:t>señalados</w:t>
      </w:r>
      <w:r w:rsidRPr="001C277C">
        <w:rPr>
          <w:rFonts w:ascii="Arial" w:hAnsi="Arial" w:cs="Arial"/>
          <w:spacing w:val="1"/>
          <w:lang w:val="es-CO"/>
        </w:rPr>
        <w:t xml:space="preserve"> </w:t>
      </w:r>
      <w:r w:rsidRPr="001C277C">
        <w:rPr>
          <w:rFonts w:ascii="Arial" w:hAnsi="Arial" w:cs="Arial"/>
          <w:lang w:val="es-CO"/>
        </w:rPr>
        <w:t>en</w:t>
      </w:r>
      <w:r w:rsidRPr="001C277C">
        <w:rPr>
          <w:rFonts w:ascii="Arial" w:hAnsi="Arial" w:cs="Arial"/>
          <w:spacing w:val="1"/>
          <w:lang w:val="es-CO"/>
        </w:rPr>
        <w:t xml:space="preserve"> </w:t>
      </w:r>
      <w:r w:rsidRPr="001C277C">
        <w:rPr>
          <w:rFonts w:ascii="Arial" w:hAnsi="Arial" w:cs="Arial"/>
          <w:lang w:val="es-CO"/>
        </w:rPr>
        <w:t>el</w:t>
      </w:r>
      <w:r w:rsidRPr="001C277C">
        <w:rPr>
          <w:rFonts w:ascii="Arial" w:hAnsi="Arial" w:cs="Arial"/>
          <w:spacing w:val="1"/>
          <w:lang w:val="es-CO"/>
        </w:rPr>
        <w:t xml:space="preserve"> </w:t>
      </w:r>
      <w:r w:rsidRPr="001C277C">
        <w:rPr>
          <w:rFonts w:ascii="Arial" w:hAnsi="Arial" w:cs="Arial"/>
          <w:lang w:val="es-CO"/>
        </w:rPr>
        <w:t>cronograma,</w:t>
      </w:r>
      <w:r w:rsidRPr="001C277C">
        <w:rPr>
          <w:rFonts w:ascii="Arial" w:hAnsi="Arial" w:cs="Arial"/>
          <w:spacing w:val="1"/>
          <w:lang w:val="es-CO"/>
        </w:rPr>
        <w:t xml:space="preserve"> </w:t>
      </w:r>
      <w:r w:rsidRPr="001C277C">
        <w:rPr>
          <w:rFonts w:ascii="Arial" w:hAnsi="Arial" w:cs="Arial"/>
          <w:lang w:val="es-CO"/>
        </w:rPr>
        <w:t>las</w:t>
      </w:r>
      <w:r w:rsidRPr="001C277C">
        <w:rPr>
          <w:rFonts w:ascii="Arial" w:hAnsi="Arial" w:cs="Arial"/>
          <w:spacing w:val="1"/>
          <w:lang w:val="es-CO"/>
        </w:rPr>
        <w:t xml:space="preserve"> </w:t>
      </w:r>
      <w:r w:rsidRPr="001C277C">
        <w:rPr>
          <w:rFonts w:ascii="Arial" w:hAnsi="Arial" w:cs="Arial"/>
          <w:lang w:val="es-CO"/>
        </w:rPr>
        <w:t>cuales</w:t>
      </w:r>
      <w:r w:rsidRPr="001C277C">
        <w:rPr>
          <w:rFonts w:ascii="Arial" w:hAnsi="Arial" w:cs="Arial"/>
          <w:spacing w:val="1"/>
          <w:lang w:val="es-CO"/>
        </w:rPr>
        <w:t xml:space="preserve"> </w:t>
      </w:r>
      <w:r w:rsidRPr="001C277C">
        <w:rPr>
          <w:rFonts w:ascii="Arial" w:hAnsi="Arial" w:cs="Arial"/>
          <w:lang w:val="es-CO"/>
        </w:rPr>
        <w:t>deberán</w:t>
      </w:r>
      <w:r w:rsidRPr="001C277C">
        <w:rPr>
          <w:rFonts w:ascii="Arial" w:hAnsi="Arial" w:cs="Arial"/>
          <w:spacing w:val="1"/>
          <w:lang w:val="es-CO"/>
        </w:rPr>
        <w:t xml:space="preserve"> </w:t>
      </w:r>
      <w:r w:rsidRPr="001C277C">
        <w:rPr>
          <w:rFonts w:ascii="Arial" w:hAnsi="Arial" w:cs="Arial"/>
          <w:lang w:val="es-CO"/>
        </w:rPr>
        <w:t>ser</w:t>
      </w:r>
      <w:r w:rsidRPr="001C277C">
        <w:rPr>
          <w:rFonts w:ascii="Arial" w:hAnsi="Arial" w:cs="Arial"/>
          <w:spacing w:val="1"/>
          <w:lang w:val="es-CO"/>
        </w:rPr>
        <w:t xml:space="preserve"> </w:t>
      </w:r>
      <w:r w:rsidRPr="001C277C">
        <w:rPr>
          <w:rFonts w:ascii="Arial" w:hAnsi="Arial" w:cs="Arial"/>
          <w:lang w:val="es-CO"/>
        </w:rPr>
        <w:t>enviadas</w:t>
      </w:r>
      <w:r w:rsidRPr="001C277C">
        <w:rPr>
          <w:rFonts w:ascii="Arial" w:hAnsi="Arial" w:cs="Arial"/>
          <w:spacing w:val="1"/>
          <w:lang w:val="es-CO"/>
        </w:rPr>
        <w:t xml:space="preserve"> </w:t>
      </w:r>
      <w:r w:rsidRPr="001C277C">
        <w:rPr>
          <w:rFonts w:ascii="Arial" w:hAnsi="Arial" w:cs="Arial"/>
          <w:lang w:val="es-CO"/>
        </w:rPr>
        <w:t>al</w:t>
      </w:r>
      <w:r w:rsidRPr="001C277C">
        <w:rPr>
          <w:rFonts w:ascii="Arial" w:hAnsi="Arial" w:cs="Arial"/>
          <w:spacing w:val="1"/>
          <w:lang w:val="es-CO"/>
        </w:rPr>
        <w:t xml:space="preserve"> </w:t>
      </w:r>
      <w:r w:rsidRPr="001C277C">
        <w:rPr>
          <w:rFonts w:ascii="Arial" w:hAnsi="Arial" w:cs="Arial"/>
          <w:lang w:val="es-CO"/>
        </w:rPr>
        <w:t>correo</w:t>
      </w:r>
      <w:r w:rsidRPr="001C277C">
        <w:rPr>
          <w:rFonts w:ascii="Arial" w:hAnsi="Arial" w:cs="Arial"/>
          <w:spacing w:val="1"/>
          <w:lang w:val="es-CO"/>
        </w:rPr>
        <w:t xml:space="preserve"> </w:t>
      </w:r>
      <w:r w:rsidRPr="001C277C">
        <w:rPr>
          <w:rFonts w:ascii="Arial" w:hAnsi="Arial" w:cs="Arial"/>
          <w:lang w:val="es-CO"/>
        </w:rPr>
        <w:t>electrónico:</w:t>
      </w:r>
      <w:r w:rsidRPr="001C277C">
        <w:rPr>
          <w:rFonts w:ascii="Arial" w:hAnsi="Arial" w:cs="Arial"/>
          <w:spacing w:val="1"/>
          <w:lang w:val="es-CO"/>
        </w:rPr>
        <w:t xml:space="preserve"> </w:t>
      </w:r>
      <w:r w:rsidR="00370FD9" w:rsidRPr="001C277C">
        <w:rPr>
          <w:rFonts w:ascii="Arial" w:hAnsi="Arial" w:cs="Arial"/>
          <w:color w:val="222222"/>
          <w:lang w:val="es-CO"/>
        </w:rPr>
        <w:t> </w:t>
      </w:r>
      <w:hyperlink r:id="rId8" w:tgtFrame="_blank" w:history="1">
        <w:r w:rsidR="00370FD9" w:rsidRPr="001C277C">
          <w:rPr>
            <w:rStyle w:val="Hipervnculo"/>
            <w:rFonts w:ascii="Arial" w:hAnsi="Arial" w:cs="Arial"/>
            <w:color w:val="3333FF"/>
            <w:lang w:val="es-CO"/>
          </w:rPr>
          <w:t>contratacion3@unicauca.edu.co</w:t>
        </w:r>
      </w:hyperlink>
      <w:hyperlink r:id="rId9"/>
      <w:r w:rsidRPr="001C277C">
        <w:rPr>
          <w:rFonts w:ascii="Arial" w:hAnsi="Arial" w:cs="Arial"/>
          <w:lang w:val="es-CO"/>
        </w:rPr>
        <w:t>, dirigidas a lograr la claridad y precisión de las condiciones y</w:t>
      </w:r>
      <w:r w:rsidRPr="001C277C">
        <w:rPr>
          <w:rFonts w:ascii="Arial" w:hAnsi="Arial" w:cs="Arial"/>
          <w:spacing w:val="-59"/>
          <w:lang w:val="es-CO"/>
        </w:rPr>
        <w:t xml:space="preserve"> </w:t>
      </w:r>
      <w:r w:rsidRPr="001C277C">
        <w:rPr>
          <w:rFonts w:ascii="Arial" w:hAnsi="Arial" w:cs="Arial"/>
          <w:lang w:val="es-CO"/>
        </w:rPr>
        <w:t>exigencias</w:t>
      </w:r>
      <w:r w:rsidRPr="001C277C">
        <w:rPr>
          <w:rFonts w:ascii="Arial" w:hAnsi="Arial" w:cs="Arial"/>
          <w:spacing w:val="-1"/>
          <w:lang w:val="es-CO"/>
        </w:rPr>
        <w:t xml:space="preserve"> </w:t>
      </w:r>
      <w:r w:rsidRPr="001C277C">
        <w:rPr>
          <w:rFonts w:ascii="Arial" w:hAnsi="Arial" w:cs="Arial"/>
          <w:lang w:val="es-CO"/>
        </w:rPr>
        <w:t>propias del proceso.</w:t>
      </w:r>
    </w:p>
    <w:p w14:paraId="2A2F134D" w14:textId="77777777" w:rsidR="00370FD9" w:rsidRPr="001C277C" w:rsidRDefault="00370FD9" w:rsidP="001C277C">
      <w:pPr>
        <w:pStyle w:val="Textoindependiente"/>
        <w:ind w:right="168"/>
        <w:jc w:val="both"/>
        <w:rPr>
          <w:rFonts w:ascii="Arial" w:hAnsi="Arial" w:cs="Arial"/>
          <w:lang w:val="es-CO"/>
        </w:rPr>
      </w:pPr>
    </w:p>
    <w:p w14:paraId="49EE62B1" w14:textId="2C6B447C" w:rsidR="009D5C19" w:rsidRPr="001C277C" w:rsidRDefault="009D5C19" w:rsidP="001C277C">
      <w:pPr>
        <w:pStyle w:val="Textoindependiente"/>
        <w:ind w:right="168"/>
        <w:jc w:val="both"/>
        <w:rPr>
          <w:rFonts w:ascii="Arial" w:hAnsi="Arial" w:cs="Arial"/>
          <w:lang w:val="es-CO"/>
        </w:rPr>
      </w:pPr>
      <w:r w:rsidRPr="001C277C">
        <w:rPr>
          <w:rFonts w:ascii="Arial" w:hAnsi="Arial" w:cs="Arial"/>
          <w:lang w:val="es-CO"/>
        </w:rPr>
        <w:t>Se adelantará la evaluación de las propuestas que se presenten con base en las reglas establecidas</w:t>
      </w:r>
      <w:r w:rsidRPr="001C277C">
        <w:rPr>
          <w:rFonts w:ascii="Arial" w:hAnsi="Arial" w:cs="Arial"/>
          <w:spacing w:val="1"/>
          <w:lang w:val="es-CO"/>
        </w:rPr>
        <w:t xml:space="preserve"> </w:t>
      </w:r>
      <w:r w:rsidRPr="001C277C">
        <w:rPr>
          <w:rFonts w:ascii="Arial" w:hAnsi="Arial" w:cs="Arial"/>
          <w:lang w:val="es-CO"/>
        </w:rPr>
        <w:t>en los documentos</w:t>
      </w:r>
      <w:r w:rsidRPr="001C277C">
        <w:rPr>
          <w:rFonts w:ascii="Arial" w:hAnsi="Arial" w:cs="Arial"/>
          <w:spacing w:val="-2"/>
          <w:lang w:val="es-CO"/>
        </w:rPr>
        <w:t xml:space="preserve"> </w:t>
      </w:r>
      <w:r w:rsidRPr="001C277C">
        <w:rPr>
          <w:rFonts w:ascii="Arial" w:hAnsi="Arial" w:cs="Arial"/>
          <w:lang w:val="es-CO"/>
        </w:rPr>
        <w:t>del presente</w:t>
      </w:r>
      <w:r w:rsidRPr="001C277C">
        <w:rPr>
          <w:rFonts w:ascii="Arial" w:hAnsi="Arial" w:cs="Arial"/>
          <w:spacing w:val="-2"/>
          <w:lang w:val="es-CO"/>
        </w:rPr>
        <w:t xml:space="preserve"> </w:t>
      </w:r>
      <w:r w:rsidRPr="001C277C">
        <w:rPr>
          <w:rFonts w:ascii="Arial" w:hAnsi="Arial" w:cs="Arial"/>
          <w:lang w:val="es-CO"/>
        </w:rPr>
        <w:t>proceso y</w:t>
      </w:r>
      <w:r w:rsidRPr="001C277C">
        <w:rPr>
          <w:rFonts w:ascii="Arial" w:hAnsi="Arial" w:cs="Arial"/>
          <w:spacing w:val="-1"/>
          <w:lang w:val="es-CO"/>
        </w:rPr>
        <w:t xml:space="preserve"> </w:t>
      </w:r>
      <w:r w:rsidRPr="001C277C">
        <w:rPr>
          <w:rFonts w:ascii="Arial" w:hAnsi="Arial" w:cs="Arial"/>
          <w:lang w:val="es-CO"/>
        </w:rPr>
        <w:t>al</w:t>
      </w:r>
      <w:r w:rsidRPr="001C277C">
        <w:rPr>
          <w:rFonts w:ascii="Arial" w:hAnsi="Arial" w:cs="Arial"/>
          <w:spacing w:val="-4"/>
          <w:lang w:val="es-CO"/>
        </w:rPr>
        <w:t xml:space="preserve"> </w:t>
      </w:r>
      <w:r w:rsidRPr="001C277C">
        <w:rPr>
          <w:rFonts w:ascii="Arial" w:hAnsi="Arial" w:cs="Arial"/>
          <w:lang w:val="es-CO"/>
        </w:rPr>
        <w:t>tenor</w:t>
      </w:r>
      <w:r w:rsidRPr="001C277C">
        <w:rPr>
          <w:rFonts w:ascii="Arial" w:hAnsi="Arial" w:cs="Arial"/>
          <w:spacing w:val="1"/>
          <w:lang w:val="es-CO"/>
        </w:rPr>
        <w:t xml:space="preserve"> </w:t>
      </w:r>
      <w:r w:rsidRPr="001C277C">
        <w:rPr>
          <w:rFonts w:ascii="Arial" w:hAnsi="Arial" w:cs="Arial"/>
          <w:lang w:val="es-CO"/>
        </w:rPr>
        <w:t>de</w:t>
      </w:r>
      <w:r w:rsidRPr="001C277C">
        <w:rPr>
          <w:rFonts w:ascii="Arial" w:hAnsi="Arial" w:cs="Arial"/>
          <w:spacing w:val="-2"/>
          <w:lang w:val="es-CO"/>
        </w:rPr>
        <w:t xml:space="preserve"> </w:t>
      </w:r>
      <w:r w:rsidRPr="001C277C">
        <w:rPr>
          <w:rFonts w:ascii="Arial" w:hAnsi="Arial" w:cs="Arial"/>
          <w:lang w:val="es-CO"/>
        </w:rPr>
        <w:t>lo dispuesto</w:t>
      </w:r>
      <w:r w:rsidRPr="001C277C">
        <w:rPr>
          <w:rFonts w:ascii="Arial" w:hAnsi="Arial" w:cs="Arial"/>
          <w:spacing w:val="-2"/>
          <w:lang w:val="es-CO"/>
        </w:rPr>
        <w:t xml:space="preserve"> </w:t>
      </w:r>
      <w:r w:rsidRPr="001C277C">
        <w:rPr>
          <w:rFonts w:ascii="Arial" w:hAnsi="Arial" w:cs="Arial"/>
          <w:lang w:val="es-CO"/>
        </w:rPr>
        <w:t>en</w:t>
      </w:r>
      <w:r w:rsidRPr="001C277C">
        <w:rPr>
          <w:rFonts w:ascii="Arial" w:hAnsi="Arial" w:cs="Arial"/>
          <w:spacing w:val="3"/>
          <w:lang w:val="es-CO"/>
        </w:rPr>
        <w:t xml:space="preserve"> </w:t>
      </w:r>
      <w:r w:rsidRPr="001C277C">
        <w:rPr>
          <w:rFonts w:ascii="Arial" w:hAnsi="Arial" w:cs="Arial"/>
          <w:lang w:val="es-CO"/>
        </w:rPr>
        <w:t>la</w:t>
      </w:r>
      <w:r w:rsidRPr="001C277C">
        <w:rPr>
          <w:rFonts w:ascii="Arial" w:hAnsi="Arial" w:cs="Arial"/>
          <w:spacing w:val="-2"/>
          <w:lang w:val="es-CO"/>
        </w:rPr>
        <w:t xml:space="preserve"> </w:t>
      </w:r>
      <w:r w:rsidRPr="001C277C">
        <w:rPr>
          <w:rFonts w:ascii="Arial" w:hAnsi="Arial" w:cs="Arial"/>
          <w:lang w:val="es-CO"/>
        </w:rPr>
        <w:t>ley.</w:t>
      </w:r>
    </w:p>
    <w:p w14:paraId="274FAD7C" w14:textId="3D7F4783" w:rsidR="009D5C19" w:rsidRPr="001C277C" w:rsidRDefault="009D5C19" w:rsidP="001C277C">
      <w:pPr>
        <w:rPr>
          <w:rFonts w:ascii="Arial" w:hAnsi="Arial" w:cs="Arial"/>
          <w:sz w:val="22"/>
          <w:szCs w:val="22"/>
          <w:lang w:val="es-CO"/>
        </w:rPr>
      </w:pPr>
    </w:p>
    <w:p w14:paraId="6335D30F" w14:textId="77777777" w:rsidR="00370FD9" w:rsidRPr="001C277C" w:rsidRDefault="00370FD9" w:rsidP="001C277C">
      <w:pPr>
        <w:jc w:val="both"/>
        <w:rPr>
          <w:rFonts w:ascii="Arial" w:hAnsi="Arial" w:cs="Arial"/>
          <w:b/>
          <w:sz w:val="22"/>
          <w:szCs w:val="22"/>
          <w:lang w:val="es-CO"/>
        </w:rPr>
      </w:pPr>
      <w:r w:rsidRPr="001C277C">
        <w:rPr>
          <w:rFonts w:ascii="Arial" w:hAnsi="Arial" w:cs="Arial"/>
          <w:b/>
          <w:sz w:val="22"/>
          <w:szCs w:val="22"/>
          <w:lang w:val="es-CO"/>
        </w:rPr>
        <w:t>ESTUDIO TECNICO Y CERTIFICADO DE CONVENIENCIA Y OPORTUNIDAD</w:t>
      </w:r>
    </w:p>
    <w:p w14:paraId="22EEDCFD" w14:textId="77777777" w:rsidR="00370FD9" w:rsidRPr="001C277C" w:rsidRDefault="00370FD9" w:rsidP="001C277C">
      <w:pPr>
        <w:jc w:val="both"/>
        <w:rPr>
          <w:rFonts w:ascii="Arial" w:hAnsi="Arial" w:cs="Arial"/>
          <w:sz w:val="22"/>
          <w:szCs w:val="22"/>
          <w:lang w:val="es-CO"/>
        </w:rPr>
      </w:pPr>
    </w:p>
    <w:p w14:paraId="40A09706" w14:textId="77777777" w:rsidR="00370FD9" w:rsidRPr="001C277C" w:rsidRDefault="00370FD9" w:rsidP="001C277C">
      <w:pPr>
        <w:jc w:val="both"/>
        <w:rPr>
          <w:rFonts w:ascii="Arial" w:hAnsi="Arial" w:cs="Arial"/>
          <w:sz w:val="22"/>
          <w:szCs w:val="22"/>
          <w:lang w:val="es-CO"/>
        </w:rPr>
      </w:pPr>
      <w:r w:rsidRPr="001C277C">
        <w:rPr>
          <w:rFonts w:ascii="Arial" w:hAnsi="Arial" w:cs="Arial"/>
          <w:sz w:val="22"/>
          <w:szCs w:val="22"/>
          <w:lang w:val="es-CO"/>
        </w:rPr>
        <w:t>Forman parte del presente pliego de condiciones la justificación de conveniencia y oportunidad y el estudio técnico, los cuales estarán disponibles en Unidad de Salud de la Universidad del Cauca.</w:t>
      </w:r>
    </w:p>
    <w:p w14:paraId="6BCE9519" w14:textId="77777777" w:rsidR="00370FD9" w:rsidRPr="001C277C" w:rsidRDefault="00370FD9" w:rsidP="001C277C">
      <w:pPr>
        <w:jc w:val="both"/>
        <w:rPr>
          <w:rFonts w:ascii="Arial" w:hAnsi="Arial" w:cs="Arial"/>
          <w:sz w:val="22"/>
          <w:szCs w:val="22"/>
          <w:lang w:val="es-CO"/>
        </w:rPr>
      </w:pPr>
    </w:p>
    <w:p w14:paraId="611EF931" w14:textId="6F3ACAB4" w:rsidR="009D5C19" w:rsidRPr="001C277C" w:rsidRDefault="00370FD9" w:rsidP="001C277C">
      <w:pPr>
        <w:jc w:val="both"/>
        <w:rPr>
          <w:rFonts w:ascii="Arial" w:hAnsi="Arial" w:cs="Arial"/>
          <w:sz w:val="22"/>
          <w:szCs w:val="22"/>
          <w:lang w:val="es-CO"/>
        </w:rPr>
      </w:pPr>
      <w:r w:rsidRPr="001C277C">
        <w:rPr>
          <w:rFonts w:ascii="Arial" w:hAnsi="Arial" w:cs="Arial"/>
          <w:sz w:val="22"/>
          <w:szCs w:val="22"/>
          <w:lang w:val="es-CO"/>
        </w:rPr>
        <w:t>También, forma parte del pliego de condiciones, la matriz de riesgos, la cual de no presentarse observaciones por parte de los oferentes se considerará definitiva.</w:t>
      </w:r>
    </w:p>
    <w:p w14:paraId="56B9B551" w14:textId="307DB5B3" w:rsidR="009D5C19" w:rsidRPr="001C277C" w:rsidRDefault="009D5C19" w:rsidP="001C277C">
      <w:pPr>
        <w:rPr>
          <w:rFonts w:ascii="Arial" w:hAnsi="Arial" w:cs="Arial"/>
          <w:sz w:val="22"/>
          <w:szCs w:val="22"/>
          <w:lang w:val="es-CO"/>
        </w:rPr>
      </w:pPr>
    </w:p>
    <w:p w14:paraId="61B06C97" w14:textId="77777777" w:rsidR="009D5C19" w:rsidRPr="001C277C" w:rsidRDefault="009D5C19" w:rsidP="001C277C">
      <w:pPr>
        <w:rPr>
          <w:rFonts w:ascii="Arial" w:hAnsi="Arial" w:cs="Arial"/>
          <w:sz w:val="22"/>
          <w:szCs w:val="22"/>
          <w:lang w:val="es-CO"/>
        </w:rPr>
      </w:pPr>
    </w:p>
    <w:p w14:paraId="6A3F594C" w14:textId="324BE98A" w:rsidR="009D5C19" w:rsidRPr="001C277C" w:rsidRDefault="009D5C19" w:rsidP="001C277C">
      <w:pPr>
        <w:rPr>
          <w:rFonts w:ascii="Arial" w:hAnsi="Arial" w:cs="Arial"/>
          <w:sz w:val="22"/>
          <w:szCs w:val="22"/>
          <w:lang w:val="es-CO"/>
        </w:rPr>
      </w:pPr>
    </w:p>
    <w:p w14:paraId="254B30A5" w14:textId="77777777" w:rsidR="00370FD9" w:rsidRPr="001C277C" w:rsidRDefault="00370FD9" w:rsidP="001C277C">
      <w:pPr>
        <w:rPr>
          <w:rFonts w:ascii="Arial" w:hAnsi="Arial" w:cs="Arial"/>
          <w:sz w:val="22"/>
          <w:szCs w:val="22"/>
          <w:lang w:val="es-CO"/>
        </w:rPr>
      </w:pPr>
    </w:p>
    <w:p w14:paraId="28851CBD" w14:textId="15AC3A88" w:rsidR="009D5C19" w:rsidRPr="001C277C" w:rsidRDefault="009D5C19" w:rsidP="001C277C">
      <w:pPr>
        <w:rPr>
          <w:rFonts w:ascii="Arial" w:hAnsi="Arial" w:cs="Arial"/>
          <w:sz w:val="22"/>
          <w:szCs w:val="22"/>
          <w:lang w:val="es-CO"/>
        </w:rPr>
      </w:pPr>
    </w:p>
    <w:p w14:paraId="0B4E2BE8" w14:textId="50F7151C" w:rsidR="009D5C19" w:rsidRPr="001C277C" w:rsidRDefault="009D5C19" w:rsidP="001C277C">
      <w:pPr>
        <w:rPr>
          <w:rFonts w:ascii="Arial" w:hAnsi="Arial" w:cs="Arial"/>
          <w:sz w:val="22"/>
          <w:szCs w:val="22"/>
          <w:lang w:val="es-CO"/>
        </w:rPr>
      </w:pPr>
    </w:p>
    <w:p w14:paraId="31F1A4FF" w14:textId="1E538B9A" w:rsidR="009D5C19" w:rsidRPr="001C277C" w:rsidRDefault="009D5C19" w:rsidP="001C277C">
      <w:pPr>
        <w:rPr>
          <w:rFonts w:ascii="Arial" w:hAnsi="Arial" w:cs="Arial"/>
          <w:sz w:val="22"/>
          <w:szCs w:val="22"/>
          <w:lang w:val="es-CO"/>
        </w:rPr>
      </w:pPr>
    </w:p>
    <w:p w14:paraId="061F58EF" w14:textId="2D70EF97" w:rsidR="009D5C19" w:rsidRPr="001C277C" w:rsidRDefault="009D5C19" w:rsidP="001C277C">
      <w:pPr>
        <w:rPr>
          <w:rFonts w:ascii="Arial" w:hAnsi="Arial" w:cs="Arial"/>
          <w:sz w:val="22"/>
          <w:szCs w:val="22"/>
          <w:lang w:val="es-CO"/>
        </w:rPr>
      </w:pPr>
    </w:p>
    <w:p w14:paraId="60A44274" w14:textId="18964ABD" w:rsidR="009D5C19" w:rsidRPr="001C277C" w:rsidRDefault="009D5C19" w:rsidP="001C277C">
      <w:pPr>
        <w:rPr>
          <w:rFonts w:ascii="Arial" w:hAnsi="Arial" w:cs="Arial"/>
          <w:sz w:val="22"/>
          <w:szCs w:val="22"/>
          <w:lang w:val="es-CO"/>
        </w:rPr>
      </w:pPr>
    </w:p>
    <w:p w14:paraId="58BDEC08" w14:textId="0914D1AA" w:rsidR="009D5C19" w:rsidRPr="001C277C" w:rsidRDefault="009D5C19" w:rsidP="001C277C">
      <w:pPr>
        <w:rPr>
          <w:rFonts w:ascii="Arial" w:hAnsi="Arial" w:cs="Arial"/>
          <w:sz w:val="22"/>
          <w:szCs w:val="22"/>
          <w:lang w:val="es-CO"/>
        </w:rPr>
      </w:pPr>
    </w:p>
    <w:p w14:paraId="7EBC29AA" w14:textId="56E74AA0" w:rsidR="009D5C19" w:rsidRPr="001C277C" w:rsidRDefault="009D5C19" w:rsidP="001C277C">
      <w:pPr>
        <w:rPr>
          <w:rFonts w:ascii="Arial" w:hAnsi="Arial" w:cs="Arial"/>
          <w:sz w:val="22"/>
          <w:szCs w:val="22"/>
          <w:lang w:val="es-CO"/>
        </w:rPr>
      </w:pPr>
    </w:p>
    <w:p w14:paraId="0226B465" w14:textId="21E3391F" w:rsidR="00370FD9" w:rsidRPr="001C277C" w:rsidRDefault="00370FD9" w:rsidP="001C277C">
      <w:pPr>
        <w:rPr>
          <w:rFonts w:ascii="Arial" w:hAnsi="Arial" w:cs="Arial"/>
          <w:sz w:val="22"/>
          <w:szCs w:val="22"/>
          <w:lang w:val="es-CO"/>
        </w:rPr>
      </w:pPr>
    </w:p>
    <w:p w14:paraId="2513171C" w14:textId="686A442B" w:rsidR="00370FD9" w:rsidRPr="001C277C" w:rsidRDefault="00370FD9" w:rsidP="001C277C">
      <w:pPr>
        <w:rPr>
          <w:rFonts w:ascii="Arial" w:hAnsi="Arial" w:cs="Arial"/>
          <w:sz w:val="22"/>
          <w:szCs w:val="22"/>
          <w:lang w:val="es-CO"/>
        </w:rPr>
      </w:pPr>
    </w:p>
    <w:p w14:paraId="70D0DF28" w14:textId="12065364" w:rsidR="00370FD9" w:rsidRPr="001C277C" w:rsidRDefault="00370FD9" w:rsidP="001C277C">
      <w:pPr>
        <w:rPr>
          <w:rFonts w:ascii="Arial" w:hAnsi="Arial" w:cs="Arial"/>
          <w:sz w:val="22"/>
          <w:szCs w:val="22"/>
          <w:lang w:val="es-CO"/>
        </w:rPr>
      </w:pPr>
    </w:p>
    <w:p w14:paraId="68C7C4AF" w14:textId="753FA1AE" w:rsidR="00370FD9" w:rsidRDefault="00370FD9" w:rsidP="001C277C">
      <w:pPr>
        <w:rPr>
          <w:rFonts w:ascii="Arial" w:hAnsi="Arial" w:cs="Arial"/>
          <w:sz w:val="22"/>
          <w:szCs w:val="22"/>
          <w:lang w:val="es-CO"/>
        </w:rPr>
      </w:pPr>
    </w:p>
    <w:p w14:paraId="252A7A9C" w14:textId="69AE89D0" w:rsidR="001C277C" w:rsidRDefault="001C277C" w:rsidP="001C277C">
      <w:pPr>
        <w:rPr>
          <w:rFonts w:ascii="Arial" w:hAnsi="Arial" w:cs="Arial"/>
          <w:sz w:val="22"/>
          <w:szCs w:val="22"/>
          <w:lang w:val="es-CO"/>
        </w:rPr>
      </w:pPr>
    </w:p>
    <w:p w14:paraId="67E9D3EA" w14:textId="1073B2AB" w:rsidR="001C277C" w:rsidRDefault="001C277C" w:rsidP="001C277C">
      <w:pPr>
        <w:rPr>
          <w:rFonts w:ascii="Arial" w:hAnsi="Arial" w:cs="Arial"/>
          <w:sz w:val="22"/>
          <w:szCs w:val="22"/>
          <w:lang w:val="es-CO"/>
        </w:rPr>
      </w:pPr>
    </w:p>
    <w:p w14:paraId="419A0ADC" w14:textId="77777777" w:rsidR="001C277C" w:rsidRPr="001C277C" w:rsidRDefault="001C277C" w:rsidP="001C277C">
      <w:pPr>
        <w:rPr>
          <w:rFonts w:ascii="Arial" w:hAnsi="Arial" w:cs="Arial"/>
          <w:sz w:val="22"/>
          <w:szCs w:val="22"/>
          <w:lang w:val="es-CO"/>
        </w:rPr>
      </w:pPr>
    </w:p>
    <w:p w14:paraId="460BACDF" w14:textId="48F3C891" w:rsidR="00370FD9" w:rsidRPr="001C277C" w:rsidRDefault="00370FD9" w:rsidP="001C277C">
      <w:pPr>
        <w:rPr>
          <w:rFonts w:ascii="Arial" w:hAnsi="Arial" w:cs="Arial"/>
          <w:sz w:val="22"/>
          <w:szCs w:val="22"/>
          <w:lang w:val="es-CO"/>
        </w:rPr>
      </w:pPr>
    </w:p>
    <w:p w14:paraId="77F6822F" w14:textId="29632A50" w:rsidR="00370FD9" w:rsidRPr="001C277C" w:rsidRDefault="00370FD9" w:rsidP="001C277C">
      <w:pPr>
        <w:jc w:val="center"/>
        <w:rPr>
          <w:rFonts w:ascii="Arial" w:hAnsi="Arial" w:cs="Arial"/>
          <w:b/>
          <w:sz w:val="22"/>
          <w:szCs w:val="22"/>
          <w:u w:val="single"/>
          <w:lang w:val="es-CO"/>
        </w:rPr>
      </w:pPr>
      <w:r w:rsidRPr="001C277C">
        <w:rPr>
          <w:rFonts w:ascii="Arial" w:hAnsi="Arial" w:cs="Arial"/>
          <w:b/>
          <w:sz w:val="22"/>
          <w:szCs w:val="22"/>
          <w:u w:val="single"/>
          <w:lang w:val="es-CO"/>
        </w:rPr>
        <w:lastRenderedPageBreak/>
        <w:t>CAPITULO I</w:t>
      </w:r>
    </w:p>
    <w:p w14:paraId="5C5B09EA" w14:textId="2B984175" w:rsidR="00370FD9" w:rsidRPr="001C277C" w:rsidRDefault="00370FD9" w:rsidP="001C277C">
      <w:pPr>
        <w:jc w:val="center"/>
        <w:rPr>
          <w:rFonts w:ascii="Arial" w:hAnsi="Arial" w:cs="Arial"/>
          <w:b/>
          <w:sz w:val="22"/>
          <w:szCs w:val="22"/>
          <w:u w:val="single"/>
          <w:lang w:val="es-CO"/>
        </w:rPr>
      </w:pPr>
    </w:p>
    <w:p w14:paraId="0B13EB1E" w14:textId="752A73DD" w:rsidR="00370FD9" w:rsidRPr="001C277C" w:rsidRDefault="00370FD9" w:rsidP="001C277C">
      <w:pPr>
        <w:jc w:val="center"/>
        <w:rPr>
          <w:rFonts w:ascii="Arial" w:hAnsi="Arial" w:cs="Arial"/>
          <w:sz w:val="22"/>
          <w:szCs w:val="22"/>
          <w:lang w:val="es-CO"/>
        </w:rPr>
      </w:pPr>
      <w:r w:rsidRPr="001C277C">
        <w:rPr>
          <w:rFonts w:ascii="Arial" w:hAnsi="Arial" w:cs="Arial"/>
          <w:b/>
          <w:sz w:val="22"/>
          <w:szCs w:val="22"/>
          <w:u w:val="single"/>
          <w:lang w:val="es-CO"/>
        </w:rPr>
        <w:t>CONDICIONES GENERALES</w:t>
      </w:r>
      <w:r w:rsidRPr="001C277C">
        <w:rPr>
          <w:rFonts w:ascii="Arial" w:hAnsi="Arial" w:cs="Arial"/>
          <w:sz w:val="22"/>
          <w:szCs w:val="22"/>
          <w:lang w:val="es-CO"/>
        </w:rPr>
        <w:t xml:space="preserve"> </w:t>
      </w:r>
    </w:p>
    <w:p w14:paraId="78ABE3B0" w14:textId="754AC142" w:rsidR="00370FD9" w:rsidRPr="001C277C" w:rsidRDefault="00370FD9" w:rsidP="001C277C">
      <w:pPr>
        <w:jc w:val="center"/>
        <w:rPr>
          <w:rFonts w:ascii="Arial" w:hAnsi="Arial" w:cs="Arial"/>
          <w:sz w:val="22"/>
          <w:szCs w:val="22"/>
          <w:lang w:val="es-CO"/>
        </w:rPr>
      </w:pPr>
    </w:p>
    <w:p w14:paraId="4FE4F796" w14:textId="1DFB2404" w:rsidR="00370FD9" w:rsidRPr="001C277C" w:rsidRDefault="00370FD9" w:rsidP="001C277C">
      <w:pPr>
        <w:jc w:val="center"/>
        <w:rPr>
          <w:rFonts w:ascii="Arial" w:hAnsi="Arial" w:cs="Arial"/>
          <w:sz w:val="22"/>
          <w:szCs w:val="22"/>
          <w:lang w:val="es-CO"/>
        </w:rPr>
      </w:pPr>
    </w:p>
    <w:p w14:paraId="46A15DDB" w14:textId="49380036" w:rsidR="00370FD9" w:rsidRPr="001C277C" w:rsidRDefault="00370FD9"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OBJETO</w:t>
      </w:r>
    </w:p>
    <w:p w14:paraId="0AEE4705" w14:textId="77777777" w:rsidR="00370FD9" w:rsidRPr="001C277C" w:rsidRDefault="00370FD9" w:rsidP="001C277C">
      <w:pPr>
        <w:jc w:val="both"/>
        <w:rPr>
          <w:rFonts w:ascii="Arial" w:hAnsi="Arial" w:cs="Arial"/>
          <w:b/>
          <w:sz w:val="22"/>
          <w:szCs w:val="22"/>
          <w:u w:val="single"/>
          <w:lang w:val="es-CO"/>
        </w:rPr>
      </w:pPr>
    </w:p>
    <w:p w14:paraId="39372974" w14:textId="6BC24EFE" w:rsidR="00370FD9" w:rsidRPr="001C277C" w:rsidRDefault="00370FD9" w:rsidP="001C277C">
      <w:pPr>
        <w:jc w:val="both"/>
        <w:rPr>
          <w:rFonts w:ascii="Arial" w:hAnsi="Arial" w:cs="Arial"/>
          <w:sz w:val="22"/>
          <w:szCs w:val="22"/>
          <w:lang w:val="es-CO"/>
        </w:rPr>
      </w:pPr>
      <w:r w:rsidRPr="001C277C">
        <w:rPr>
          <w:rFonts w:ascii="Arial" w:hAnsi="Arial" w:cs="Arial"/>
          <w:sz w:val="22"/>
          <w:szCs w:val="22"/>
          <w:lang w:val="es-CO"/>
        </w:rPr>
        <w:t>Contratar con el proponente que presente la mejor oferta, para el “</w:t>
      </w:r>
      <w:r w:rsidRPr="001C277C">
        <w:rPr>
          <w:rFonts w:ascii="Arial" w:hAnsi="Arial" w:cs="Arial"/>
          <w:b/>
          <w:sz w:val="22"/>
          <w:szCs w:val="22"/>
          <w:lang w:val="es-CO"/>
        </w:rPr>
        <w:t>SUMINISTRO DE MEDICAMENTOS CONTENIDOS Y EXCLUIDOS DEL PLAN DE BENEFICIOS EN SALUD, EN DENOMINACIÓN COMÚN INTERNACIONAL O MARCA COMERCIAL, PARA SER ENTREGADOS A TRAVÉS DE NUESTRA FARMACIA INSTITUCIONAL A LOS AFILIADOS Y BENEFICIARIOS DE LA UNIDAD DE SALUD DE LA UNIVERSIDAD DEL CAUCA</w:t>
      </w:r>
      <w:r w:rsidRPr="001C277C">
        <w:rPr>
          <w:rFonts w:ascii="Arial" w:hAnsi="Arial" w:cs="Arial"/>
          <w:sz w:val="22"/>
          <w:szCs w:val="22"/>
          <w:lang w:val="es-CO"/>
        </w:rPr>
        <w:t>”, en cumplimiento de lo dispuesto en el presente Pliego de Condiciones, respecto de las especificaciones técnicas, financieras y jurídicas.</w:t>
      </w:r>
    </w:p>
    <w:p w14:paraId="67A58094" w14:textId="5A2A7CA3" w:rsidR="009D5C19" w:rsidRPr="001C277C" w:rsidRDefault="009D5C19" w:rsidP="001C277C">
      <w:pPr>
        <w:rPr>
          <w:rFonts w:ascii="Arial" w:hAnsi="Arial" w:cs="Arial"/>
          <w:sz w:val="22"/>
          <w:szCs w:val="22"/>
          <w:lang w:val="es-CO"/>
        </w:rPr>
      </w:pPr>
    </w:p>
    <w:p w14:paraId="2AFC584D" w14:textId="482BAF10" w:rsidR="00F34C85" w:rsidRPr="001C277C" w:rsidRDefault="00F34C85" w:rsidP="001C277C">
      <w:pPr>
        <w:pStyle w:val="Prrafodelista"/>
        <w:numPr>
          <w:ilvl w:val="1"/>
          <w:numId w:val="1"/>
        </w:numPr>
        <w:rPr>
          <w:rFonts w:ascii="Arial" w:hAnsi="Arial" w:cs="Arial"/>
          <w:b/>
          <w:sz w:val="22"/>
          <w:szCs w:val="22"/>
          <w:lang w:val="es-CO"/>
        </w:rPr>
      </w:pPr>
      <w:r w:rsidRPr="001C277C">
        <w:rPr>
          <w:rFonts w:ascii="Arial" w:hAnsi="Arial" w:cs="Arial"/>
          <w:b/>
          <w:sz w:val="22"/>
          <w:szCs w:val="22"/>
          <w:lang w:val="es-CO"/>
        </w:rPr>
        <w:t xml:space="preserve">ALCANCE AL OBJETO </w:t>
      </w:r>
    </w:p>
    <w:p w14:paraId="2C7A0FD1" w14:textId="0AB00466" w:rsidR="00F34C85" w:rsidRPr="001C277C" w:rsidRDefault="00F34C85" w:rsidP="001C277C">
      <w:pPr>
        <w:ind w:left="360"/>
        <w:rPr>
          <w:rFonts w:ascii="Arial" w:hAnsi="Arial" w:cs="Arial"/>
          <w:sz w:val="22"/>
          <w:szCs w:val="22"/>
          <w:lang w:val="es-CO"/>
        </w:rPr>
      </w:pPr>
    </w:p>
    <w:p w14:paraId="413853F7" w14:textId="76200180" w:rsidR="00F34C85" w:rsidRPr="001C277C" w:rsidRDefault="00F34C85" w:rsidP="001C277C">
      <w:pPr>
        <w:jc w:val="both"/>
        <w:rPr>
          <w:rFonts w:ascii="Arial" w:hAnsi="Arial" w:cs="Arial"/>
          <w:sz w:val="22"/>
          <w:szCs w:val="22"/>
          <w:lang w:val="es-CO"/>
        </w:rPr>
      </w:pPr>
      <w:r w:rsidRPr="001C277C">
        <w:rPr>
          <w:rFonts w:ascii="Arial" w:hAnsi="Arial" w:cs="Arial"/>
          <w:sz w:val="22"/>
          <w:szCs w:val="22"/>
          <w:lang w:val="es-CO"/>
        </w:rPr>
        <w:t>Contratar el Suministro de medicamentos para usuarios del Servicio de Salud de la Univers</w:t>
      </w:r>
      <w:r w:rsidR="009249DB" w:rsidRPr="001C277C">
        <w:rPr>
          <w:rFonts w:ascii="Arial" w:hAnsi="Arial" w:cs="Arial"/>
          <w:sz w:val="22"/>
          <w:szCs w:val="22"/>
          <w:lang w:val="es-CO"/>
        </w:rPr>
        <w:t>idad de</w:t>
      </w:r>
      <w:r w:rsidR="00D41E3E" w:rsidRPr="001C277C">
        <w:rPr>
          <w:rFonts w:ascii="Arial" w:hAnsi="Arial" w:cs="Arial"/>
          <w:sz w:val="22"/>
          <w:szCs w:val="22"/>
          <w:lang w:val="es-CO"/>
        </w:rPr>
        <w:t>l Cauca, relacionados en oferta económica</w:t>
      </w:r>
      <w:r w:rsidR="009249DB" w:rsidRPr="001C277C">
        <w:rPr>
          <w:rFonts w:ascii="Arial" w:hAnsi="Arial" w:cs="Arial"/>
          <w:sz w:val="22"/>
          <w:szCs w:val="22"/>
          <w:lang w:val="es-CO"/>
        </w:rPr>
        <w:t xml:space="preserve"> </w:t>
      </w:r>
      <w:r w:rsidR="00D41E3E" w:rsidRPr="001C277C">
        <w:rPr>
          <w:rFonts w:ascii="Arial" w:hAnsi="Arial" w:cs="Arial"/>
          <w:sz w:val="22"/>
          <w:szCs w:val="22"/>
          <w:lang w:val="es-CO"/>
        </w:rPr>
        <w:t>(</w:t>
      </w:r>
      <w:r w:rsidR="008F51AA">
        <w:rPr>
          <w:rFonts w:ascii="Arial" w:hAnsi="Arial" w:cs="Arial"/>
          <w:b/>
          <w:sz w:val="22"/>
          <w:szCs w:val="22"/>
          <w:lang w:val="es-CO"/>
        </w:rPr>
        <w:t>Anexo 2</w:t>
      </w:r>
      <w:r w:rsidR="00D41E3E" w:rsidRPr="001C277C">
        <w:rPr>
          <w:rFonts w:ascii="Arial" w:hAnsi="Arial" w:cs="Arial"/>
          <w:b/>
          <w:sz w:val="22"/>
          <w:szCs w:val="22"/>
          <w:lang w:val="es-CO"/>
        </w:rPr>
        <w:t xml:space="preserve">) </w:t>
      </w:r>
      <w:r w:rsidRPr="001C277C">
        <w:rPr>
          <w:rFonts w:ascii="Arial" w:hAnsi="Arial" w:cs="Arial"/>
          <w:sz w:val="22"/>
          <w:szCs w:val="22"/>
          <w:lang w:val="es-CO"/>
        </w:rPr>
        <w:t>del pliego de condiciones, así como de aquellos que, aunque no estén señalados en dicho anexo, sean autorizados por el Servicio de Salud, con el fin de preservar la salud de los usuarios.</w:t>
      </w:r>
    </w:p>
    <w:p w14:paraId="28F9FB94" w14:textId="77777777" w:rsidR="00F34C85" w:rsidRPr="001C277C" w:rsidRDefault="00F34C85" w:rsidP="001C277C">
      <w:pPr>
        <w:jc w:val="both"/>
        <w:rPr>
          <w:rFonts w:ascii="Arial" w:hAnsi="Arial" w:cs="Arial"/>
          <w:sz w:val="22"/>
          <w:szCs w:val="22"/>
          <w:lang w:val="es-CO"/>
        </w:rPr>
      </w:pPr>
    </w:p>
    <w:p w14:paraId="1935363C" w14:textId="77777777" w:rsidR="00F34C85" w:rsidRPr="001C277C" w:rsidRDefault="00F34C85" w:rsidP="001C277C">
      <w:pPr>
        <w:jc w:val="both"/>
        <w:rPr>
          <w:rFonts w:ascii="Arial" w:hAnsi="Arial" w:cs="Arial"/>
          <w:sz w:val="22"/>
          <w:szCs w:val="22"/>
          <w:lang w:val="es-CO"/>
        </w:rPr>
      </w:pPr>
      <w:r w:rsidRPr="001C277C">
        <w:rPr>
          <w:rFonts w:ascii="Arial" w:hAnsi="Arial" w:cs="Arial"/>
          <w:b/>
          <w:sz w:val="22"/>
          <w:szCs w:val="22"/>
          <w:lang w:val="es-CO"/>
        </w:rPr>
        <w:t>EL CONTRATISTA</w:t>
      </w:r>
      <w:r w:rsidRPr="001C277C">
        <w:rPr>
          <w:rFonts w:ascii="Arial" w:hAnsi="Arial" w:cs="Arial"/>
          <w:sz w:val="22"/>
          <w:szCs w:val="22"/>
          <w:lang w:val="es-CO"/>
        </w:rPr>
        <w:t xml:space="preserve"> aprovisionará los medicamentos requeridos por la Farmacia de la Unidad de Salud los cuales serán solicitados por órdenes de compra.</w:t>
      </w:r>
    </w:p>
    <w:p w14:paraId="296E4AA1" w14:textId="77777777" w:rsidR="00F34C85" w:rsidRPr="001C277C" w:rsidRDefault="00F34C85" w:rsidP="001C277C">
      <w:pPr>
        <w:jc w:val="both"/>
        <w:rPr>
          <w:rFonts w:ascii="Arial" w:hAnsi="Arial" w:cs="Arial"/>
          <w:sz w:val="22"/>
          <w:szCs w:val="22"/>
          <w:lang w:val="es-CO"/>
        </w:rPr>
      </w:pPr>
    </w:p>
    <w:p w14:paraId="0731CA20" w14:textId="77777777" w:rsidR="00F34C85" w:rsidRPr="001C277C" w:rsidRDefault="00F34C85" w:rsidP="001C277C">
      <w:pPr>
        <w:jc w:val="both"/>
        <w:rPr>
          <w:rFonts w:ascii="Arial" w:hAnsi="Arial" w:cs="Arial"/>
          <w:sz w:val="22"/>
          <w:szCs w:val="22"/>
          <w:lang w:val="es-CO"/>
        </w:rPr>
      </w:pPr>
      <w:r w:rsidRPr="001C277C">
        <w:rPr>
          <w:rFonts w:ascii="Arial" w:hAnsi="Arial" w:cs="Arial"/>
          <w:sz w:val="22"/>
          <w:szCs w:val="22"/>
          <w:lang w:val="es-CO"/>
        </w:rPr>
        <w:t xml:space="preserve">El Servicio de Salud de la Universidad del Cauca presta atención en salud a empleados, docentes, trabajadores, pensionados, beneficiarios.  Así mismo, propende por el mejoramiento de la calidad de vida de sus afiliados a través del desarrollo y la aplicación de modelos en salud que trascienden a la sociedad en general. </w:t>
      </w:r>
    </w:p>
    <w:p w14:paraId="1C23D39E" w14:textId="77777777" w:rsidR="00F34C85" w:rsidRPr="001C277C" w:rsidRDefault="00F34C85" w:rsidP="001C277C">
      <w:pPr>
        <w:jc w:val="both"/>
        <w:rPr>
          <w:rFonts w:ascii="Arial" w:hAnsi="Arial" w:cs="Arial"/>
          <w:sz w:val="22"/>
          <w:szCs w:val="22"/>
          <w:lang w:val="es-CO"/>
        </w:rPr>
      </w:pPr>
    </w:p>
    <w:p w14:paraId="257A0B66" w14:textId="685BE8D1" w:rsidR="00F34C85" w:rsidRPr="001C277C" w:rsidRDefault="00F34C85" w:rsidP="001C277C">
      <w:pPr>
        <w:jc w:val="both"/>
        <w:rPr>
          <w:rFonts w:ascii="Arial" w:hAnsi="Arial" w:cs="Arial"/>
          <w:sz w:val="22"/>
          <w:szCs w:val="22"/>
          <w:lang w:val="es-CO"/>
        </w:rPr>
      </w:pPr>
      <w:r w:rsidRPr="001C277C">
        <w:rPr>
          <w:rFonts w:ascii="Arial" w:hAnsi="Arial" w:cs="Arial"/>
          <w:sz w:val="22"/>
          <w:szCs w:val="22"/>
          <w:lang w:val="es-CO"/>
        </w:rPr>
        <w:t>La Unidad de Salud de la Universidad del Cauca beneficia a dos grupos de usuarios:</w:t>
      </w:r>
    </w:p>
    <w:p w14:paraId="1FE42E88" w14:textId="77777777" w:rsidR="00F34C85" w:rsidRPr="001C277C" w:rsidRDefault="00F34C85" w:rsidP="001C277C">
      <w:pPr>
        <w:jc w:val="both"/>
        <w:rPr>
          <w:rFonts w:ascii="Arial" w:hAnsi="Arial" w:cs="Arial"/>
          <w:sz w:val="22"/>
          <w:szCs w:val="22"/>
          <w:lang w:val="es-CO"/>
        </w:rPr>
      </w:pPr>
    </w:p>
    <w:p w14:paraId="2F6C7935" w14:textId="6BBB8290" w:rsidR="00F34C85" w:rsidRPr="001C277C" w:rsidRDefault="00F34C85" w:rsidP="001C277C">
      <w:pPr>
        <w:pStyle w:val="Prrafodelista"/>
        <w:numPr>
          <w:ilvl w:val="0"/>
          <w:numId w:val="2"/>
        </w:numPr>
        <w:jc w:val="both"/>
        <w:rPr>
          <w:rFonts w:ascii="Arial" w:hAnsi="Arial" w:cs="Arial"/>
          <w:sz w:val="22"/>
          <w:szCs w:val="22"/>
          <w:lang w:val="es-CO"/>
        </w:rPr>
      </w:pPr>
      <w:r w:rsidRPr="001C277C">
        <w:rPr>
          <w:rFonts w:ascii="Arial" w:hAnsi="Arial" w:cs="Arial"/>
          <w:sz w:val="22"/>
          <w:szCs w:val="22"/>
          <w:lang w:val="es-CO"/>
        </w:rPr>
        <w:t>El primero, integrado por los cotizantes (Docentes, Empleados, Trabajadores, Pensionados) y sus beneficiarios.</w:t>
      </w:r>
    </w:p>
    <w:p w14:paraId="4BEF67DB" w14:textId="77777777" w:rsidR="00F34C85" w:rsidRPr="001C277C" w:rsidRDefault="00F34C85" w:rsidP="001C277C">
      <w:pPr>
        <w:pStyle w:val="Prrafodelista"/>
        <w:numPr>
          <w:ilvl w:val="0"/>
          <w:numId w:val="2"/>
        </w:numPr>
        <w:jc w:val="both"/>
        <w:rPr>
          <w:rFonts w:ascii="Arial" w:hAnsi="Arial" w:cs="Arial"/>
          <w:sz w:val="22"/>
          <w:szCs w:val="22"/>
          <w:lang w:val="es-CO"/>
        </w:rPr>
      </w:pPr>
      <w:r w:rsidRPr="001C277C">
        <w:rPr>
          <w:rFonts w:ascii="Arial" w:hAnsi="Arial" w:cs="Arial"/>
          <w:sz w:val="22"/>
          <w:szCs w:val="22"/>
          <w:lang w:val="es-CO"/>
        </w:rPr>
        <w:t>Convenios interadministrativos con las otras universidades.</w:t>
      </w:r>
    </w:p>
    <w:p w14:paraId="3DE20D03" w14:textId="37C88624" w:rsidR="009D5C19" w:rsidRPr="001C277C" w:rsidRDefault="009D5C19" w:rsidP="001C277C">
      <w:pPr>
        <w:rPr>
          <w:rFonts w:ascii="Arial" w:hAnsi="Arial" w:cs="Arial"/>
          <w:sz w:val="22"/>
          <w:szCs w:val="22"/>
          <w:lang w:val="es-CO"/>
        </w:rPr>
      </w:pPr>
    </w:p>
    <w:p w14:paraId="22CED7DD" w14:textId="77777777" w:rsidR="00804619" w:rsidRPr="001C277C" w:rsidRDefault="00804619" w:rsidP="001C277C">
      <w:pPr>
        <w:rPr>
          <w:rFonts w:ascii="Arial" w:hAnsi="Arial" w:cs="Arial"/>
          <w:sz w:val="22"/>
          <w:szCs w:val="22"/>
          <w:lang w:val="es-CO"/>
        </w:rPr>
      </w:pPr>
    </w:p>
    <w:p w14:paraId="153A0EF2" w14:textId="6BDBB17A" w:rsidR="009D5C19" w:rsidRPr="001C277C" w:rsidRDefault="00F34C85" w:rsidP="001C277C">
      <w:pPr>
        <w:pStyle w:val="Prrafodelista"/>
        <w:numPr>
          <w:ilvl w:val="0"/>
          <w:numId w:val="1"/>
        </w:numPr>
        <w:rPr>
          <w:rFonts w:ascii="Arial" w:hAnsi="Arial" w:cs="Arial"/>
          <w:sz w:val="22"/>
          <w:szCs w:val="22"/>
          <w:lang w:val="es-CO"/>
        </w:rPr>
      </w:pPr>
      <w:r w:rsidRPr="001C277C">
        <w:rPr>
          <w:rFonts w:ascii="Arial" w:hAnsi="Arial" w:cs="Arial"/>
          <w:b/>
          <w:sz w:val="22"/>
          <w:szCs w:val="22"/>
          <w:u w:val="single"/>
          <w:lang w:val="es-CO"/>
        </w:rPr>
        <w:t>RECOMENDACIONES INICIALES</w:t>
      </w:r>
    </w:p>
    <w:p w14:paraId="7D772670" w14:textId="145E85F0" w:rsidR="00F34C85" w:rsidRPr="001C277C" w:rsidRDefault="00F34C85" w:rsidP="001C277C">
      <w:pPr>
        <w:rPr>
          <w:rFonts w:ascii="Arial" w:hAnsi="Arial" w:cs="Arial"/>
          <w:sz w:val="22"/>
          <w:szCs w:val="22"/>
          <w:lang w:val="es-CO"/>
        </w:rPr>
      </w:pPr>
    </w:p>
    <w:p w14:paraId="146F0E3F" w14:textId="5D095F2C"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Lea cuidadosamente el contenido de este documento.</w:t>
      </w:r>
    </w:p>
    <w:p w14:paraId="03825531" w14:textId="4B95103F"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Verifique, antes que nada, que no está incurso en ninguna de las causales de inhabilidades e incompatibilidades generales ni específicas, así como prohibiciones para contratar.</w:t>
      </w:r>
    </w:p>
    <w:p w14:paraId="3A0AE529" w14:textId="309D24FE"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Cerciórese de que cumple las condiciones y reúne los requisitos aquí señalados,</w:t>
      </w:r>
    </w:p>
    <w:p w14:paraId="4F061DC0" w14:textId="17A0F187"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Proceda a reunir la información y documentación exigida y verifique la vigencia de tales documentos en los casos en que sea requerido.</w:t>
      </w:r>
    </w:p>
    <w:p w14:paraId="38B03002" w14:textId="0944FD04"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No se absolverán consultas efectuadas telefónicamente o en forma personal y sólo serán tenidas en cuenta en el presente proceso de selección, la información que LA UNIVERSIDAD reciba por escrito y vía mail.</w:t>
      </w:r>
    </w:p>
    <w:p w14:paraId="5A2E8DB9" w14:textId="36AB381A"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t>Solicitamos seguir la metodología en la elaboración de la propuesta señalada en el presente pliego de condiciones, con el objeto de obtener claridad y ofrecimiento de la misma índole, que permitan una escogencia objetiva.</w:t>
      </w:r>
    </w:p>
    <w:p w14:paraId="353A0FEB" w14:textId="02E8654B" w:rsidR="00F34C85" w:rsidRPr="001C277C" w:rsidRDefault="00F34C85" w:rsidP="001C277C">
      <w:pPr>
        <w:pStyle w:val="Prrafodelista"/>
        <w:numPr>
          <w:ilvl w:val="0"/>
          <w:numId w:val="3"/>
        </w:numPr>
        <w:jc w:val="both"/>
        <w:rPr>
          <w:rFonts w:ascii="Arial" w:hAnsi="Arial" w:cs="Arial"/>
          <w:sz w:val="22"/>
          <w:szCs w:val="22"/>
          <w:lang w:val="es-CO"/>
        </w:rPr>
      </w:pPr>
      <w:r w:rsidRPr="001C277C">
        <w:rPr>
          <w:rFonts w:ascii="Arial" w:hAnsi="Arial" w:cs="Arial"/>
          <w:sz w:val="22"/>
          <w:szCs w:val="22"/>
          <w:lang w:val="es-CO"/>
        </w:rPr>
        <w:lastRenderedPageBreak/>
        <w:t>Las condiciones de contratación, deben contestarse punto a punto, en el mismo orden y numeración que lo rige, indicando en forma clara y precisa todos los datos que permitan una escogencia objetiva.</w:t>
      </w:r>
    </w:p>
    <w:p w14:paraId="2882A53F" w14:textId="77777777" w:rsidR="00F34C85" w:rsidRPr="001C277C" w:rsidRDefault="00F34C85" w:rsidP="001C277C">
      <w:pPr>
        <w:pStyle w:val="Prrafodelista"/>
        <w:ind w:left="1211"/>
        <w:jc w:val="both"/>
        <w:rPr>
          <w:rFonts w:ascii="Arial" w:hAnsi="Arial" w:cs="Arial"/>
          <w:sz w:val="22"/>
          <w:szCs w:val="22"/>
          <w:lang w:val="es-CO"/>
        </w:rPr>
      </w:pPr>
    </w:p>
    <w:p w14:paraId="15585101" w14:textId="370A21CE" w:rsidR="00F34C85" w:rsidRPr="001C277C" w:rsidRDefault="00F34C85" w:rsidP="001C277C">
      <w:pPr>
        <w:pStyle w:val="Prrafodelista"/>
        <w:numPr>
          <w:ilvl w:val="0"/>
          <w:numId w:val="1"/>
        </w:numPr>
        <w:jc w:val="both"/>
        <w:rPr>
          <w:rFonts w:ascii="Arial" w:hAnsi="Arial" w:cs="Arial"/>
          <w:sz w:val="22"/>
          <w:szCs w:val="22"/>
          <w:lang w:val="es-CO"/>
        </w:rPr>
      </w:pPr>
      <w:r w:rsidRPr="001C277C">
        <w:rPr>
          <w:rFonts w:ascii="Arial" w:hAnsi="Arial" w:cs="Arial"/>
          <w:b/>
          <w:sz w:val="22"/>
          <w:szCs w:val="22"/>
          <w:u w:val="single"/>
          <w:lang w:val="es-CO"/>
        </w:rPr>
        <w:t>QUIENES PUEDEN PARTICIPAR</w:t>
      </w:r>
    </w:p>
    <w:p w14:paraId="1ABFA3FF" w14:textId="6FDEF396" w:rsidR="00F34C85" w:rsidRPr="001C277C" w:rsidRDefault="00F34C85" w:rsidP="001C277C">
      <w:pPr>
        <w:jc w:val="both"/>
        <w:rPr>
          <w:rFonts w:ascii="Arial" w:hAnsi="Arial" w:cs="Arial"/>
          <w:sz w:val="22"/>
          <w:szCs w:val="22"/>
          <w:lang w:val="es-CO"/>
        </w:rPr>
      </w:pPr>
    </w:p>
    <w:p w14:paraId="0B17F8C5" w14:textId="77777777" w:rsidR="0097186D" w:rsidRPr="001C277C" w:rsidRDefault="00F34C85" w:rsidP="001C277C">
      <w:pPr>
        <w:pStyle w:val="Prrafodelista"/>
        <w:numPr>
          <w:ilvl w:val="0"/>
          <w:numId w:val="4"/>
        </w:numPr>
        <w:jc w:val="both"/>
        <w:rPr>
          <w:rFonts w:ascii="Arial" w:hAnsi="Arial" w:cs="Arial"/>
          <w:sz w:val="22"/>
          <w:szCs w:val="22"/>
          <w:lang w:val="es-CO"/>
        </w:rPr>
      </w:pPr>
      <w:r w:rsidRPr="001C277C">
        <w:rPr>
          <w:rFonts w:ascii="Arial" w:hAnsi="Arial" w:cs="Arial"/>
          <w:sz w:val="22"/>
          <w:szCs w:val="22"/>
          <w:lang w:val="es-CO"/>
        </w:rPr>
        <w:t xml:space="preserve">Pueden participar las personas naturales o jurídicas, uniones temporales y/o consorcios legalmente constituidas y domiciliadas en el país.  Cuando se trate de </w:t>
      </w:r>
      <w:r w:rsidRPr="001C277C">
        <w:rPr>
          <w:rFonts w:ascii="Arial" w:hAnsi="Arial" w:cs="Arial"/>
          <w:b/>
          <w:sz w:val="22"/>
          <w:szCs w:val="22"/>
          <w:lang w:val="es-CO"/>
        </w:rPr>
        <w:t xml:space="preserve">personas jurídicas privadas extranjeras </w:t>
      </w:r>
      <w:r w:rsidRPr="001C277C">
        <w:rPr>
          <w:rFonts w:ascii="Arial" w:hAnsi="Arial" w:cs="Arial"/>
          <w:sz w:val="22"/>
          <w:szCs w:val="22"/>
          <w:lang w:val="es-CO"/>
        </w:rPr>
        <w:t>que no tengan establecida sucursal en Colombia, que pretendan presentar propuestas o celebrar contratos, deberán acreditar en el país un apoderado domiciliado en Colombia debidamente facultado para presentar la propuesta y celebrar el contrato, así como para representarlas judicial y extrajudicialmente.</w:t>
      </w:r>
    </w:p>
    <w:p w14:paraId="2B831EAA" w14:textId="77777777" w:rsidR="0097186D" w:rsidRPr="001C277C" w:rsidRDefault="0097186D" w:rsidP="001C277C">
      <w:pPr>
        <w:pStyle w:val="Prrafodelista"/>
        <w:ind w:left="1353"/>
        <w:jc w:val="both"/>
        <w:rPr>
          <w:rFonts w:ascii="Arial" w:hAnsi="Arial" w:cs="Arial"/>
          <w:sz w:val="22"/>
          <w:szCs w:val="22"/>
          <w:lang w:val="es-CO"/>
        </w:rPr>
      </w:pPr>
    </w:p>
    <w:p w14:paraId="1469BD7A" w14:textId="77777777" w:rsidR="0097186D" w:rsidRPr="001C277C" w:rsidRDefault="00F34C85" w:rsidP="001C277C">
      <w:pPr>
        <w:pStyle w:val="Prrafodelista"/>
        <w:ind w:left="1353"/>
        <w:jc w:val="both"/>
        <w:rPr>
          <w:rFonts w:ascii="Arial" w:hAnsi="Arial" w:cs="Arial"/>
          <w:sz w:val="22"/>
          <w:szCs w:val="22"/>
          <w:lang w:val="es-CO"/>
        </w:rPr>
      </w:pPr>
      <w:r w:rsidRPr="001C277C">
        <w:rPr>
          <w:rFonts w:ascii="Arial" w:hAnsi="Arial" w:cs="Arial"/>
          <w:sz w:val="22"/>
          <w:szCs w:val="22"/>
          <w:lang w:val="es-CO"/>
        </w:rPr>
        <w:t>Las personas jurídicas privadas extranjeras acreditarán su existencia y representación mediante el documento expedido por el organismo o funcionario competente, según leyes y reglamentos de su respectivo país.  Los documentos otorgados en el exterior deberán presentarse visados por el cónsul y abonada la firma del cónsul por el Ministerio de Relaciones Exteriores.</w:t>
      </w:r>
    </w:p>
    <w:p w14:paraId="2CC0AF4E" w14:textId="77777777" w:rsidR="0097186D" w:rsidRPr="001C277C" w:rsidRDefault="0097186D" w:rsidP="001C277C">
      <w:pPr>
        <w:pStyle w:val="Prrafodelista"/>
        <w:ind w:left="1353"/>
        <w:jc w:val="both"/>
        <w:rPr>
          <w:rFonts w:ascii="Arial" w:hAnsi="Arial" w:cs="Arial"/>
          <w:sz w:val="22"/>
          <w:szCs w:val="22"/>
          <w:lang w:val="es-CO"/>
        </w:rPr>
      </w:pPr>
    </w:p>
    <w:p w14:paraId="3F9A945E" w14:textId="3796BC40" w:rsidR="00F34C85" w:rsidRPr="001C277C" w:rsidRDefault="00F34C85" w:rsidP="001C277C">
      <w:pPr>
        <w:pStyle w:val="Prrafodelista"/>
        <w:ind w:left="1353"/>
        <w:jc w:val="both"/>
        <w:rPr>
          <w:rFonts w:ascii="Arial" w:hAnsi="Arial" w:cs="Arial"/>
          <w:sz w:val="22"/>
          <w:szCs w:val="22"/>
          <w:lang w:val="es-CO"/>
        </w:rPr>
      </w:pPr>
      <w:r w:rsidRPr="001C277C">
        <w:rPr>
          <w:rFonts w:ascii="Arial" w:hAnsi="Arial" w:cs="Arial"/>
          <w:sz w:val="22"/>
          <w:szCs w:val="22"/>
          <w:lang w:val="es-CO"/>
        </w:rPr>
        <w:t>Si el oferente participa por intermedio de un representante, debe anexar el documento mediante el cual ha conferido la representación a su apoderado, donde constarán expresamente los términos, el alcance de la representación y la facultad para obligarlo, y a su vez el apoderado debe anexar su propio certificado de existencia y representación legal.</w:t>
      </w:r>
    </w:p>
    <w:p w14:paraId="1C991E41" w14:textId="392A7669" w:rsidR="009249DB" w:rsidRPr="001C277C" w:rsidRDefault="009249DB" w:rsidP="001C277C">
      <w:pPr>
        <w:pStyle w:val="Prrafodelista"/>
        <w:jc w:val="both"/>
        <w:rPr>
          <w:rFonts w:ascii="Arial" w:hAnsi="Arial" w:cs="Arial"/>
          <w:sz w:val="22"/>
          <w:szCs w:val="22"/>
          <w:lang w:val="es-CO"/>
        </w:rPr>
      </w:pPr>
    </w:p>
    <w:p w14:paraId="01566E16" w14:textId="77777777" w:rsidR="0097186D" w:rsidRPr="001C277C" w:rsidRDefault="009249DB" w:rsidP="001C277C">
      <w:pPr>
        <w:pStyle w:val="Prrafodelista"/>
        <w:numPr>
          <w:ilvl w:val="0"/>
          <w:numId w:val="4"/>
        </w:numPr>
        <w:suppressAutoHyphens/>
        <w:jc w:val="both"/>
        <w:rPr>
          <w:rFonts w:ascii="Arial" w:eastAsia="Arial" w:hAnsi="Arial" w:cs="Arial"/>
          <w:sz w:val="22"/>
          <w:szCs w:val="22"/>
          <w:lang w:val="es-CO"/>
        </w:rPr>
      </w:pPr>
      <w:r w:rsidRPr="001C277C">
        <w:rPr>
          <w:rFonts w:ascii="Arial" w:eastAsia="Arial" w:hAnsi="Arial" w:cs="Arial"/>
          <w:sz w:val="22"/>
          <w:szCs w:val="22"/>
          <w:lang w:val="es-CO"/>
        </w:rPr>
        <w:t xml:space="preserve">Si el oferente es </w:t>
      </w:r>
      <w:r w:rsidRPr="001C277C">
        <w:rPr>
          <w:rFonts w:ascii="Arial" w:eastAsia="Arial" w:hAnsi="Arial" w:cs="Arial"/>
          <w:b/>
          <w:sz w:val="22"/>
          <w:szCs w:val="22"/>
          <w:lang w:val="es-CO"/>
        </w:rPr>
        <w:t>consorcio o unión temporal,</w:t>
      </w:r>
      <w:r w:rsidRPr="001C277C">
        <w:rPr>
          <w:rFonts w:ascii="Arial" w:eastAsia="Arial" w:hAnsi="Arial" w:cs="Arial"/>
          <w:sz w:val="22"/>
          <w:szCs w:val="22"/>
          <w:lang w:val="es-CO"/>
        </w:rPr>
        <w:t xml:space="preserve"> cada una de las personas que lo integren deberán acreditar su existencia y representación legal.</w:t>
      </w:r>
    </w:p>
    <w:p w14:paraId="3FA6B993" w14:textId="77777777" w:rsidR="0097186D" w:rsidRPr="001C277C" w:rsidRDefault="0097186D" w:rsidP="001C277C">
      <w:pPr>
        <w:pStyle w:val="Prrafodelista"/>
        <w:suppressAutoHyphens/>
        <w:ind w:left="1353"/>
        <w:jc w:val="both"/>
        <w:rPr>
          <w:rFonts w:ascii="Arial" w:eastAsia="Arial" w:hAnsi="Arial" w:cs="Arial"/>
          <w:sz w:val="22"/>
          <w:szCs w:val="22"/>
          <w:lang w:val="es-CO"/>
        </w:rPr>
      </w:pPr>
    </w:p>
    <w:p w14:paraId="6F3BB7DF" w14:textId="77777777" w:rsidR="0097186D" w:rsidRPr="001C277C" w:rsidRDefault="009249DB" w:rsidP="001C277C">
      <w:pPr>
        <w:pStyle w:val="Prrafodelista"/>
        <w:suppressAutoHyphens/>
        <w:ind w:left="1353"/>
        <w:jc w:val="both"/>
        <w:rPr>
          <w:rFonts w:ascii="Arial" w:eastAsia="Arial" w:hAnsi="Arial" w:cs="Arial"/>
          <w:sz w:val="22"/>
          <w:szCs w:val="22"/>
          <w:lang w:val="es-CO"/>
        </w:rPr>
      </w:pPr>
      <w:r w:rsidRPr="001C277C">
        <w:rPr>
          <w:rFonts w:ascii="Arial" w:eastAsia="Arial" w:hAnsi="Arial" w:cs="Arial"/>
          <w:sz w:val="22"/>
          <w:szCs w:val="22"/>
          <w:lang w:val="es-CO"/>
        </w:rPr>
        <w:t>En el caso de Consorcios o Uniones Temporales, podrán constituirse como tales, antes del cierre del presente proceso o fecha límite para el recibo de propuestas y como mínimo por el tiempo de duración del contrato y un (1) año más.</w:t>
      </w:r>
    </w:p>
    <w:p w14:paraId="5034075F" w14:textId="77777777" w:rsidR="0097186D" w:rsidRPr="001C277C" w:rsidRDefault="0097186D" w:rsidP="001C277C">
      <w:pPr>
        <w:pStyle w:val="Prrafodelista"/>
        <w:suppressAutoHyphens/>
        <w:ind w:left="1353"/>
        <w:jc w:val="both"/>
        <w:rPr>
          <w:rFonts w:ascii="Arial" w:eastAsia="Arial" w:hAnsi="Arial" w:cs="Arial"/>
          <w:sz w:val="22"/>
          <w:szCs w:val="22"/>
          <w:lang w:val="es-CO"/>
        </w:rPr>
      </w:pPr>
    </w:p>
    <w:p w14:paraId="64233119" w14:textId="6109CE16" w:rsidR="009249DB" w:rsidRPr="001C277C" w:rsidRDefault="009249DB" w:rsidP="001C277C">
      <w:pPr>
        <w:pStyle w:val="Prrafodelista"/>
        <w:suppressAutoHyphens/>
        <w:ind w:left="1353"/>
        <w:jc w:val="both"/>
        <w:rPr>
          <w:rFonts w:ascii="Arial" w:eastAsia="Arial" w:hAnsi="Arial" w:cs="Arial"/>
          <w:sz w:val="22"/>
          <w:szCs w:val="22"/>
          <w:lang w:val="es-CO"/>
        </w:rPr>
      </w:pPr>
      <w:r w:rsidRPr="001C277C">
        <w:rPr>
          <w:rFonts w:ascii="Arial" w:eastAsia="Arial" w:hAnsi="Arial" w:cs="Arial"/>
          <w:sz w:val="22"/>
          <w:szCs w:val="22"/>
          <w:lang w:val="es-CO"/>
        </w:rPr>
        <w:t>Los miembros del consorcio o de la unión temporal debe</w:t>
      </w:r>
      <w:r w:rsidR="0097186D" w:rsidRPr="001C277C">
        <w:rPr>
          <w:rFonts w:ascii="Arial" w:eastAsia="Arial" w:hAnsi="Arial" w:cs="Arial"/>
          <w:sz w:val="22"/>
          <w:szCs w:val="22"/>
          <w:lang w:val="es-CO"/>
        </w:rPr>
        <w:t xml:space="preserve">rán designar la persona que los </w:t>
      </w:r>
      <w:r w:rsidRPr="001C277C">
        <w:rPr>
          <w:rFonts w:ascii="Arial" w:eastAsia="Arial" w:hAnsi="Arial" w:cs="Arial"/>
          <w:sz w:val="22"/>
          <w:szCs w:val="22"/>
          <w:lang w:val="es-CO"/>
        </w:rPr>
        <w:t>representará para todos los efectos, y señalarán las reglas básicas que regulen las relaciones entre ellos y su responsabilidad.</w:t>
      </w:r>
    </w:p>
    <w:p w14:paraId="351F78E1" w14:textId="77777777" w:rsidR="009249DB" w:rsidRPr="001C277C" w:rsidRDefault="009249DB" w:rsidP="001C277C">
      <w:pPr>
        <w:ind w:left="357"/>
        <w:jc w:val="both"/>
        <w:rPr>
          <w:rFonts w:ascii="Arial" w:eastAsia="Arial" w:hAnsi="Arial" w:cs="Arial"/>
          <w:sz w:val="22"/>
          <w:szCs w:val="22"/>
          <w:lang w:val="es-CO"/>
        </w:rPr>
      </w:pPr>
    </w:p>
    <w:p w14:paraId="136D1FB1" w14:textId="77777777" w:rsidR="009249DB" w:rsidRPr="001C277C" w:rsidRDefault="009249DB" w:rsidP="001C277C">
      <w:pPr>
        <w:pStyle w:val="Prrafodelista"/>
        <w:numPr>
          <w:ilvl w:val="0"/>
          <w:numId w:val="4"/>
        </w:numPr>
        <w:pBdr>
          <w:top w:val="nil"/>
          <w:left w:val="nil"/>
          <w:bottom w:val="nil"/>
          <w:right w:val="nil"/>
          <w:between w:val="nil"/>
        </w:pBdr>
        <w:suppressAutoHyphens/>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 xml:space="preserve">Los interesados en participar en el presente proceso deberán estar inscritos en el Registro Único de Proponentes (RUP) al momento de la presentación de su oferta. En caso de ser </w:t>
      </w:r>
      <w:r w:rsidRPr="001C277C">
        <w:rPr>
          <w:rFonts w:ascii="Arial" w:eastAsia="Arial" w:hAnsi="Arial" w:cs="Arial"/>
          <w:b/>
          <w:color w:val="000000"/>
          <w:sz w:val="22"/>
          <w:szCs w:val="22"/>
          <w:lang w:val="es-CO"/>
        </w:rPr>
        <w:t>consorcio o unión temporal ambos integrantes deben contar con RUP.</w:t>
      </w:r>
    </w:p>
    <w:p w14:paraId="5C657582" w14:textId="77777777" w:rsidR="009249DB" w:rsidRPr="001C277C" w:rsidRDefault="009249DB" w:rsidP="001C277C">
      <w:pPr>
        <w:ind w:left="360"/>
        <w:jc w:val="both"/>
        <w:rPr>
          <w:rFonts w:ascii="Arial" w:eastAsia="Arial" w:hAnsi="Arial" w:cs="Arial"/>
          <w:sz w:val="22"/>
          <w:szCs w:val="22"/>
          <w:lang w:val="es-CO"/>
        </w:rPr>
      </w:pPr>
    </w:p>
    <w:p w14:paraId="36D74F5E" w14:textId="4EFB5199" w:rsidR="00DB3498" w:rsidRPr="001C277C" w:rsidRDefault="009249DB" w:rsidP="001C277C">
      <w:pPr>
        <w:pStyle w:val="Prrafodelista"/>
        <w:numPr>
          <w:ilvl w:val="0"/>
          <w:numId w:val="4"/>
        </w:numPr>
        <w:suppressAutoHyphens/>
        <w:jc w:val="both"/>
        <w:rPr>
          <w:rFonts w:ascii="Arial" w:eastAsia="Arial" w:hAnsi="Arial" w:cs="Arial"/>
          <w:sz w:val="22"/>
          <w:szCs w:val="22"/>
          <w:lang w:val="es-CO"/>
        </w:rPr>
      </w:pPr>
      <w:r w:rsidRPr="001C277C">
        <w:rPr>
          <w:rFonts w:ascii="Arial" w:eastAsia="Arial" w:hAnsi="Arial" w:cs="Arial"/>
          <w:sz w:val="22"/>
          <w:szCs w:val="22"/>
          <w:lang w:val="es-CO"/>
        </w:rPr>
        <w:t xml:space="preserve">No pueden participar quienes se encuentren incursos en inhabilidades, o incompatibilidades señaladas en las normas especiales de </w:t>
      </w:r>
      <w:r w:rsidR="00DB3498" w:rsidRPr="001C277C">
        <w:rPr>
          <w:rFonts w:ascii="Arial" w:eastAsia="Arial" w:hAnsi="Arial" w:cs="Arial"/>
          <w:sz w:val="22"/>
          <w:szCs w:val="22"/>
          <w:lang w:val="es-CO"/>
        </w:rPr>
        <w:t>derecho público que las regulan</w:t>
      </w:r>
    </w:p>
    <w:p w14:paraId="038D5D28" w14:textId="77777777" w:rsidR="0097186D" w:rsidRPr="001C277C" w:rsidRDefault="0097186D" w:rsidP="001C277C">
      <w:pPr>
        <w:jc w:val="both"/>
        <w:rPr>
          <w:rFonts w:ascii="Arial" w:hAnsi="Arial" w:cs="Arial"/>
          <w:sz w:val="22"/>
          <w:szCs w:val="22"/>
          <w:lang w:val="es-CO"/>
        </w:rPr>
      </w:pPr>
    </w:p>
    <w:p w14:paraId="05D95156" w14:textId="276D26C1" w:rsidR="006B0811" w:rsidRPr="001C277C" w:rsidRDefault="006B0811" w:rsidP="001C277C">
      <w:pPr>
        <w:pStyle w:val="Prrafodelista"/>
        <w:numPr>
          <w:ilvl w:val="0"/>
          <w:numId w:val="1"/>
        </w:numPr>
        <w:rPr>
          <w:rFonts w:ascii="Arial" w:hAnsi="Arial" w:cs="Arial"/>
          <w:b/>
          <w:sz w:val="22"/>
          <w:szCs w:val="22"/>
          <w:u w:val="single"/>
          <w:lang w:val="es-CO"/>
        </w:rPr>
      </w:pPr>
      <w:r w:rsidRPr="001C277C">
        <w:rPr>
          <w:rFonts w:ascii="Arial" w:hAnsi="Arial" w:cs="Arial"/>
          <w:b/>
          <w:sz w:val="22"/>
          <w:szCs w:val="22"/>
          <w:u w:val="single"/>
          <w:lang w:val="es-CO"/>
        </w:rPr>
        <w:t>ESPECIFICACIONES TÉCNICAS</w:t>
      </w:r>
    </w:p>
    <w:p w14:paraId="3CBA8A7A" w14:textId="1E338F2C" w:rsidR="006B0811" w:rsidRPr="001C277C" w:rsidRDefault="006B0811" w:rsidP="001C277C">
      <w:pPr>
        <w:rPr>
          <w:rFonts w:ascii="Arial" w:hAnsi="Arial" w:cs="Arial"/>
          <w:sz w:val="22"/>
          <w:szCs w:val="22"/>
          <w:lang w:val="es-CO"/>
        </w:rPr>
      </w:pPr>
    </w:p>
    <w:p w14:paraId="7553081D" w14:textId="77777777"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El oferente indicará claramente en la oferta que se trata de un fabricante, distribuidor o representante debidamente autorizado, respecto de los bienes ofrecidos, lo cual se acreditará acompañando a la oferta: certificación como fabricante, carta de autorización del fabricante para comercializar en Colombia, o certificación que lo autorice como su distribuidor.</w:t>
      </w:r>
    </w:p>
    <w:p w14:paraId="0D6B466F" w14:textId="77777777" w:rsidR="006B0811" w:rsidRPr="001C277C" w:rsidRDefault="006B0811" w:rsidP="001C277C">
      <w:pPr>
        <w:jc w:val="both"/>
        <w:rPr>
          <w:rFonts w:ascii="Arial" w:hAnsi="Arial" w:cs="Arial"/>
          <w:sz w:val="22"/>
          <w:szCs w:val="22"/>
          <w:lang w:val="es-ES"/>
        </w:rPr>
      </w:pPr>
    </w:p>
    <w:p w14:paraId="6779DA93" w14:textId="77777777"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lastRenderedPageBreak/>
        <w:t>En caso de ser distribuidores deberá presentar adicionalmente concepto sanitario favorable expedido por el INVIMA o Secretaria de Salud Departamental vigente no superior a un año.</w:t>
      </w:r>
    </w:p>
    <w:p w14:paraId="48C339D4" w14:textId="77777777" w:rsidR="006B0811" w:rsidRPr="001C277C" w:rsidRDefault="006B0811" w:rsidP="001C277C">
      <w:pPr>
        <w:jc w:val="both"/>
        <w:rPr>
          <w:rFonts w:ascii="Arial" w:hAnsi="Arial" w:cs="Arial"/>
          <w:sz w:val="22"/>
          <w:szCs w:val="22"/>
          <w:lang w:val="es-ES"/>
        </w:rPr>
      </w:pPr>
    </w:p>
    <w:p w14:paraId="048E6099" w14:textId="77777777" w:rsidR="006B0811" w:rsidRPr="001C277C" w:rsidRDefault="006B0811" w:rsidP="001C277C">
      <w:pPr>
        <w:jc w:val="both"/>
        <w:rPr>
          <w:rFonts w:ascii="Arial" w:hAnsi="Arial" w:cs="Arial"/>
          <w:b/>
          <w:bCs/>
          <w:sz w:val="22"/>
          <w:szCs w:val="22"/>
          <w:lang w:val="es-ES"/>
        </w:rPr>
      </w:pPr>
      <w:r w:rsidRPr="001C277C">
        <w:rPr>
          <w:rFonts w:ascii="Arial" w:hAnsi="Arial" w:cs="Arial"/>
          <w:b/>
          <w:bCs/>
          <w:sz w:val="22"/>
          <w:szCs w:val="22"/>
          <w:lang w:val="es-ES"/>
        </w:rPr>
        <w:t>Registro sanitario</w:t>
      </w:r>
    </w:p>
    <w:p w14:paraId="651C743E" w14:textId="77777777" w:rsidR="006B0811" w:rsidRPr="001C277C" w:rsidRDefault="006B0811" w:rsidP="001C277C">
      <w:pPr>
        <w:jc w:val="both"/>
        <w:rPr>
          <w:rFonts w:ascii="Arial" w:hAnsi="Arial" w:cs="Arial"/>
          <w:b/>
          <w:sz w:val="22"/>
          <w:szCs w:val="22"/>
          <w:lang w:val="es-ES"/>
        </w:rPr>
      </w:pPr>
    </w:p>
    <w:p w14:paraId="0FA4643D" w14:textId="77777777"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No se aceptarán ofertas de productos que no posean aún el registro sanitario, o posean registro provisional o vencido.</w:t>
      </w:r>
    </w:p>
    <w:p w14:paraId="30A63959" w14:textId="77777777" w:rsidR="006B0811" w:rsidRPr="001C277C" w:rsidRDefault="006B0811" w:rsidP="001C277C">
      <w:pPr>
        <w:jc w:val="both"/>
        <w:rPr>
          <w:rFonts w:ascii="Arial" w:hAnsi="Arial" w:cs="Arial"/>
          <w:sz w:val="22"/>
          <w:szCs w:val="22"/>
          <w:lang w:val="es-ES"/>
        </w:rPr>
      </w:pPr>
    </w:p>
    <w:p w14:paraId="73F2E638" w14:textId="77777777" w:rsidR="006B0811" w:rsidRPr="001C277C" w:rsidRDefault="006B0811" w:rsidP="001C277C">
      <w:pPr>
        <w:jc w:val="both"/>
        <w:rPr>
          <w:rFonts w:ascii="Arial" w:hAnsi="Arial" w:cs="Arial"/>
          <w:b/>
          <w:bCs/>
          <w:sz w:val="22"/>
          <w:szCs w:val="22"/>
          <w:lang w:val="es-ES"/>
        </w:rPr>
      </w:pPr>
      <w:r w:rsidRPr="001C277C">
        <w:rPr>
          <w:rFonts w:ascii="Arial" w:hAnsi="Arial" w:cs="Arial"/>
          <w:b/>
          <w:bCs/>
          <w:sz w:val="22"/>
          <w:szCs w:val="22"/>
          <w:lang w:val="es-ES"/>
        </w:rPr>
        <w:t>Vida útil</w:t>
      </w:r>
    </w:p>
    <w:p w14:paraId="4876D8D8" w14:textId="77777777" w:rsidR="006B0811" w:rsidRPr="001C277C" w:rsidRDefault="006B0811" w:rsidP="001C277C">
      <w:pPr>
        <w:jc w:val="both"/>
        <w:rPr>
          <w:rFonts w:ascii="Arial" w:hAnsi="Arial" w:cs="Arial"/>
          <w:b/>
          <w:sz w:val="22"/>
          <w:szCs w:val="22"/>
          <w:lang w:val="es-ES"/>
        </w:rPr>
      </w:pPr>
    </w:p>
    <w:p w14:paraId="1269C2E5" w14:textId="77777777"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No se recibirán medicamentos que tengan menos del 75% de su vida útil o por lo menos 1 año para su vencimiento (anexar carta de compromiso)</w:t>
      </w:r>
    </w:p>
    <w:p w14:paraId="7E66784B" w14:textId="77777777" w:rsidR="006B0811" w:rsidRPr="001C277C" w:rsidRDefault="006B0811" w:rsidP="001C277C">
      <w:pPr>
        <w:jc w:val="both"/>
        <w:rPr>
          <w:rFonts w:ascii="Arial" w:hAnsi="Arial" w:cs="Arial"/>
          <w:sz w:val="22"/>
          <w:szCs w:val="22"/>
          <w:lang w:val="es-ES"/>
        </w:rPr>
      </w:pPr>
    </w:p>
    <w:p w14:paraId="3C21E2C9" w14:textId="77777777" w:rsidR="006B0811" w:rsidRPr="001C277C" w:rsidRDefault="006B0811" w:rsidP="001C277C">
      <w:pPr>
        <w:jc w:val="both"/>
        <w:rPr>
          <w:rFonts w:ascii="Arial" w:hAnsi="Arial" w:cs="Arial"/>
          <w:b/>
          <w:bCs/>
          <w:sz w:val="22"/>
          <w:szCs w:val="22"/>
          <w:lang w:val="es-ES"/>
        </w:rPr>
      </w:pPr>
      <w:r w:rsidRPr="001C277C">
        <w:rPr>
          <w:rFonts w:ascii="Arial" w:hAnsi="Arial" w:cs="Arial"/>
          <w:b/>
          <w:bCs/>
          <w:sz w:val="22"/>
          <w:szCs w:val="22"/>
          <w:lang w:val="es-ES"/>
        </w:rPr>
        <w:t>Envase, empaque y embalaje de los medicamentos</w:t>
      </w:r>
    </w:p>
    <w:p w14:paraId="7B061780" w14:textId="77777777" w:rsidR="006B0811" w:rsidRPr="001C277C" w:rsidRDefault="006B0811" w:rsidP="001C277C">
      <w:pPr>
        <w:jc w:val="both"/>
        <w:rPr>
          <w:rFonts w:ascii="Arial" w:hAnsi="Arial" w:cs="Arial"/>
          <w:b/>
          <w:sz w:val="22"/>
          <w:szCs w:val="22"/>
          <w:lang w:val="es-ES"/>
        </w:rPr>
      </w:pPr>
    </w:p>
    <w:p w14:paraId="33C08B94" w14:textId="77777777"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Las especificaciones del envase, empaque y embalaje de los medicamentos, deben cumplir con lo establecido por el Ministerio de Protección Social (INVIMA) en el Decreto 677/95 o las normas vigentes y aplicables.</w:t>
      </w:r>
    </w:p>
    <w:p w14:paraId="7CB76CD3" w14:textId="77777777" w:rsidR="006B0811" w:rsidRPr="001C277C" w:rsidRDefault="006B0811" w:rsidP="001C277C">
      <w:pPr>
        <w:jc w:val="both"/>
        <w:rPr>
          <w:rFonts w:ascii="Arial" w:hAnsi="Arial" w:cs="Arial"/>
          <w:sz w:val="22"/>
          <w:szCs w:val="22"/>
          <w:lang w:val="es-ES"/>
        </w:rPr>
      </w:pPr>
    </w:p>
    <w:p w14:paraId="23D6E678" w14:textId="77777777" w:rsidR="006B0811" w:rsidRPr="001C277C" w:rsidRDefault="006B0811" w:rsidP="001C277C">
      <w:pPr>
        <w:jc w:val="both"/>
        <w:rPr>
          <w:rFonts w:ascii="Arial" w:hAnsi="Arial" w:cs="Arial"/>
          <w:b/>
          <w:bCs/>
          <w:sz w:val="22"/>
          <w:szCs w:val="22"/>
          <w:lang w:val="es-ES"/>
        </w:rPr>
      </w:pPr>
      <w:r w:rsidRPr="001C277C">
        <w:rPr>
          <w:rFonts w:ascii="Arial" w:hAnsi="Arial" w:cs="Arial"/>
          <w:b/>
          <w:bCs/>
          <w:sz w:val="22"/>
          <w:szCs w:val="22"/>
          <w:lang w:val="es-ES"/>
        </w:rPr>
        <w:t>Resolución del fondo nacional de estupefacientes</w:t>
      </w:r>
    </w:p>
    <w:p w14:paraId="06546157" w14:textId="77777777" w:rsidR="006B0811" w:rsidRPr="001C277C" w:rsidRDefault="006B0811" w:rsidP="001C277C">
      <w:pPr>
        <w:jc w:val="both"/>
        <w:rPr>
          <w:rFonts w:ascii="Arial" w:hAnsi="Arial" w:cs="Arial"/>
          <w:b/>
          <w:sz w:val="22"/>
          <w:szCs w:val="22"/>
          <w:lang w:val="es-ES"/>
        </w:rPr>
      </w:pPr>
    </w:p>
    <w:p w14:paraId="669CFD16" w14:textId="4A0B5B9A"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Los distribuidores de medicamentos de control especial, deben adjuntar copia de la resolución del Fondo Nacional de Estupefacientes, donde se indique el número, fecha de expedición y medicamento(s) que están ofertando.</w:t>
      </w:r>
    </w:p>
    <w:p w14:paraId="2FA61F2B" w14:textId="77777777" w:rsidR="006B0811" w:rsidRPr="001C277C" w:rsidRDefault="006B0811" w:rsidP="001C277C">
      <w:pPr>
        <w:jc w:val="both"/>
        <w:rPr>
          <w:rFonts w:ascii="Arial" w:hAnsi="Arial" w:cs="Arial"/>
          <w:sz w:val="22"/>
          <w:szCs w:val="22"/>
          <w:lang w:val="es-ES"/>
        </w:rPr>
      </w:pPr>
    </w:p>
    <w:p w14:paraId="6DF24B27" w14:textId="2CA967E6"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Los medicamentos de control especial están definidos en la Resolución 1478/06 y demás que la modifiquen.</w:t>
      </w:r>
    </w:p>
    <w:p w14:paraId="3690B215" w14:textId="0D23CE72" w:rsidR="00CB1FBC" w:rsidRPr="001C277C" w:rsidRDefault="00CB1FBC" w:rsidP="001C277C">
      <w:pPr>
        <w:jc w:val="both"/>
        <w:rPr>
          <w:rFonts w:ascii="Arial" w:hAnsi="Arial" w:cs="Arial"/>
          <w:sz w:val="22"/>
          <w:szCs w:val="22"/>
          <w:lang w:val="es-CO"/>
        </w:rPr>
      </w:pPr>
    </w:p>
    <w:p w14:paraId="394ED42B" w14:textId="6BC37DA3" w:rsidR="00667189" w:rsidRPr="001C277C" w:rsidRDefault="00667189" w:rsidP="001C277C">
      <w:pPr>
        <w:pStyle w:val="Prrafodelista"/>
        <w:numPr>
          <w:ilvl w:val="0"/>
          <w:numId w:val="1"/>
        </w:numPr>
        <w:jc w:val="both"/>
        <w:rPr>
          <w:rFonts w:ascii="Arial" w:hAnsi="Arial" w:cs="Arial"/>
          <w:b/>
          <w:sz w:val="22"/>
          <w:szCs w:val="22"/>
          <w:u w:val="single"/>
          <w:lang w:val="es-CO"/>
        </w:rPr>
      </w:pPr>
      <w:r w:rsidRPr="001C277C">
        <w:rPr>
          <w:rFonts w:ascii="Arial" w:eastAsia="Arial" w:hAnsi="Arial" w:cs="Arial"/>
          <w:b/>
          <w:color w:val="000000"/>
          <w:sz w:val="22"/>
          <w:szCs w:val="22"/>
          <w:u w:val="single"/>
          <w:lang w:val="es-CO"/>
        </w:rPr>
        <w:t>CORRESPONDENCIA Y COMUNICACIONES</w:t>
      </w:r>
    </w:p>
    <w:p w14:paraId="202E4951" w14:textId="77777777" w:rsidR="00667189" w:rsidRPr="001C277C" w:rsidRDefault="00667189" w:rsidP="001C277C">
      <w:pPr>
        <w:pBdr>
          <w:top w:val="nil"/>
          <w:left w:val="nil"/>
          <w:bottom w:val="nil"/>
          <w:right w:val="nil"/>
          <w:between w:val="nil"/>
        </w:pBdr>
        <w:tabs>
          <w:tab w:val="left" w:pos="-720"/>
        </w:tabs>
        <w:ind w:right="49"/>
        <w:jc w:val="both"/>
        <w:rPr>
          <w:rFonts w:ascii="Arial" w:eastAsia="Arial" w:hAnsi="Arial" w:cs="Arial"/>
          <w:color w:val="000000"/>
          <w:sz w:val="22"/>
          <w:szCs w:val="22"/>
          <w:lang w:val="es-CO"/>
        </w:rPr>
      </w:pPr>
    </w:p>
    <w:p w14:paraId="2ABF7E25" w14:textId="77777777" w:rsidR="00667189" w:rsidRPr="001C277C" w:rsidRDefault="00667189" w:rsidP="001C277C">
      <w:pPr>
        <w:pBdr>
          <w:top w:val="nil"/>
          <w:left w:val="nil"/>
          <w:bottom w:val="nil"/>
          <w:right w:val="nil"/>
          <w:between w:val="nil"/>
        </w:pBdr>
        <w:jc w:val="both"/>
        <w:rPr>
          <w:rFonts w:ascii="Arial" w:eastAsia="Arial" w:hAnsi="Arial" w:cs="Arial"/>
          <w:b/>
          <w:color w:val="000000"/>
          <w:sz w:val="22"/>
          <w:szCs w:val="22"/>
          <w:lang w:val="es-CO"/>
        </w:rPr>
      </w:pPr>
      <w:r w:rsidRPr="001C277C">
        <w:rPr>
          <w:rFonts w:ascii="Arial" w:eastAsia="Arial" w:hAnsi="Arial" w:cs="Arial"/>
          <w:color w:val="000000"/>
          <w:sz w:val="22"/>
          <w:szCs w:val="22"/>
          <w:lang w:val="es-CO"/>
        </w:rPr>
        <w:t xml:space="preserve">Las comunicaciones en el marco del Proceso de Contratación deben hacerse por correo electrónico a la dirección: </w:t>
      </w:r>
      <w:hyperlink r:id="rId10" w:history="1">
        <w:r w:rsidRPr="001C277C">
          <w:rPr>
            <w:rStyle w:val="Hipervnculo"/>
            <w:rFonts w:ascii="Arial" w:eastAsia="Arial" w:hAnsi="Arial" w:cs="Arial"/>
            <w:sz w:val="22"/>
            <w:szCs w:val="22"/>
            <w:lang w:val="es-CO"/>
          </w:rPr>
          <w:t>contratacion3@unicauca.edu.co</w:t>
        </w:r>
      </w:hyperlink>
      <w:r w:rsidRPr="001C277C">
        <w:rPr>
          <w:rFonts w:ascii="Arial" w:eastAsia="Arial" w:hAnsi="Arial" w:cs="Arial"/>
          <w:color w:val="000000"/>
          <w:sz w:val="22"/>
          <w:szCs w:val="22"/>
          <w:lang w:val="es-CO"/>
        </w:rPr>
        <w:t xml:space="preserve">, indicando que se trata de comunicación para el proceso de </w:t>
      </w:r>
      <w:r w:rsidRPr="001C277C">
        <w:rPr>
          <w:rFonts w:ascii="Arial" w:eastAsia="Arial" w:hAnsi="Arial" w:cs="Arial"/>
          <w:b/>
          <w:color w:val="000000"/>
          <w:sz w:val="22"/>
          <w:szCs w:val="22"/>
          <w:lang w:val="es-CO"/>
        </w:rPr>
        <w:t>Oferta Pública 004 de 2023</w:t>
      </w:r>
    </w:p>
    <w:p w14:paraId="0F57237E" w14:textId="77777777" w:rsidR="00667189" w:rsidRPr="001C277C" w:rsidRDefault="00667189" w:rsidP="001C277C">
      <w:pPr>
        <w:tabs>
          <w:tab w:val="left" w:pos="-720"/>
        </w:tabs>
        <w:rPr>
          <w:rFonts w:ascii="Arial" w:eastAsia="Arial" w:hAnsi="Arial" w:cs="Arial"/>
          <w:b/>
          <w:sz w:val="22"/>
          <w:szCs w:val="22"/>
          <w:lang w:val="es-CO"/>
        </w:rPr>
      </w:pPr>
    </w:p>
    <w:p w14:paraId="1CF94848" w14:textId="77777777" w:rsidR="00667189" w:rsidRPr="001C277C" w:rsidRDefault="00667189" w:rsidP="001C277C">
      <w:pPr>
        <w:tabs>
          <w:tab w:val="left" w:pos="-720"/>
        </w:tabs>
        <w:jc w:val="both"/>
        <w:rPr>
          <w:rFonts w:ascii="Arial" w:eastAsia="Arial" w:hAnsi="Arial" w:cs="Arial"/>
          <w:sz w:val="22"/>
          <w:szCs w:val="22"/>
          <w:lang w:val="es-CO"/>
        </w:rPr>
      </w:pPr>
      <w:r w:rsidRPr="001C277C">
        <w:rPr>
          <w:rFonts w:ascii="Arial" w:eastAsia="Arial" w:hAnsi="Arial" w:cs="Arial"/>
          <w:sz w:val="22"/>
          <w:szCs w:val="22"/>
          <w:lang w:val="es-CO"/>
        </w:rPr>
        <w:t>Las comunicaciones particulares que deba enviar la Universidad a un proponente se realizarán al Correo electrónico que el mismo haya consignado en la Carta de Presentación de la Oferta (</w:t>
      </w:r>
      <w:r w:rsidRPr="001C277C">
        <w:rPr>
          <w:rFonts w:ascii="Arial" w:eastAsia="Arial" w:hAnsi="Arial" w:cs="Arial"/>
          <w:b/>
          <w:sz w:val="22"/>
          <w:szCs w:val="22"/>
          <w:lang w:val="es-CO"/>
        </w:rPr>
        <w:t>Anexo 1</w:t>
      </w:r>
      <w:r w:rsidRPr="001C277C">
        <w:rPr>
          <w:rFonts w:ascii="Arial" w:eastAsia="Arial" w:hAnsi="Arial" w:cs="Arial"/>
          <w:sz w:val="22"/>
          <w:szCs w:val="22"/>
          <w:lang w:val="es-CO"/>
        </w:rPr>
        <w:t>).</w:t>
      </w:r>
    </w:p>
    <w:p w14:paraId="2256ABC7" w14:textId="77777777" w:rsidR="00667189" w:rsidRPr="001C277C" w:rsidRDefault="00667189" w:rsidP="001C277C">
      <w:pPr>
        <w:tabs>
          <w:tab w:val="left" w:pos="-720"/>
        </w:tabs>
        <w:rPr>
          <w:rFonts w:ascii="Arial" w:eastAsia="Arial" w:hAnsi="Arial" w:cs="Arial"/>
          <w:sz w:val="22"/>
          <w:szCs w:val="22"/>
          <w:lang w:val="es-CO"/>
        </w:rPr>
      </w:pPr>
    </w:p>
    <w:p w14:paraId="7208BEEA" w14:textId="77777777" w:rsidR="00667189" w:rsidRPr="001C277C" w:rsidRDefault="00667189" w:rsidP="001C277C">
      <w:pPr>
        <w:pBdr>
          <w:top w:val="nil"/>
          <w:left w:val="nil"/>
          <w:bottom w:val="nil"/>
          <w:right w:val="nil"/>
          <w:between w:val="nil"/>
        </w:pBdr>
        <w:jc w:val="both"/>
        <w:rPr>
          <w:rFonts w:ascii="Arial" w:eastAsia="Arial" w:hAnsi="Arial" w:cs="Arial"/>
          <w:b/>
          <w:color w:val="000000"/>
          <w:sz w:val="22"/>
          <w:szCs w:val="22"/>
          <w:lang w:val="es-CO"/>
        </w:rPr>
      </w:pPr>
      <w:r w:rsidRPr="001C277C">
        <w:rPr>
          <w:rFonts w:ascii="Arial" w:eastAsia="Arial" w:hAnsi="Arial" w:cs="Arial"/>
          <w:color w:val="000000"/>
          <w:sz w:val="22"/>
          <w:szCs w:val="22"/>
          <w:lang w:val="es-CO"/>
        </w:rPr>
        <w:t>Las comunicaciones y solicitudes enviadas a la UNIVERSIDAD DEL CAUCA por canales distintos a los mencionados solo serán tenidas en cuenta para los propósitos del Proceso de Contratación cuando sean radicadas a través del canal que corresponda.</w:t>
      </w:r>
    </w:p>
    <w:p w14:paraId="77E4B16C" w14:textId="45B7BAEB" w:rsidR="00667189" w:rsidRPr="001C277C" w:rsidRDefault="00667189" w:rsidP="001C277C">
      <w:pPr>
        <w:jc w:val="both"/>
        <w:rPr>
          <w:rFonts w:ascii="Arial" w:hAnsi="Arial" w:cs="Arial"/>
          <w:b/>
          <w:sz w:val="22"/>
          <w:szCs w:val="22"/>
          <w:u w:val="single"/>
          <w:lang w:val="es-CO"/>
        </w:rPr>
      </w:pPr>
    </w:p>
    <w:p w14:paraId="680CA040" w14:textId="00B49640" w:rsidR="00CB1FBC" w:rsidRPr="001C277C" w:rsidRDefault="00CB1FBC"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MODALIDAD DEL PROCESO</w:t>
      </w:r>
    </w:p>
    <w:p w14:paraId="476CA22C" w14:textId="77777777" w:rsidR="00CB1FBC" w:rsidRPr="001C277C" w:rsidRDefault="00CB1FBC" w:rsidP="001C277C">
      <w:pPr>
        <w:jc w:val="both"/>
        <w:rPr>
          <w:rFonts w:ascii="Arial" w:hAnsi="Arial" w:cs="Arial"/>
          <w:b/>
          <w:sz w:val="22"/>
          <w:szCs w:val="22"/>
          <w:u w:val="single"/>
          <w:lang w:val="es-CO"/>
        </w:rPr>
      </w:pPr>
    </w:p>
    <w:p w14:paraId="2D96538B" w14:textId="77777777" w:rsidR="00CB1FBC" w:rsidRPr="001C277C" w:rsidRDefault="00CB1FBC" w:rsidP="001C277C">
      <w:pPr>
        <w:pBdr>
          <w:top w:val="nil"/>
          <w:left w:val="nil"/>
          <w:bottom w:val="nil"/>
          <w:right w:val="nil"/>
          <w:between w:val="nil"/>
        </w:pBdr>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 xml:space="preserve">El presente proceso se tramita por la modalidad de Contratación por oferta  Publica de acuerdo con el artículo 42 del </w:t>
      </w:r>
      <w:hyperlink r:id="rId11">
        <w:r w:rsidRPr="001C277C">
          <w:rPr>
            <w:rFonts w:ascii="Arial" w:eastAsia="Arial" w:hAnsi="Arial" w:cs="Arial"/>
            <w:sz w:val="22"/>
            <w:szCs w:val="22"/>
            <w:lang w:val="es-CO"/>
          </w:rPr>
          <w:t>Acuerdo No. 064 del  2008</w:t>
        </w:r>
      </w:hyperlink>
      <w:r w:rsidRPr="001C277C">
        <w:rPr>
          <w:rFonts w:ascii="Arial" w:eastAsia="Arial" w:hAnsi="Arial" w:cs="Arial"/>
          <w:sz w:val="22"/>
          <w:szCs w:val="22"/>
          <w:lang w:val="es-CO"/>
        </w:rPr>
        <w:t xml:space="preserve">, </w:t>
      </w:r>
      <w:r w:rsidRPr="001C277C">
        <w:rPr>
          <w:rFonts w:ascii="Arial" w:eastAsia="Arial" w:hAnsi="Arial" w:cs="Arial"/>
          <w:color w:val="000000"/>
          <w:sz w:val="22"/>
          <w:szCs w:val="22"/>
          <w:lang w:val="es-CO"/>
        </w:rPr>
        <w:t>Estatuto de Contratación de la Universidad del Cauca.</w:t>
      </w:r>
    </w:p>
    <w:p w14:paraId="7B0FC200" w14:textId="77777777" w:rsidR="00CB1FBC" w:rsidRPr="001C277C" w:rsidRDefault="00CB1FBC" w:rsidP="001C277C">
      <w:pPr>
        <w:jc w:val="both"/>
        <w:rPr>
          <w:rFonts w:ascii="Arial" w:eastAsia="Arial" w:hAnsi="Arial" w:cs="Arial"/>
          <w:sz w:val="22"/>
          <w:szCs w:val="22"/>
          <w:lang w:val="es-CO"/>
        </w:rPr>
      </w:pPr>
    </w:p>
    <w:p w14:paraId="26927748" w14:textId="77777777" w:rsidR="00CB1FBC" w:rsidRPr="001C277C" w:rsidRDefault="00CB1FBC" w:rsidP="001C277C">
      <w:pPr>
        <w:jc w:val="both"/>
        <w:rPr>
          <w:rFonts w:ascii="Arial" w:eastAsia="Arial" w:hAnsi="Arial" w:cs="Arial"/>
          <w:sz w:val="22"/>
          <w:szCs w:val="22"/>
          <w:lang w:val="es-CO"/>
        </w:rPr>
      </w:pPr>
      <w:r w:rsidRPr="001C277C">
        <w:rPr>
          <w:rFonts w:ascii="Arial" w:eastAsia="Arial" w:hAnsi="Arial" w:cs="Arial"/>
          <w:sz w:val="22"/>
          <w:szCs w:val="22"/>
          <w:lang w:val="es-CO"/>
        </w:rPr>
        <w:t xml:space="preserve">Esta modalidad de contratación se utilizará cuando el monto por contratar sea superior a CIEN (100) S.M.M.L.V. Con esta modalidad la Universidad convocará públicamente, a través de su portal institucional y del SECOP, a las personas naturales o jurídicas que puedan tener interés en contratar con la Institución. </w:t>
      </w:r>
    </w:p>
    <w:p w14:paraId="5BF6D39B" w14:textId="77777777" w:rsidR="00CB1FBC" w:rsidRPr="001C277C" w:rsidRDefault="00CB1FBC" w:rsidP="001C277C">
      <w:pPr>
        <w:jc w:val="both"/>
        <w:rPr>
          <w:rFonts w:ascii="Arial" w:eastAsia="Arial" w:hAnsi="Arial" w:cs="Arial"/>
          <w:sz w:val="22"/>
          <w:szCs w:val="22"/>
          <w:lang w:val="es-CO"/>
        </w:rPr>
      </w:pPr>
    </w:p>
    <w:p w14:paraId="2720C1F8" w14:textId="77777777" w:rsidR="00CB1FBC" w:rsidRPr="001C277C" w:rsidRDefault="00CB1FBC"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lastRenderedPageBreak/>
        <w:t>RÉGIMEN JURÍDICO APLICABLE</w:t>
      </w:r>
    </w:p>
    <w:p w14:paraId="2EBE06B6" w14:textId="77777777" w:rsidR="00CB1FBC" w:rsidRPr="001C277C" w:rsidRDefault="00CB1FBC" w:rsidP="001C277C">
      <w:pPr>
        <w:jc w:val="both"/>
        <w:rPr>
          <w:rFonts w:ascii="Arial" w:hAnsi="Arial" w:cs="Arial"/>
          <w:b/>
          <w:sz w:val="22"/>
          <w:szCs w:val="22"/>
          <w:u w:val="single"/>
          <w:lang w:val="es-CO"/>
        </w:rPr>
      </w:pPr>
    </w:p>
    <w:p w14:paraId="607915CB" w14:textId="4F7E0DA4" w:rsidR="00CB1FBC" w:rsidRPr="001C277C" w:rsidRDefault="00CB1FBC" w:rsidP="001C277C">
      <w:pPr>
        <w:pBdr>
          <w:top w:val="nil"/>
          <w:left w:val="nil"/>
          <w:bottom w:val="nil"/>
          <w:right w:val="nil"/>
          <w:between w:val="nil"/>
        </w:pBdr>
        <w:jc w:val="both"/>
        <w:rPr>
          <w:rFonts w:ascii="Arial" w:eastAsia="Arial" w:hAnsi="Arial" w:cs="Arial"/>
          <w:color w:val="000000"/>
          <w:sz w:val="22"/>
          <w:szCs w:val="22"/>
          <w:lang w:val="es-ES"/>
        </w:rPr>
      </w:pPr>
      <w:r w:rsidRPr="001C277C">
        <w:rPr>
          <w:rFonts w:ascii="Arial" w:eastAsia="Arial" w:hAnsi="Arial" w:cs="Arial"/>
          <w:color w:val="000000"/>
          <w:sz w:val="22"/>
          <w:szCs w:val="22"/>
          <w:lang w:val="es-ES"/>
        </w:rPr>
        <w:t>La presente convocatoria se realiza de conformidad con lo dispuesto en el artículo 209 de la Constitución Política, en la Ley 30 de 1992 y el Acuerdo 064 de 2008 emanado del Consejo Superior de la Universidad o Régimen propio de Contratación de la Universidad del Cauca.</w:t>
      </w:r>
    </w:p>
    <w:p w14:paraId="0475AE09" w14:textId="77777777" w:rsidR="00CB1FBC" w:rsidRPr="001C277C" w:rsidRDefault="00CB1FBC" w:rsidP="001C277C">
      <w:pPr>
        <w:jc w:val="both"/>
        <w:rPr>
          <w:rFonts w:ascii="Arial" w:eastAsia="Arial" w:hAnsi="Arial" w:cs="Arial"/>
          <w:b/>
          <w:color w:val="000000"/>
          <w:sz w:val="22"/>
          <w:szCs w:val="22"/>
          <w:lang w:val="es-ES"/>
        </w:rPr>
      </w:pPr>
    </w:p>
    <w:p w14:paraId="2045F14D" w14:textId="23A823E4" w:rsidR="00CB1FBC" w:rsidRPr="001C277C" w:rsidRDefault="00CB1FBC" w:rsidP="001C277C">
      <w:pPr>
        <w:jc w:val="both"/>
        <w:rPr>
          <w:rFonts w:ascii="Arial" w:eastAsia="Arial" w:hAnsi="Arial" w:cs="Arial"/>
          <w:b/>
          <w:color w:val="000000"/>
          <w:sz w:val="22"/>
          <w:szCs w:val="22"/>
          <w:lang w:val="es-CO"/>
        </w:rPr>
      </w:pPr>
      <w:r w:rsidRPr="001C277C">
        <w:rPr>
          <w:rFonts w:ascii="Arial" w:eastAsia="Arial" w:hAnsi="Arial" w:cs="Arial"/>
          <w:b/>
          <w:color w:val="000000"/>
          <w:sz w:val="22"/>
          <w:szCs w:val="22"/>
          <w:lang w:val="es-CO"/>
        </w:rPr>
        <w:t>Teniendo en cuenta que la Universidad del Cauca es una entidad pública, respeta y acata los principios generales de la contratación pública, definidos en la Ley 80 de 1993.</w:t>
      </w:r>
    </w:p>
    <w:p w14:paraId="3B4C8729" w14:textId="31A23855" w:rsidR="00CB1FBC" w:rsidRPr="001C277C" w:rsidRDefault="00CB1FBC" w:rsidP="001C277C">
      <w:pPr>
        <w:jc w:val="both"/>
        <w:rPr>
          <w:rFonts w:ascii="Arial" w:hAnsi="Arial" w:cs="Arial"/>
          <w:sz w:val="22"/>
          <w:szCs w:val="22"/>
          <w:lang w:val="es-CO"/>
        </w:rPr>
      </w:pPr>
    </w:p>
    <w:p w14:paraId="71CFF281" w14:textId="590EFDEA" w:rsidR="009249DB" w:rsidRPr="001C277C" w:rsidRDefault="009249DB" w:rsidP="001C277C">
      <w:pPr>
        <w:pStyle w:val="Prrafodelista"/>
        <w:numPr>
          <w:ilvl w:val="0"/>
          <w:numId w:val="1"/>
        </w:numPr>
        <w:jc w:val="both"/>
        <w:rPr>
          <w:rFonts w:ascii="Arial" w:hAnsi="Arial" w:cs="Arial"/>
          <w:sz w:val="22"/>
          <w:szCs w:val="22"/>
          <w:lang w:val="es-CO"/>
        </w:rPr>
      </w:pPr>
      <w:r w:rsidRPr="001C277C">
        <w:rPr>
          <w:rFonts w:ascii="Arial" w:hAnsi="Arial" w:cs="Arial"/>
          <w:b/>
          <w:sz w:val="22"/>
          <w:szCs w:val="22"/>
          <w:u w:val="single"/>
          <w:lang w:val="es-CO"/>
        </w:rPr>
        <w:t>PRESUPUESTO OFICIAL</w:t>
      </w:r>
    </w:p>
    <w:p w14:paraId="2380D806" w14:textId="0856F409" w:rsidR="009249DB" w:rsidRPr="001C277C" w:rsidRDefault="009249DB" w:rsidP="001C277C">
      <w:pPr>
        <w:jc w:val="both"/>
        <w:rPr>
          <w:rFonts w:ascii="Arial" w:hAnsi="Arial" w:cs="Arial"/>
          <w:sz w:val="22"/>
          <w:szCs w:val="22"/>
          <w:lang w:val="es-CO"/>
        </w:rPr>
      </w:pPr>
    </w:p>
    <w:p w14:paraId="0ADCA4FC" w14:textId="59E3CCB4"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 xml:space="preserve">El presupuesto oficial para el objeto del contrato incluido IVA es MIL MILLONES DE PESOS M/CTE. ($1.000.000,00), el cual se respalda en el Certificado de Disponibilidad Presupuestal que se describe a continuación:   </w:t>
      </w:r>
    </w:p>
    <w:p w14:paraId="13310B8E" w14:textId="5B950B38" w:rsidR="009249DB" w:rsidRPr="001C277C" w:rsidRDefault="009249DB" w:rsidP="001C277C">
      <w:pPr>
        <w:jc w:val="both"/>
        <w:rPr>
          <w:rFonts w:ascii="Arial" w:hAnsi="Arial" w:cs="Arial"/>
          <w:sz w:val="22"/>
          <w:szCs w:val="22"/>
          <w:lang w:val="es-CO"/>
        </w:rPr>
      </w:pPr>
    </w:p>
    <w:tbl>
      <w:tblPr>
        <w:tblStyle w:val="Tablaconcuadrcula"/>
        <w:tblW w:w="9688" w:type="dxa"/>
        <w:tblLook w:val="04A0" w:firstRow="1" w:lastRow="0" w:firstColumn="1" w:lastColumn="0" w:noHBand="0" w:noVBand="1"/>
      </w:tblPr>
      <w:tblGrid>
        <w:gridCol w:w="1488"/>
        <w:gridCol w:w="1511"/>
        <w:gridCol w:w="1793"/>
        <w:gridCol w:w="4896"/>
      </w:tblGrid>
      <w:tr w:rsidR="009249DB" w:rsidRPr="001C277C" w14:paraId="1736C741" w14:textId="77777777" w:rsidTr="009249DB">
        <w:trPr>
          <w:trHeight w:val="244"/>
        </w:trPr>
        <w:tc>
          <w:tcPr>
            <w:tcW w:w="1428" w:type="dxa"/>
            <w:vAlign w:val="center"/>
          </w:tcPr>
          <w:p w14:paraId="183DBE6F" w14:textId="77777777" w:rsidR="009249DB" w:rsidRPr="001C277C" w:rsidRDefault="009249DB" w:rsidP="001C277C">
            <w:pPr>
              <w:tabs>
                <w:tab w:val="left" w:pos="874"/>
              </w:tabs>
              <w:ind w:right="170"/>
              <w:jc w:val="center"/>
              <w:rPr>
                <w:rFonts w:ascii="Arial" w:hAnsi="Arial" w:cs="Arial"/>
                <w:b/>
                <w:sz w:val="22"/>
                <w:szCs w:val="22"/>
                <w:lang w:val="es-CO"/>
              </w:rPr>
            </w:pPr>
            <w:r w:rsidRPr="001C277C">
              <w:rPr>
                <w:rFonts w:ascii="Arial" w:hAnsi="Arial" w:cs="Arial"/>
                <w:b/>
                <w:sz w:val="22"/>
                <w:szCs w:val="22"/>
                <w:lang w:val="es-CO"/>
              </w:rPr>
              <w:t xml:space="preserve">CDP </w:t>
            </w:r>
          </w:p>
        </w:tc>
        <w:tc>
          <w:tcPr>
            <w:tcW w:w="1519" w:type="dxa"/>
            <w:vAlign w:val="center"/>
          </w:tcPr>
          <w:p w14:paraId="13BF58E2" w14:textId="77777777" w:rsidR="009249DB" w:rsidRPr="001C277C" w:rsidRDefault="009249DB" w:rsidP="001C277C">
            <w:pPr>
              <w:tabs>
                <w:tab w:val="left" w:pos="874"/>
              </w:tabs>
              <w:ind w:right="170"/>
              <w:jc w:val="center"/>
              <w:rPr>
                <w:rFonts w:ascii="Arial" w:hAnsi="Arial" w:cs="Arial"/>
                <w:b/>
                <w:sz w:val="22"/>
                <w:szCs w:val="22"/>
                <w:lang w:val="es-CO"/>
              </w:rPr>
            </w:pPr>
            <w:r w:rsidRPr="001C277C">
              <w:rPr>
                <w:rFonts w:ascii="Arial" w:hAnsi="Arial" w:cs="Arial"/>
                <w:b/>
                <w:sz w:val="22"/>
                <w:szCs w:val="22"/>
                <w:lang w:val="es-CO"/>
              </w:rPr>
              <w:t xml:space="preserve">FECHA </w:t>
            </w:r>
          </w:p>
        </w:tc>
        <w:tc>
          <w:tcPr>
            <w:tcW w:w="1785" w:type="dxa"/>
            <w:vAlign w:val="center"/>
          </w:tcPr>
          <w:p w14:paraId="2EC18C8F" w14:textId="77777777" w:rsidR="009249DB" w:rsidRPr="001C277C" w:rsidRDefault="009249DB" w:rsidP="001C277C">
            <w:pPr>
              <w:tabs>
                <w:tab w:val="left" w:pos="874"/>
              </w:tabs>
              <w:ind w:right="170"/>
              <w:jc w:val="center"/>
              <w:rPr>
                <w:rFonts w:ascii="Arial" w:hAnsi="Arial" w:cs="Arial"/>
                <w:b/>
                <w:sz w:val="22"/>
                <w:szCs w:val="22"/>
                <w:lang w:val="es-CO"/>
              </w:rPr>
            </w:pPr>
            <w:r w:rsidRPr="001C277C">
              <w:rPr>
                <w:rFonts w:ascii="Arial" w:hAnsi="Arial" w:cs="Arial"/>
                <w:b/>
                <w:sz w:val="22"/>
                <w:szCs w:val="22"/>
                <w:lang w:val="es-CO"/>
              </w:rPr>
              <w:t xml:space="preserve">VALOR </w:t>
            </w:r>
          </w:p>
        </w:tc>
        <w:tc>
          <w:tcPr>
            <w:tcW w:w="4956" w:type="dxa"/>
            <w:vAlign w:val="center"/>
          </w:tcPr>
          <w:p w14:paraId="523A074C" w14:textId="77777777" w:rsidR="009249DB" w:rsidRPr="001C277C" w:rsidRDefault="009249DB" w:rsidP="001C277C">
            <w:pPr>
              <w:tabs>
                <w:tab w:val="left" w:pos="874"/>
              </w:tabs>
              <w:ind w:right="170"/>
              <w:jc w:val="center"/>
              <w:rPr>
                <w:rFonts w:ascii="Arial" w:hAnsi="Arial" w:cs="Arial"/>
                <w:b/>
                <w:sz w:val="22"/>
                <w:szCs w:val="22"/>
                <w:lang w:val="es-CO"/>
              </w:rPr>
            </w:pPr>
            <w:r w:rsidRPr="001C277C">
              <w:rPr>
                <w:rFonts w:ascii="Arial" w:hAnsi="Arial" w:cs="Arial"/>
                <w:b/>
                <w:sz w:val="22"/>
                <w:szCs w:val="22"/>
                <w:lang w:val="es-CO"/>
              </w:rPr>
              <w:t xml:space="preserve">DETALLE </w:t>
            </w:r>
          </w:p>
        </w:tc>
      </w:tr>
      <w:tr w:rsidR="009249DB" w:rsidRPr="001C277C" w14:paraId="010DCD0C" w14:textId="77777777" w:rsidTr="009249DB">
        <w:trPr>
          <w:trHeight w:val="1948"/>
        </w:trPr>
        <w:tc>
          <w:tcPr>
            <w:tcW w:w="1428" w:type="dxa"/>
            <w:vAlign w:val="center"/>
          </w:tcPr>
          <w:p w14:paraId="2B86B785" w14:textId="77777777" w:rsidR="009249DB" w:rsidRPr="001C277C" w:rsidRDefault="009249DB" w:rsidP="001C277C">
            <w:pPr>
              <w:tabs>
                <w:tab w:val="left" w:pos="874"/>
              </w:tabs>
              <w:ind w:right="170"/>
              <w:jc w:val="center"/>
              <w:rPr>
                <w:rFonts w:ascii="Arial" w:hAnsi="Arial" w:cs="Arial"/>
                <w:sz w:val="22"/>
                <w:szCs w:val="22"/>
                <w:lang w:val="es-CO"/>
              </w:rPr>
            </w:pPr>
            <w:r w:rsidRPr="001C277C">
              <w:rPr>
                <w:rFonts w:ascii="Arial" w:hAnsi="Arial" w:cs="Arial"/>
                <w:sz w:val="22"/>
                <w:szCs w:val="22"/>
                <w:lang w:val="es-CO"/>
              </w:rPr>
              <w:t xml:space="preserve">202300065 </w:t>
            </w:r>
          </w:p>
        </w:tc>
        <w:tc>
          <w:tcPr>
            <w:tcW w:w="1519" w:type="dxa"/>
            <w:vAlign w:val="center"/>
          </w:tcPr>
          <w:p w14:paraId="6A3B37EA" w14:textId="77777777" w:rsidR="009249DB" w:rsidRPr="001C277C" w:rsidRDefault="009249DB" w:rsidP="001C277C">
            <w:pPr>
              <w:tabs>
                <w:tab w:val="left" w:pos="874"/>
              </w:tabs>
              <w:ind w:right="170"/>
              <w:jc w:val="center"/>
              <w:rPr>
                <w:rFonts w:ascii="Arial" w:hAnsi="Arial" w:cs="Arial"/>
                <w:sz w:val="22"/>
                <w:szCs w:val="22"/>
                <w:lang w:val="es-CO"/>
              </w:rPr>
            </w:pPr>
            <w:r w:rsidRPr="001C277C">
              <w:rPr>
                <w:rFonts w:ascii="Arial" w:hAnsi="Arial" w:cs="Arial"/>
                <w:sz w:val="22"/>
                <w:szCs w:val="22"/>
                <w:lang w:val="es-CO"/>
              </w:rPr>
              <w:t xml:space="preserve">26 de enero de 2023 </w:t>
            </w:r>
          </w:p>
        </w:tc>
        <w:tc>
          <w:tcPr>
            <w:tcW w:w="1785" w:type="dxa"/>
            <w:vAlign w:val="center"/>
          </w:tcPr>
          <w:p w14:paraId="7CDCFA99" w14:textId="77777777" w:rsidR="009249DB" w:rsidRPr="001C277C" w:rsidRDefault="009249DB" w:rsidP="001C277C">
            <w:pPr>
              <w:tabs>
                <w:tab w:val="left" w:pos="874"/>
              </w:tabs>
              <w:ind w:right="170"/>
              <w:jc w:val="center"/>
              <w:rPr>
                <w:rFonts w:ascii="Arial" w:hAnsi="Arial" w:cs="Arial"/>
                <w:sz w:val="22"/>
                <w:szCs w:val="22"/>
                <w:lang w:val="es-CO"/>
              </w:rPr>
            </w:pPr>
            <w:r w:rsidRPr="001C277C">
              <w:rPr>
                <w:rFonts w:ascii="Arial" w:hAnsi="Arial" w:cs="Arial"/>
                <w:sz w:val="22"/>
                <w:szCs w:val="22"/>
                <w:lang w:val="es-CO"/>
              </w:rPr>
              <w:t>$1.000.000,00</w:t>
            </w:r>
          </w:p>
        </w:tc>
        <w:tc>
          <w:tcPr>
            <w:tcW w:w="4956" w:type="dxa"/>
            <w:vAlign w:val="center"/>
          </w:tcPr>
          <w:p w14:paraId="4486C3AE" w14:textId="77777777" w:rsidR="009249DB" w:rsidRPr="001C277C" w:rsidRDefault="009249DB" w:rsidP="001C277C">
            <w:pPr>
              <w:tabs>
                <w:tab w:val="left" w:pos="874"/>
              </w:tabs>
              <w:ind w:right="170"/>
              <w:jc w:val="both"/>
              <w:rPr>
                <w:rFonts w:ascii="Arial" w:hAnsi="Arial" w:cs="Arial"/>
                <w:sz w:val="22"/>
                <w:szCs w:val="22"/>
                <w:lang w:val="es-CO"/>
              </w:rPr>
            </w:pPr>
            <w:r w:rsidRPr="001C277C">
              <w:rPr>
                <w:rFonts w:ascii="Arial" w:hAnsi="Arial" w:cs="Arial"/>
                <w:sz w:val="22"/>
                <w:szCs w:val="22"/>
                <w:lang w:val="es-CO"/>
              </w:rPr>
              <w:t>SUMINISTRO</w:t>
            </w:r>
            <w:r w:rsidRPr="001C277C">
              <w:rPr>
                <w:rFonts w:ascii="Arial" w:hAnsi="Arial" w:cs="Arial"/>
                <w:sz w:val="22"/>
                <w:szCs w:val="22"/>
                <w:lang w:val="es-CO"/>
              </w:rPr>
              <w:tab/>
              <w:t>DE MEDICAMENTOS CONTENIDOS Y EXCLUIDOS DEL PLAN DE BENEFICIOS DE SALUD, EN DENOMINACION COMUN INTERNACIONAL O MARCA COMERCIAL, PARA SER ENTREGADOS A TRAVÉS DE NUESTRA FARMACIA INSTITUCIONAL A LOS AFILIADOS Y BENEFICIARIOS DE LA UNIDAD DE SALUD DE LA UNIVERSIDAD DEL CAUCA</w:t>
            </w:r>
          </w:p>
        </w:tc>
      </w:tr>
    </w:tbl>
    <w:p w14:paraId="7FDC4BDD" w14:textId="77777777" w:rsidR="009249DB" w:rsidRPr="001C277C" w:rsidRDefault="009249DB" w:rsidP="001C277C">
      <w:pPr>
        <w:jc w:val="both"/>
        <w:rPr>
          <w:rFonts w:ascii="Arial" w:hAnsi="Arial" w:cs="Arial"/>
          <w:b/>
          <w:sz w:val="22"/>
          <w:szCs w:val="22"/>
          <w:u w:val="single"/>
          <w:lang w:val="es-CO"/>
        </w:rPr>
      </w:pPr>
    </w:p>
    <w:p w14:paraId="67DD6780" w14:textId="3FDFB6F0" w:rsidR="00CB1FBC" w:rsidRPr="001C277C" w:rsidRDefault="00CB1FBC" w:rsidP="001C277C">
      <w:pPr>
        <w:jc w:val="both"/>
        <w:rPr>
          <w:rFonts w:ascii="Arial" w:hAnsi="Arial" w:cs="Arial"/>
          <w:b/>
          <w:sz w:val="22"/>
          <w:szCs w:val="22"/>
          <w:u w:val="single"/>
          <w:lang w:val="es-CO"/>
        </w:rPr>
      </w:pPr>
      <w:r w:rsidRPr="001C277C">
        <w:rPr>
          <w:rFonts w:ascii="Arial" w:hAnsi="Arial" w:cs="Arial"/>
          <w:b/>
          <w:sz w:val="22"/>
          <w:szCs w:val="22"/>
          <w:u w:val="single"/>
          <w:lang w:val="es-CO"/>
        </w:rPr>
        <w:t>Toda vez que no es posible determinar la cantidad de medicamentos que se van a suministrar por cada referencia, el proponente deberá presentar su propuesta económica en el A</w:t>
      </w:r>
      <w:r w:rsidR="008F51AA">
        <w:rPr>
          <w:rFonts w:ascii="Arial" w:hAnsi="Arial" w:cs="Arial"/>
          <w:b/>
          <w:sz w:val="22"/>
          <w:szCs w:val="22"/>
          <w:u w:val="single"/>
          <w:lang w:val="es-CO"/>
        </w:rPr>
        <w:t>nexo 2</w:t>
      </w:r>
      <w:r w:rsidRPr="001C277C">
        <w:rPr>
          <w:rFonts w:ascii="Arial" w:hAnsi="Arial" w:cs="Arial"/>
          <w:b/>
          <w:sz w:val="22"/>
          <w:szCs w:val="22"/>
          <w:u w:val="single"/>
          <w:lang w:val="es-CO"/>
        </w:rPr>
        <w:t xml:space="preserve">, en donde determinará los valores unitarios </w:t>
      </w:r>
      <w:r w:rsidR="008F51AA">
        <w:rPr>
          <w:rFonts w:ascii="Arial" w:hAnsi="Arial" w:cs="Arial"/>
          <w:b/>
          <w:sz w:val="22"/>
          <w:szCs w:val="22"/>
          <w:u w:val="single"/>
          <w:lang w:val="es-CO"/>
        </w:rPr>
        <w:t>de cada producto IVA del Anexo 2</w:t>
      </w:r>
      <w:r w:rsidRPr="001C277C">
        <w:rPr>
          <w:rFonts w:ascii="Arial" w:hAnsi="Arial" w:cs="Arial"/>
          <w:b/>
          <w:sz w:val="22"/>
          <w:szCs w:val="22"/>
          <w:u w:val="single"/>
          <w:lang w:val="es-CO"/>
        </w:rPr>
        <w:t xml:space="preserve">. </w:t>
      </w:r>
    </w:p>
    <w:p w14:paraId="1183C4C0" w14:textId="3900A095" w:rsidR="009249DB" w:rsidRPr="001C277C" w:rsidRDefault="009249DB" w:rsidP="001C277C">
      <w:pPr>
        <w:jc w:val="both"/>
        <w:rPr>
          <w:rFonts w:ascii="Arial" w:hAnsi="Arial" w:cs="Arial"/>
          <w:sz w:val="22"/>
          <w:szCs w:val="22"/>
          <w:lang w:val="es-CO"/>
        </w:rPr>
      </w:pPr>
    </w:p>
    <w:p w14:paraId="1D2FBF1D" w14:textId="6EFB305E"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Para todos los efectos legales incluidos los fiscales, el valor del presente proceso es indeterminado pero determinable, de acuerdo a su complejidad.</w:t>
      </w:r>
    </w:p>
    <w:p w14:paraId="03D6DEA5" w14:textId="6EAF2199" w:rsidR="00CB1FBC" w:rsidRPr="001C277C" w:rsidRDefault="00CB1FBC" w:rsidP="001C277C">
      <w:pPr>
        <w:pStyle w:val="Textoindependiente"/>
        <w:spacing w:before="8"/>
      </w:pPr>
    </w:p>
    <w:p w14:paraId="2D6CC871" w14:textId="72A36166" w:rsidR="009249DB" w:rsidRPr="001C277C" w:rsidRDefault="009249D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PLAZO PARA LA EJECUCIÓN DEL CONTRATO</w:t>
      </w:r>
    </w:p>
    <w:p w14:paraId="00DC7926" w14:textId="53333A42" w:rsidR="009249DB" w:rsidRPr="001C277C" w:rsidRDefault="009249DB" w:rsidP="001C277C">
      <w:pPr>
        <w:jc w:val="both"/>
        <w:rPr>
          <w:rFonts w:ascii="Arial" w:hAnsi="Arial" w:cs="Arial"/>
          <w:b/>
          <w:sz w:val="22"/>
          <w:szCs w:val="22"/>
          <w:u w:val="single"/>
          <w:lang w:val="es-CO"/>
        </w:rPr>
      </w:pPr>
    </w:p>
    <w:p w14:paraId="6F4EDCED" w14:textId="7F35DA9B" w:rsidR="009249DB" w:rsidRPr="001C277C" w:rsidRDefault="009249DB" w:rsidP="001C277C">
      <w:pPr>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El plazo máximo de ejecución del contrato determinado por la Universidad es a partir de la suscripción del acta de inicio y hasta el treinta (30) de diciembre de 2023.</w:t>
      </w:r>
    </w:p>
    <w:p w14:paraId="50105D00" w14:textId="1ECCAA09" w:rsidR="00D41E3E" w:rsidRPr="001C277C" w:rsidRDefault="00D41E3E" w:rsidP="001C277C">
      <w:pPr>
        <w:jc w:val="both"/>
        <w:rPr>
          <w:rFonts w:ascii="Arial" w:eastAsia="Arial" w:hAnsi="Arial" w:cs="Arial"/>
          <w:color w:val="000000"/>
          <w:sz w:val="22"/>
          <w:szCs w:val="22"/>
          <w:lang w:val="es-CO"/>
        </w:rPr>
      </w:pPr>
    </w:p>
    <w:p w14:paraId="2491EA3E" w14:textId="77777777" w:rsidR="00D41E3E" w:rsidRPr="00370C9D" w:rsidRDefault="00D41E3E" w:rsidP="001C277C">
      <w:pPr>
        <w:pStyle w:val="Textoindependiente"/>
        <w:numPr>
          <w:ilvl w:val="0"/>
          <w:numId w:val="1"/>
        </w:numPr>
        <w:ind w:right="171"/>
        <w:jc w:val="both"/>
        <w:rPr>
          <w:rFonts w:ascii="Arial" w:hAnsi="Arial" w:cs="Arial"/>
        </w:rPr>
      </w:pPr>
      <w:r w:rsidRPr="00370C9D">
        <w:rPr>
          <w:rFonts w:ascii="Arial" w:hAnsi="Arial" w:cs="Arial"/>
          <w:b/>
          <w:u w:val="single"/>
        </w:rPr>
        <w:t>LUGAR</w:t>
      </w:r>
      <w:r w:rsidRPr="00370C9D">
        <w:rPr>
          <w:rFonts w:ascii="Arial" w:hAnsi="Arial" w:cs="Arial"/>
          <w:b/>
          <w:spacing w:val="-16"/>
          <w:u w:val="single"/>
        </w:rPr>
        <w:t xml:space="preserve"> </w:t>
      </w:r>
      <w:r w:rsidRPr="00370C9D">
        <w:rPr>
          <w:rFonts w:ascii="Arial" w:hAnsi="Arial" w:cs="Arial"/>
          <w:b/>
          <w:u w:val="single"/>
        </w:rPr>
        <w:t>DE</w:t>
      </w:r>
      <w:r w:rsidRPr="00370C9D">
        <w:rPr>
          <w:rFonts w:ascii="Arial" w:hAnsi="Arial" w:cs="Arial"/>
          <w:b/>
          <w:spacing w:val="-3"/>
          <w:u w:val="single"/>
        </w:rPr>
        <w:t xml:space="preserve"> </w:t>
      </w:r>
      <w:r w:rsidRPr="00370C9D">
        <w:rPr>
          <w:rFonts w:ascii="Arial" w:hAnsi="Arial" w:cs="Arial"/>
          <w:b/>
          <w:u w:val="single"/>
        </w:rPr>
        <w:t>EJECUCIÓN</w:t>
      </w:r>
      <w:r w:rsidRPr="00370C9D">
        <w:rPr>
          <w:rFonts w:ascii="Arial" w:hAnsi="Arial" w:cs="Arial"/>
          <w:b/>
          <w:spacing w:val="-4"/>
          <w:u w:val="single"/>
        </w:rPr>
        <w:t xml:space="preserve"> </w:t>
      </w:r>
      <w:r w:rsidRPr="00370C9D">
        <w:rPr>
          <w:rFonts w:ascii="Arial" w:hAnsi="Arial" w:cs="Arial"/>
          <w:b/>
          <w:u w:val="single"/>
        </w:rPr>
        <w:t>Y</w:t>
      </w:r>
      <w:r w:rsidRPr="00370C9D">
        <w:rPr>
          <w:rFonts w:ascii="Arial" w:hAnsi="Arial" w:cs="Arial"/>
          <w:b/>
          <w:spacing w:val="-4"/>
          <w:u w:val="single"/>
        </w:rPr>
        <w:t xml:space="preserve"> </w:t>
      </w:r>
      <w:r w:rsidRPr="00370C9D">
        <w:rPr>
          <w:rFonts w:ascii="Arial" w:hAnsi="Arial" w:cs="Arial"/>
          <w:b/>
          <w:u w:val="single"/>
        </w:rPr>
        <w:t>DOMICILIO</w:t>
      </w:r>
      <w:r w:rsidRPr="00370C9D">
        <w:rPr>
          <w:rFonts w:ascii="Arial" w:hAnsi="Arial" w:cs="Arial"/>
          <w:b/>
          <w:spacing w:val="-2"/>
          <w:u w:val="single"/>
        </w:rPr>
        <w:t xml:space="preserve"> </w:t>
      </w:r>
      <w:r w:rsidRPr="00370C9D">
        <w:rPr>
          <w:rFonts w:ascii="Arial" w:hAnsi="Arial" w:cs="Arial"/>
          <w:b/>
          <w:u w:val="single"/>
        </w:rPr>
        <w:t>CONTRACTUAL.</w:t>
      </w:r>
    </w:p>
    <w:p w14:paraId="0CD40180" w14:textId="77777777" w:rsidR="00D41E3E" w:rsidRPr="00370C9D" w:rsidRDefault="00D41E3E" w:rsidP="001C277C">
      <w:pPr>
        <w:pStyle w:val="Textoindependiente"/>
        <w:spacing w:before="8"/>
        <w:rPr>
          <w:rFonts w:ascii="Arial" w:hAnsi="Arial" w:cs="Arial"/>
        </w:rPr>
      </w:pPr>
    </w:p>
    <w:p w14:paraId="3C4A4F16" w14:textId="77777777" w:rsidR="00D41E3E" w:rsidRPr="00370C9D" w:rsidRDefault="00D41E3E" w:rsidP="001C277C">
      <w:pPr>
        <w:pStyle w:val="Textoindependiente"/>
        <w:ind w:right="169"/>
        <w:jc w:val="both"/>
        <w:rPr>
          <w:rFonts w:ascii="Arial" w:hAnsi="Arial" w:cs="Arial"/>
        </w:rPr>
      </w:pPr>
      <w:r w:rsidRPr="00370C9D">
        <w:rPr>
          <w:rFonts w:ascii="Arial" w:hAnsi="Arial" w:cs="Arial"/>
        </w:rPr>
        <w:t>Los servicios se prestarán en el Municipio de Popayán por lo que el domicilio contractual será esta</w:t>
      </w:r>
      <w:r w:rsidRPr="00370C9D">
        <w:rPr>
          <w:rFonts w:ascii="Arial" w:hAnsi="Arial" w:cs="Arial"/>
          <w:spacing w:val="1"/>
        </w:rPr>
        <w:t xml:space="preserve"> </w:t>
      </w:r>
      <w:r w:rsidRPr="00370C9D">
        <w:rPr>
          <w:rFonts w:ascii="Arial" w:hAnsi="Arial" w:cs="Arial"/>
        </w:rPr>
        <w:t>ciudad.</w:t>
      </w:r>
    </w:p>
    <w:p w14:paraId="2CA3D75D" w14:textId="77777777" w:rsidR="00D41E3E" w:rsidRPr="00370C9D" w:rsidRDefault="00D41E3E" w:rsidP="001C277C">
      <w:pPr>
        <w:jc w:val="both"/>
        <w:rPr>
          <w:rFonts w:ascii="Arial" w:eastAsia="Arial" w:hAnsi="Arial" w:cs="Arial"/>
          <w:color w:val="000000"/>
          <w:sz w:val="22"/>
          <w:szCs w:val="22"/>
          <w:lang w:val="es-ES"/>
        </w:rPr>
      </w:pPr>
    </w:p>
    <w:p w14:paraId="1C31E266" w14:textId="77E753E6" w:rsidR="009249DB" w:rsidRPr="00370C9D" w:rsidRDefault="009249DB" w:rsidP="00370C9D">
      <w:pPr>
        <w:pStyle w:val="Prrafodelista"/>
        <w:numPr>
          <w:ilvl w:val="0"/>
          <w:numId w:val="1"/>
        </w:numPr>
        <w:jc w:val="both"/>
        <w:rPr>
          <w:rFonts w:ascii="Arial" w:hAnsi="Arial" w:cs="Arial"/>
          <w:b/>
          <w:sz w:val="22"/>
          <w:szCs w:val="22"/>
          <w:u w:val="single"/>
          <w:lang w:val="es-CO"/>
        </w:rPr>
      </w:pPr>
      <w:r w:rsidRPr="00370C9D">
        <w:rPr>
          <w:rFonts w:ascii="Arial" w:hAnsi="Arial" w:cs="Arial"/>
          <w:b/>
          <w:sz w:val="22"/>
          <w:szCs w:val="22"/>
          <w:u w:val="single"/>
          <w:lang w:val="es-CO"/>
        </w:rPr>
        <w:t>CRONOLOGÍA</w:t>
      </w:r>
    </w:p>
    <w:p w14:paraId="3520E4BF" w14:textId="6CD17B5B" w:rsidR="009249DB" w:rsidRPr="001C277C" w:rsidRDefault="009249DB" w:rsidP="001C277C">
      <w:pPr>
        <w:jc w:val="both"/>
        <w:rPr>
          <w:rFonts w:ascii="Arial" w:hAnsi="Arial" w:cs="Arial"/>
          <w:b/>
          <w:sz w:val="22"/>
          <w:szCs w:val="22"/>
          <w:u w:val="single"/>
          <w:lang w:val="es-CO"/>
        </w:rPr>
      </w:pPr>
    </w:p>
    <w:tbl>
      <w:tblPr>
        <w:tblW w:w="5000" w:type="pct"/>
        <w:jc w:val="center"/>
        <w:shd w:val="clear" w:color="auto" w:fill="FFFFFF"/>
        <w:tblCellMar>
          <w:left w:w="0" w:type="dxa"/>
          <w:right w:w="0" w:type="dxa"/>
        </w:tblCellMar>
        <w:tblLook w:val="04A0" w:firstRow="1" w:lastRow="0" w:firstColumn="1" w:lastColumn="0" w:noHBand="0" w:noVBand="1"/>
      </w:tblPr>
      <w:tblGrid>
        <w:gridCol w:w="3371"/>
        <w:gridCol w:w="1415"/>
        <w:gridCol w:w="4549"/>
      </w:tblGrid>
      <w:tr w:rsidR="009249DB" w:rsidRPr="001C277C" w14:paraId="6ABDDA93" w14:textId="77777777" w:rsidTr="009249DB">
        <w:trPr>
          <w:trHeight w:val="272"/>
          <w:jc w:val="center"/>
        </w:trPr>
        <w:tc>
          <w:tcPr>
            <w:tcW w:w="1589"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FC3CC7" w14:textId="77777777" w:rsidR="009249DB" w:rsidRPr="001C277C" w:rsidRDefault="009249DB" w:rsidP="001C277C">
            <w:pPr>
              <w:jc w:val="center"/>
              <w:rPr>
                <w:rFonts w:ascii="Calibri" w:hAnsi="Calibri" w:cs="Calibri"/>
                <w:color w:val="222222"/>
                <w:sz w:val="22"/>
                <w:szCs w:val="22"/>
                <w:lang w:val="es-CO"/>
              </w:rPr>
            </w:pPr>
            <w:r w:rsidRPr="001C277C">
              <w:rPr>
                <w:rFonts w:ascii="Arial" w:hAnsi="Arial" w:cs="Arial"/>
                <w:b/>
                <w:bCs/>
                <w:color w:val="222222"/>
                <w:sz w:val="22"/>
                <w:szCs w:val="22"/>
                <w:lang w:val="es-CO"/>
              </w:rPr>
              <w:t>ACTIVIDAD</w:t>
            </w:r>
          </w:p>
        </w:tc>
        <w:tc>
          <w:tcPr>
            <w:tcW w:w="974"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B46314" w14:textId="72CE883A" w:rsidR="009249DB" w:rsidRPr="00370C9D" w:rsidRDefault="009249DB" w:rsidP="001C277C">
            <w:pPr>
              <w:jc w:val="center"/>
              <w:rPr>
                <w:rFonts w:ascii="Arial" w:hAnsi="Arial" w:cs="Arial"/>
                <w:color w:val="222222"/>
                <w:sz w:val="22"/>
                <w:szCs w:val="22"/>
                <w:lang w:val="es-CO"/>
              </w:rPr>
            </w:pPr>
            <w:r w:rsidRPr="00370C9D">
              <w:rPr>
                <w:rFonts w:ascii="Arial" w:hAnsi="Arial" w:cs="Arial"/>
                <w:b/>
                <w:bCs/>
                <w:color w:val="222222"/>
                <w:sz w:val="22"/>
                <w:szCs w:val="22"/>
                <w:lang w:val="es-CO"/>
              </w:rPr>
              <w:t>FECHA 2023</w:t>
            </w:r>
          </w:p>
        </w:tc>
        <w:tc>
          <w:tcPr>
            <w:tcW w:w="2437"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649DD5B" w14:textId="77777777" w:rsidR="009249DB" w:rsidRPr="001C277C" w:rsidRDefault="009249DB" w:rsidP="001C277C">
            <w:pPr>
              <w:jc w:val="center"/>
              <w:rPr>
                <w:rFonts w:ascii="Calibri" w:hAnsi="Calibri" w:cs="Calibri"/>
                <w:color w:val="222222"/>
                <w:sz w:val="22"/>
                <w:szCs w:val="22"/>
                <w:lang w:val="es-CO"/>
              </w:rPr>
            </w:pPr>
            <w:r w:rsidRPr="001C277C">
              <w:rPr>
                <w:rFonts w:ascii="Arial" w:hAnsi="Arial" w:cs="Arial"/>
                <w:b/>
                <w:bCs/>
                <w:color w:val="222222"/>
                <w:sz w:val="22"/>
                <w:szCs w:val="22"/>
                <w:lang w:val="es-CO"/>
              </w:rPr>
              <w:t>LUGAR</w:t>
            </w:r>
          </w:p>
        </w:tc>
      </w:tr>
      <w:tr w:rsidR="009249DB" w:rsidRPr="001C277C" w14:paraId="02F5351E" w14:textId="77777777" w:rsidTr="009249DB">
        <w:trPr>
          <w:trHeight w:val="530"/>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0773689"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Publicación </w:t>
            </w:r>
            <w:r w:rsidRPr="001C277C">
              <w:rPr>
                <w:rFonts w:ascii="Arial" w:hAnsi="Arial" w:cs="Arial"/>
                <w:b/>
                <w:bCs/>
                <w:color w:val="222222"/>
                <w:sz w:val="22"/>
                <w:szCs w:val="22"/>
                <w:lang w:val="es-CO"/>
              </w:rPr>
              <w:t>PROYECTO DE PLIEGO DE CONDICIONES</w:t>
            </w:r>
          </w:p>
        </w:tc>
        <w:tc>
          <w:tcPr>
            <w:tcW w:w="9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73E648" w14:textId="305240D7" w:rsidR="009249DB" w:rsidRPr="00370C9D" w:rsidRDefault="007D5F3C" w:rsidP="001C277C">
            <w:pPr>
              <w:jc w:val="center"/>
              <w:rPr>
                <w:rFonts w:ascii="Arial" w:hAnsi="Arial" w:cs="Arial"/>
                <w:color w:val="222222"/>
                <w:sz w:val="22"/>
                <w:szCs w:val="22"/>
                <w:lang w:val="es-CO"/>
              </w:rPr>
            </w:pPr>
            <w:r w:rsidRPr="00370C9D">
              <w:rPr>
                <w:rFonts w:ascii="Arial" w:hAnsi="Arial" w:cs="Arial"/>
                <w:color w:val="222222"/>
                <w:sz w:val="22"/>
                <w:szCs w:val="22"/>
                <w:lang w:val="es-CO"/>
              </w:rPr>
              <w:t>24</w:t>
            </w:r>
            <w:r w:rsidR="009249DB" w:rsidRPr="00370C9D">
              <w:rPr>
                <w:rFonts w:ascii="Arial" w:hAnsi="Arial" w:cs="Arial"/>
                <w:color w:val="222222"/>
                <w:sz w:val="22"/>
                <w:szCs w:val="22"/>
                <w:lang w:val="es-CO"/>
              </w:rPr>
              <w:t xml:space="preserve"> de febrero</w:t>
            </w:r>
          </w:p>
        </w:tc>
        <w:tc>
          <w:tcPr>
            <w:tcW w:w="24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56410F"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050A9B51" w14:textId="77777777" w:rsidR="009249DB" w:rsidRPr="001C277C" w:rsidRDefault="00370C9D" w:rsidP="001C277C">
            <w:pPr>
              <w:jc w:val="both"/>
              <w:rPr>
                <w:rFonts w:ascii="Calibri" w:hAnsi="Calibri" w:cs="Calibri"/>
                <w:color w:val="222222"/>
                <w:sz w:val="22"/>
                <w:szCs w:val="22"/>
                <w:lang w:val="es-CO"/>
              </w:rPr>
            </w:pPr>
            <w:hyperlink r:id="rId12"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4A15717E" w14:textId="77777777" w:rsidTr="00DB3498">
        <w:trPr>
          <w:trHeight w:val="541"/>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036657"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lastRenderedPageBreak/>
              <w:t>Plazo para presentar </w:t>
            </w:r>
            <w:r w:rsidRPr="001C277C">
              <w:rPr>
                <w:rFonts w:ascii="Arial" w:hAnsi="Arial" w:cs="Arial"/>
                <w:b/>
                <w:bCs/>
                <w:color w:val="222222"/>
                <w:sz w:val="22"/>
                <w:szCs w:val="22"/>
                <w:lang w:val="es-CO"/>
              </w:rPr>
              <w:t>OBSERVACIONES</w:t>
            </w:r>
            <w:r w:rsidRPr="001C277C">
              <w:rPr>
                <w:rFonts w:ascii="Arial" w:hAnsi="Arial" w:cs="Arial"/>
                <w:color w:val="222222"/>
                <w:sz w:val="22"/>
                <w:szCs w:val="22"/>
                <w:lang w:val="es-CO"/>
              </w:rPr>
              <w:t> al proyecto de pliego de condiciones, incluidas las referidas a la distribución de riesgos.</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179D20D" w14:textId="657A4252"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27</w:t>
            </w:r>
            <w:r w:rsidR="009249DB" w:rsidRPr="00370C9D">
              <w:rPr>
                <w:rFonts w:ascii="Arial" w:hAnsi="Arial" w:cs="Arial"/>
                <w:color w:val="222222"/>
                <w:sz w:val="22"/>
                <w:szCs w:val="22"/>
                <w:lang w:val="es-CO"/>
              </w:rPr>
              <w:t xml:space="preserve"> de febrero hasta las 03:00 p.m.</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7C2147"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Únicamente en formato Word, al correo electrónico: </w:t>
            </w:r>
            <w:hyperlink r:id="rId13" w:tgtFrame="_blank" w:history="1">
              <w:r w:rsidRPr="001C277C">
                <w:rPr>
                  <w:rStyle w:val="Hipervnculo"/>
                  <w:rFonts w:ascii="Arial" w:hAnsi="Arial" w:cs="Arial"/>
                  <w:color w:val="3333FF"/>
                  <w:sz w:val="22"/>
                  <w:szCs w:val="22"/>
                  <w:lang w:val="es-CO"/>
                </w:rPr>
                <w:t>contratacion3@unicauca.edu.co</w:t>
              </w:r>
            </w:hyperlink>
          </w:p>
        </w:tc>
      </w:tr>
      <w:tr w:rsidR="009249DB" w:rsidRPr="001C277C" w14:paraId="34B35223" w14:textId="77777777" w:rsidTr="009249DB">
        <w:trPr>
          <w:trHeight w:val="993"/>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AFBA4D"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b/>
                <w:bCs/>
                <w:color w:val="222222"/>
                <w:sz w:val="22"/>
                <w:szCs w:val="22"/>
                <w:lang w:val="es-CO"/>
              </w:rPr>
              <w:t>RESPUESTA A LAS OBSERVACIONES</w:t>
            </w:r>
            <w:r w:rsidRPr="001C277C">
              <w:rPr>
                <w:rFonts w:ascii="Arial" w:hAnsi="Arial" w:cs="Arial"/>
                <w:color w:val="222222"/>
                <w:sz w:val="22"/>
                <w:szCs w:val="22"/>
                <w:lang w:val="es-CO"/>
              </w:rPr>
              <w:t> de los interesados presentadas al proyecto de pliego de condiciones.</w:t>
            </w:r>
          </w:p>
        </w:tc>
        <w:tc>
          <w:tcPr>
            <w:tcW w:w="9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78AF968" w14:textId="132BA0A2" w:rsidR="009249DB" w:rsidRPr="00370C9D" w:rsidRDefault="00370C9D" w:rsidP="00370C9D">
            <w:pPr>
              <w:jc w:val="center"/>
              <w:rPr>
                <w:rFonts w:ascii="Arial" w:hAnsi="Arial" w:cs="Arial"/>
                <w:color w:val="222222"/>
                <w:sz w:val="22"/>
                <w:szCs w:val="22"/>
                <w:lang w:val="es-CO"/>
              </w:rPr>
            </w:pPr>
            <w:r>
              <w:rPr>
                <w:rFonts w:ascii="Arial" w:hAnsi="Arial" w:cs="Arial"/>
                <w:color w:val="222222"/>
                <w:sz w:val="22"/>
                <w:szCs w:val="22"/>
                <w:lang w:val="es-CO"/>
              </w:rPr>
              <w:t>28</w:t>
            </w:r>
            <w:r w:rsidRPr="00370C9D">
              <w:rPr>
                <w:rFonts w:ascii="Arial" w:hAnsi="Arial" w:cs="Arial"/>
                <w:color w:val="222222"/>
                <w:sz w:val="22"/>
                <w:szCs w:val="22"/>
                <w:lang w:val="es-CO"/>
              </w:rPr>
              <w:t xml:space="preserve"> de </w:t>
            </w:r>
            <w:r>
              <w:rPr>
                <w:rFonts w:ascii="Arial" w:hAnsi="Arial" w:cs="Arial"/>
                <w:color w:val="222222"/>
                <w:sz w:val="22"/>
                <w:szCs w:val="22"/>
                <w:lang w:val="es-CO"/>
              </w:rPr>
              <w:t>febrero</w:t>
            </w:r>
            <w:r w:rsidRPr="00370C9D">
              <w:rPr>
                <w:rFonts w:ascii="Arial" w:hAnsi="Arial" w:cs="Arial"/>
                <w:color w:val="222222"/>
                <w:sz w:val="22"/>
                <w:szCs w:val="22"/>
                <w:lang w:val="es-CO"/>
              </w:rPr>
              <w:t xml:space="preserve"> </w:t>
            </w:r>
          </w:p>
        </w:tc>
        <w:tc>
          <w:tcPr>
            <w:tcW w:w="24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98EF807"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6CCDF816" w14:textId="77777777" w:rsidR="009249DB" w:rsidRPr="001C277C" w:rsidRDefault="00370C9D" w:rsidP="001C277C">
            <w:pPr>
              <w:jc w:val="both"/>
              <w:rPr>
                <w:rFonts w:ascii="Calibri" w:hAnsi="Calibri" w:cs="Calibri"/>
                <w:color w:val="222222"/>
                <w:sz w:val="22"/>
                <w:szCs w:val="22"/>
                <w:lang w:val="es-CO"/>
              </w:rPr>
            </w:pPr>
            <w:hyperlink r:id="rId14"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15FD2195" w14:textId="77777777" w:rsidTr="00B2474D">
        <w:trPr>
          <w:trHeight w:val="540"/>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E62E327"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Resolución que ordena la </w:t>
            </w:r>
            <w:r w:rsidRPr="001C277C">
              <w:rPr>
                <w:rFonts w:ascii="Arial" w:hAnsi="Arial" w:cs="Arial"/>
                <w:b/>
                <w:bCs/>
                <w:color w:val="222222"/>
                <w:sz w:val="22"/>
                <w:szCs w:val="22"/>
                <w:lang w:val="es-CO"/>
              </w:rPr>
              <w:t>APERTURA</w:t>
            </w:r>
            <w:r w:rsidRPr="001C277C">
              <w:rPr>
                <w:rFonts w:ascii="Arial" w:hAnsi="Arial" w:cs="Arial"/>
                <w:color w:val="222222"/>
                <w:sz w:val="22"/>
                <w:szCs w:val="22"/>
                <w:lang w:val="es-CO"/>
              </w:rPr>
              <w:t> del proceso de licitación Pública</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2B1323A" w14:textId="10770F88" w:rsidR="009249DB" w:rsidRPr="00370C9D" w:rsidRDefault="00370C9D" w:rsidP="00370C9D">
            <w:pPr>
              <w:jc w:val="center"/>
              <w:rPr>
                <w:rFonts w:ascii="Arial" w:hAnsi="Arial" w:cs="Arial"/>
                <w:color w:val="222222"/>
                <w:sz w:val="22"/>
                <w:szCs w:val="22"/>
                <w:lang w:val="es-CO"/>
              </w:rPr>
            </w:pPr>
            <w:r>
              <w:rPr>
                <w:rFonts w:ascii="Arial" w:hAnsi="Arial" w:cs="Arial"/>
                <w:color w:val="222222"/>
                <w:sz w:val="22"/>
                <w:szCs w:val="22"/>
                <w:lang w:val="es-CO"/>
              </w:rPr>
              <w:t>28</w:t>
            </w:r>
            <w:r w:rsidRPr="00370C9D">
              <w:rPr>
                <w:rFonts w:ascii="Arial" w:hAnsi="Arial" w:cs="Arial"/>
                <w:color w:val="222222"/>
                <w:sz w:val="22"/>
                <w:szCs w:val="22"/>
                <w:lang w:val="es-CO"/>
              </w:rPr>
              <w:t xml:space="preserve"> de </w:t>
            </w:r>
            <w:r>
              <w:rPr>
                <w:rFonts w:ascii="Arial" w:hAnsi="Arial" w:cs="Arial"/>
                <w:color w:val="222222"/>
                <w:sz w:val="22"/>
                <w:szCs w:val="22"/>
                <w:lang w:val="es-CO"/>
              </w:rPr>
              <w:t>febrero</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2E0937E"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6C8719FE" w14:textId="77777777" w:rsidR="009249DB" w:rsidRPr="001C277C" w:rsidRDefault="00370C9D" w:rsidP="001C277C">
            <w:pPr>
              <w:jc w:val="both"/>
              <w:rPr>
                <w:rFonts w:ascii="Calibri" w:hAnsi="Calibri" w:cs="Calibri"/>
                <w:color w:val="222222"/>
                <w:sz w:val="22"/>
                <w:szCs w:val="22"/>
                <w:lang w:val="es-CO"/>
              </w:rPr>
            </w:pPr>
            <w:hyperlink r:id="rId15"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65075F0E" w14:textId="77777777" w:rsidTr="009249DB">
        <w:trPr>
          <w:trHeight w:val="561"/>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AFE11CB"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Publicación del </w:t>
            </w:r>
            <w:r w:rsidRPr="001C277C">
              <w:rPr>
                <w:rFonts w:ascii="Arial" w:hAnsi="Arial" w:cs="Arial"/>
                <w:b/>
                <w:bCs/>
                <w:color w:val="222222"/>
                <w:sz w:val="22"/>
                <w:szCs w:val="22"/>
                <w:lang w:val="es-CO"/>
              </w:rPr>
              <w:t>PLIEGO DE CONDICIONES DEFINITIVO</w:t>
            </w:r>
            <w:r w:rsidRPr="001C277C">
              <w:rPr>
                <w:rFonts w:ascii="Arial" w:hAnsi="Arial" w:cs="Arial"/>
                <w:color w:val="222222"/>
                <w:sz w:val="22"/>
                <w:szCs w:val="22"/>
                <w:lang w:val="es-CO"/>
              </w:rPr>
              <w:t> y consulta del mismo.</w:t>
            </w:r>
          </w:p>
        </w:tc>
        <w:tc>
          <w:tcPr>
            <w:tcW w:w="9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FD6937" w14:textId="6331A0DA" w:rsidR="009249DB" w:rsidRPr="00370C9D" w:rsidRDefault="00370C9D" w:rsidP="00370C9D">
            <w:pPr>
              <w:jc w:val="center"/>
              <w:rPr>
                <w:rFonts w:ascii="Arial" w:hAnsi="Arial" w:cs="Arial"/>
                <w:color w:val="222222"/>
                <w:sz w:val="22"/>
                <w:szCs w:val="22"/>
                <w:lang w:val="es-CO"/>
              </w:rPr>
            </w:pPr>
            <w:r>
              <w:rPr>
                <w:rFonts w:ascii="Arial" w:hAnsi="Arial" w:cs="Arial"/>
                <w:color w:val="222222"/>
                <w:sz w:val="22"/>
                <w:szCs w:val="22"/>
                <w:lang w:val="es-CO"/>
              </w:rPr>
              <w:t>28</w:t>
            </w:r>
            <w:r w:rsidRPr="00370C9D">
              <w:rPr>
                <w:rFonts w:ascii="Arial" w:hAnsi="Arial" w:cs="Arial"/>
                <w:color w:val="222222"/>
                <w:sz w:val="22"/>
                <w:szCs w:val="22"/>
                <w:lang w:val="es-CO"/>
              </w:rPr>
              <w:t xml:space="preserve"> de </w:t>
            </w:r>
            <w:r>
              <w:rPr>
                <w:rFonts w:ascii="Arial" w:hAnsi="Arial" w:cs="Arial"/>
                <w:color w:val="222222"/>
                <w:sz w:val="22"/>
                <w:szCs w:val="22"/>
                <w:lang w:val="es-CO"/>
              </w:rPr>
              <w:t>febrero</w:t>
            </w:r>
          </w:p>
        </w:tc>
        <w:tc>
          <w:tcPr>
            <w:tcW w:w="24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7BA6654"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74F48E63" w14:textId="77777777" w:rsidR="009249DB" w:rsidRPr="001C277C" w:rsidRDefault="00370C9D" w:rsidP="001C277C">
            <w:pPr>
              <w:jc w:val="both"/>
              <w:rPr>
                <w:rFonts w:ascii="Calibri" w:hAnsi="Calibri" w:cs="Calibri"/>
                <w:color w:val="222222"/>
                <w:sz w:val="22"/>
                <w:szCs w:val="22"/>
                <w:lang w:val="es-CO"/>
              </w:rPr>
            </w:pPr>
            <w:hyperlink r:id="rId16"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4AFCF030" w14:textId="77777777" w:rsidTr="0097186D">
        <w:trPr>
          <w:trHeight w:val="561"/>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D675EC"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Publicación de adendas</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76D6C5" w14:textId="7AB2A1DD" w:rsidR="009249DB" w:rsidRPr="00370C9D" w:rsidRDefault="00370C9D" w:rsidP="00370C9D">
            <w:pPr>
              <w:jc w:val="center"/>
              <w:rPr>
                <w:rFonts w:ascii="Arial" w:hAnsi="Arial" w:cs="Arial"/>
                <w:color w:val="222222"/>
                <w:sz w:val="22"/>
                <w:szCs w:val="22"/>
                <w:lang w:val="es-CO"/>
              </w:rPr>
            </w:pPr>
            <w:r>
              <w:rPr>
                <w:rFonts w:ascii="Arial" w:hAnsi="Arial" w:cs="Arial"/>
                <w:color w:val="222222"/>
                <w:sz w:val="22"/>
                <w:szCs w:val="22"/>
                <w:lang w:val="es-CO"/>
              </w:rPr>
              <w:t>1</w:t>
            </w:r>
            <w:r w:rsidRPr="00370C9D">
              <w:rPr>
                <w:rFonts w:ascii="Arial" w:hAnsi="Arial" w:cs="Arial"/>
                <w:color w:val="222222"/>
                <w:sz w:val="22"/>
                <w:szCs w:val="22"/>
                <w:lang w:val="es-CO"/>
              </w:rPr>
              <w:t xml:space="preserve"> de marzo hasta las 12:00 m</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61A1CF6"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32D5B13B" w14:textId="77777777" w:rsidR="009249DB" w:rsidRPr="001C277C" w:rsidRDefault="00370C9D" w:rsidP="001C277C">
            <w:pPr>
              <w:jc w:val="both"/>
              <w:rPr>
                <w:rFonts w:ascii="Calibri" w:hAnsi="Calibri" w:cs="Calibri"/>
                <w:color w:val="222222"/>
                <w:sz w:val="22"/>
                <w:szCs w:val="22"/>
                <w:lang w:val="es-CO"/>
              </w:rPr>
            </w:pPr>
            <w:hyperlink r:id="rId17"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0C41A00C" w14:textId="77777777" w:rsidTr="009249DB">
        <w:trPr>
          <w:trHeight w:val="629"/>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4972D6A"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Cierre del plazo de la licitación pública para la presentación de propuestas y apertura en acto público de las propuestas sobres 1. (evaluación componentes jurídico y financiero)</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6B61C65" w14:textId="69370DBB"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 xml:space="preserve">2 de marzo hasta las 12:00 m </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6BFCD8"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Vicerrectoría Administrativa</w:t>
            </w:r>
          </w:p>
          <w:p w14:paraId="40CFE67A"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Calle 4 # 5-30 Segundo Piso</w:t>
            </w:r>
          </w:p>
          <w:p w14:paraId="02C9A167"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Popayán - Cauca</w:t>
            </w:r>
          </w:p>
        </w:tc>
      </w:tr>
      <w:tr w:rsidR="009249DB" w:rsidRPr="001C277C" w14:paraId="2E45C5A4" w14:textId="77777777" w:rsidTr="009249DB">
        <w:trPr>
          <w:trHeight w:val="491"/>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A5A59B"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Evaluación técnica de las ofertas y publicación del informe de evaluación</w:t>
            </w:r>
          </w:p>
        </w:tc>
        <w:tc>
          <w:tcPr>
            <w:tcW w:w="9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9CF1374" w14:textId="3A102043"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 xml:space="preserve">3 de marzo </w:t>
            </w:r>
          </w:p>
        </w:tc>
        <w:tc>
          <w:tcPr>
            <w:tcW w:w="24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829FFC3"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Comité Evaluador. Junta de Licitaciones y Contratos y el Comité Técnico de Apoyo de la Universidad del Cauca.</w:t>
            </w:r>
          </w:p>
        </w:tc>
      </w:tr>
      <w:tr w:rsidR="009249DB" w:rsidRPr="001C277C" w14:paraId="47E90723" w14:textId="77777777" w:rsidTr="001C277C">
        <w:trPr>
          <w:trHeight w:val="607"/>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5BBEA56"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Presentación de observaciones y documentos subsanables</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519C334" w14:textId="10BE7238"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 xml:space="preserve">6 de marzo hasta las 12:00 m </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8627330"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Vicerrectoría Administrativa</w:t>
            </w:r>
          </w:p>
          <w:p w14:paraId="53E9D559"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Calle 4 # 5-30 Segundo Piso</w:t>
            </w:r>
          </w:p>
          <w:p w14:paraId="4CAA9A29"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Popayán – Cauca</w:t>
            </w:r>
          </w:p>
        </w:tc>
      </w:tr>
      <w:tr w:rsidR="009249DB" w:rsidRPr="001C277C" w14:paraId="6C050813" w14:textId="77777777" w:rsidTr="00047CBB">
        <w:trPr>
          <w:trHeight w:val="230"/>
          <w:jc w:val="center"/>
        </w:trPr>
        <w:tc>
          <w:tcPr>
            <w:tcW w:w="1589" w:type="pct"/>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51C3A74D"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Respuesta a las observaciones formuladas y publicación del listado de proponentes habilitados.</w:t>
            </w:r>
          </w:p>
        </w:tc>
        <w:tc>
          <w:tcPr>
            <w:tcW w:w="974"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9F609CA" w14:textId="4355F436"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 xml:space="preserve">6 de mazo </w:t>
            </w:r>
          </w:p>
        </w:tc>
        <w:tc>
          <w:tcPr>
            <w:tcW w:w="2437" w:type="pct"/>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EE27BE6"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Página web de la entidad</w:t>
            </w:r>
          </w:p>
          <w:p w14:paraId="61B80783" w14:textId="77777777" w:rsidR="009249DB" w:rsidRPr="001C277C" w:rsidRDefault="00370C9D" w:rsidP="001C277C">
            <w:pPr>
              <w:jc w:val="both"/>
              <w:rPr>
                <w:rFonts w:ascii="Calibri" w:hAnsi="Calibri" w:cs="Calibri"/>
                <w:color w:val="222222"/>
                <w:sz w:val="22"/>
                <w:szCs w:val="22"/>
                <w:lang w:val="es-CO"/>
              </w:rPr>
            </w:pPr>
            <w:hyperlink r:id="rId18" w:tgtFrame="_blank" w:history="1">
              <w:r w:rsidR="009249DB" w:rsidRPr="001C277C">
                <w:rPr>
                  <w:rStyle w:val="Hipervnculo"/>
                  <w:rFonts w:ascii="Arial" w:hAnsi="Arial" w:cs="Arial"/>
                  <w:color w:val="1155CC"/>
                  <w:sz w:val="22"/>
                  <w:szCs w:val="22"/>
                  <w:lang w:val="es-CO"/>
                </w:rPr>
                <w:t>http://www.unicauca.edu.co/contratacion</w:t>
              </w:r>
            </w:hyperlink>
          </w:p>
        </w:tc>
      </w:tr>
      <w:tr w:rsidR="009249DB" w:rsidRPr="001C277C" w14:paraId="0BAE82BE" w14:textId="77777777" w:rsidTr="009249DB">
        <w:trPr>
          <w:trHeight w:val="627"/>
          <w:jc w:val="center"/>
        </w:trPr>
        <w:tc>
          <w:tcPr>
            <w:tcW w:w="1589"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13B8CA"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Audiencia pública de adjudicación.</w:t>
            </w:r>
          </w:p>
        </w:tc>
        <w:tc>
          <w:tcPr>
            <w:tcW w:w="974"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7A4E8D6" w14:textId="6B49C399" w:rsidR="009249DB" w:rsidRPr="00370C9D" w:rsidRDefault="00370C9D" w:rsidP="001C277C">
            <w:pPr>
              <w:jc w:val="center"/>
              <w:rPr>
                <w:rFonts w:ascii="Arial" w:hAnsi="Arial" w:cs="Arial"/>
                <w:color w:val="222222"/>
                <w:sz w:val="22"/>
                <w:szCs w:val="22"/>
                <w:lang w:val="es-CO"/>
              </w:rPr>
            </w:pPr>
            <w:r>
              <w:rPr>
                <w:rFonts w:ascii="Arial" w:hAnsi="Arial" w:cs="Arial"/>
                <w:color w:val="222222"/>
                <w:sz w:val="22"/>
                <w:szCs w:val="22"/>
                <w:lang w:val="es-CO"/>
              </w:rPr>
              <w:t xml:space="preserve">7 de marzo a las 10:00 am </w:t>
            </w:r>
          </w:p>
        </w:tc>
        <w:tc>
          <w:tcPr>
            <w:tcW w:w="2437" w:type="pct"/>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C853036"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Sala de juntas</w:t>
            </w:r>
          </w:p>
          <w:p w14:paraId="3C97529F"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Vicerrectoría Administrativa</w:t>
            </w:r>
          </w:p>
          <w:p w14:paraId="144970C9"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Calle 4 # 5-30 Segundo Piso</w:t>
            </w:r>
          </w:p>
          <w:p w14:paraId="60788C62" w14:textId="77777777" w:rsidR="009249DB" w:rsidRPr="001C277C" w:rsidRDefault="009249DB" w:rsidP="001C277C">
            <w:pPr>
              <w:jc w:val="both"/>
              <w:rPr>
                <w:rFonts w:ascii="Calibri" w:hAnsi="Calibri" w:cs="Calibri"/>
                <w:color w:val="222222"/>
                <w:sz w:val="22"/>
                <w:szCs w:val="22"/>
                <w:lang w:val="es-CO"/>
              </w:rPr>
            </w:pPr>
            <w:r w:rsidRPr="001C277C">
              <w:rPr>
                <w:rFonts w:ascii="Arial" w:hAnsi="Arial" w:cs="Arial"/>
                <w:color w:val="222222"/>
                <w:sz w:val="22"/>
                <w:szCs w:val="22"/>
                <w:lang w:val="es-CO"/>
              </w:rPr>
              <w:t>Popayán - Cauca</w:t>
            </w:r>
          </w:p>
        </w:tc>
      </w:tr>
    </w:tbl>
    <w:p w14:paraId="3B7631F8" w14:textId="6F24B062" w:rsidR="009249DB" w:rsidRPr="001C277C" w:rsidRDefault="009249DB" w:rsidP="001C277C">
      <w:pPr>
        <w:jc w:val="both"/>
        <w:rPr>
          <w:rFonts w:ascii="Arial" w:hAnsi="Arial" w:cs="Arial"/>
          <w:b/>
          <w:sz w:val="22"/>
          <w:szCs w:val="22"/>
          <w:u w:val="single"/>
          <w:lang w:val="es-CO"/>
        </w:rPr>
      </w:pPr>
    </w:p>
    <w:p w14:paraId="6D8F831B" w14:textId="4E75263E" w:rsidR="009249DB" w:rsidRPr="001C277C" w:rsidRDefault="009249DB" w:rsidP="001C277C">
      <w:pPr>
        <w:jc w:val="both"/>
        <w:rPr>
          <w:rFonts w:ascii="Arial" w:hAnsi="Arial" w:cs="Arial"/>
          <w:sz w:val="22"/>
          <w:szCs w:val="22"/>
          <w:lang w:val="es-CO"/>
        </w:rPr>
      </w:pPr>
      <w:r w:rsidRPr="001C277C">
        <w:rPr>
          <w:rFonts w:ascii="Arial" w:hAnsi="Arial" w:cs="Arial"/>
          <w:b/>
          <w:sz w:val="22"/>
          <w:szCs w:val="22"/>
          <w:u w:val="single"/>
          <w:lang w:val="es-CO"/>
        </w:rPr>
        <w:t>Notas:</w:t>
      </w:r>
    </w:p>
    <w:p w14:paraId="7F48F941" w14:textId="2D8F1F8F" w:rsidR="009249DB" w:rsidRPr="001C277C" w:rsidRDefault="009249DB" w:rsidP="001C277C">
      <w:pPr>
        <w:jc w:val="both"/>
        <w:rPr>
          <w:rFonts w:ascii="Arial" w:hAnsi="Arial" w:cs="Arial"/>
          <w:sz w:val="22"/>
          <w:szCs w:val="22"/>
          <w:lang w:val="es-CO"/>
        </w:rPr>
      </w:pPr>
    </w:p>
    <w:p w14:paraId="755BD53C" w14:textId="77777777" w:rsidR="009249DB" w:rsidRPr="001C277C" w:rsidRDefault="009249DB" w:rsidP="001C277C">
      <w:pPr>
        <w:numPr>
          <w:ilvl w:val="0"/>
          <w:numId w:val="5"/>
        </w:numPr>
        <w:pBdr>
          <w:top w:val="nil"/>
          <w:left w:val="nil"/>
          <w:bottom w:val="nil"/>
          <w:right w:val="nil"/>
          <w:between w:val="nil"/>
        </w:pBdr>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En todos los casos que se utilice el término “Página Web” se refiere a la página donde se publica el presente pliego, sus adendas y otros documentos del proceso, la cual es http://contratacion.unicauca.edu.co/index.php?op=ver&amp;idn=10359</w:t>
      </w:r>
    </w:p>
    <w:p w14:paraId="5F1059FA" w14:textId="77777777" w:rsidR="009249DB" w:rsidRPr="001C277C" w:rsidRDefault="009249DB" w:rsidP="001C277C">
      <w:pPr>
        <w:numPr>
          <w:ilvl w:val="0"/>
          <w:numId w:val="5"/>
        </w:numPr>
        <w:pBdr>
          <w:top w:val="nil"/>
          <w:left w:val="nil"/>
          <w:bottom w:val="nil"/>
          <w:right w:val="nil"/>
          <w:between w:val="nil"/>
        </w:pBdr>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Siempre que se refiera a la División de Contratación es la oficina ubicada en la Universidad del Cauca, Calle 4 No.5 - 30- Popayán.</w:t>
      </w:r>
    </w:p>
    <w:p w14:paraId="1158BD57" w14:textId="77777777" w:rsidR="009249DB" w:rsidRPr="001C277C" w:rsidRDefault="009249DB" w:rsidP="001C277C">
      <w:pPr>
        <w:numPr>
          <w:ilvl w:val="0"/>
          <w:numId w:val="5"/>
        </w:numPr>
        <w:pBdr>
          <w:top w:val="nil"/>
          <w:left w:val="nil"/>
          <w:bottom w:val="nil"/>
          <w:right w:val="nil"/>
          <w:between w:val="nil"/>
        </w:pBdr>
        <w:tabs>
          <w:tab w:val="left" w:pos="1287"/>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 xml:space="preserve"> En los casos en que no se estipula un sitio específico, las actividades se desarrollan en las   instalaciones de la Universidad, en las oficinas o espacios de reunión de los funcionarios encargados de las actividades de evaluación.</w:t>
      </w:r>
    </w:p>
    <w:p w14:paraId="14646D34"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lastRenderedPageBreak/>
        <w:t xml:space="preserve">Siempre que no se estipule hora exacta, se entenderá que es en el horario normal de atención al público de la Universidad del Cauca, que es lunes a viernes de </w:t>
      </w:r>
      <w:r w:rsidRPr="001C277C">
        <w:rPr>
          <w:rFonts w:ascii="Arial" w:eastAsia="Arial" w:hAnsi="Arial" w:cs="Arial"/>
          <w:b/>
          <w:color w:val="000000"/>
          <w:sz w:val="22"/>
          <w:szCs w:val="22"/>
          <w:lang w:val="es-CO"/>
        </w:rPr>
        <w:t>8:00 am a 4:00 pm</w:t>
      </w:r>
      <w:r w:rsidRPr="001C277C">
        <w:rPr>
          <w:rFonts w:ascii="Arial" w:eastAsia="Arial" w:hAnsi="Arial" w:cs="Arial"/>
          <w:color w:val="000000"/>
          <w:sz w:val="22"/>
          <w:szCs w:val="22"/>
          <w:lang w:val="es-CO"/>
        </w:rPr>
        <w:t>.</w:t>
      </w:r>
    </w:p>
    <w:p w14:paraId="6BBE1903"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La cronología del proceso es estimada y puede estar sujeta a modificaciones según las circunstancias propias del proceso y de los trámites de la Universidad. La modificación será informada en la Página Web o por el mismo medio que se realizó la invitación a participar en el Proceso.</w:t>
      </w:r>
    </w:p>
    <w:p w14:paraId="76D27FF9"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 xml:space="preserve">No serán habilitadas ofertas presentadas en lugar o en oportunidad diferentes a las señaladas anteriormente. </w:t>
      </w:r>
    </w:p>
    <w:p w14:paraId="04846547"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Cualquier aclaración o modificación al Pliego que la Universidad considere oportuno hacer antes de la fecha límite del cierre, será publicada en la página web como adenda. Las consultas y las respuestas no producirán efecto suspensivo para la presentación de las ofertas.</w:t>
      </w:r>
    </w:p>
    <w:p w14:paraId="662E04F8"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La Universidad podrá solicitar por escrito aclaraciones a cualquiera de los proponentes sobre sus ofertas, pero éstas en ningún caso podrán ser modificadas. Después de la entrega de las Ofertas no podrá hacerse reclamo alguno con respecto al contenido o alcance del Presente Pliego.</w:t>
      </w:r>
    </w:p>
    <w:p w14:paraId="0E81966F" w14:textId="77777777" w:rsidR="009249DB" w:rsidRPr="001C277C" w:rsidRDefault="009249DB" w:rsidP="001C277C">
      <w:pPr>
        <w:numPr>
          <w:ilvl w:val="0"/>
          <w:numId w:val="5"/>
        </w:numPr>
        <w:pBdr>
          <w:top w:val="nil"/>
          <w:left w:val="nil"/>
          <w:bottom w:val="nil"/>
          <w:right w:val="nil"/>
          <w:between w:val="nil"/>
        </w:pBdr>
        <w:tabs>
          <w:tab w:val="left" w:pos="1080"/>
        </w:tabs>
        <w:suppressAutoHyphens/>
        <w:ind w:right="49"/>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La presentación de una oferta por cualquiera de los Proponentes será prueba evidente de que han examinado cuidadosamente las condiciones y especificaciones y ha obtenido por escrito las aclaraciones del caso, dando por recibidos los documentos completos y adecuados para definir el suministro de los medicamentos.</w:t>
      </w:r>
    </w:p>
    <w:p w14:paraId="05385441" w14:textId="77777777" w:rsidR="009249DB" w:rsidRPr="001C277C" w:rsidRDefault="009249DB" w:rsidP="001C277C">
      <w:pPr>
        <w:jc w:val="both"/>
        <w:rPr>
          <w:rFonts w:ascii="Arial" w:eastAsia="Arial" w:hAnsi="Arial" w:cs="Arial"/>
          <w:b/>
          <w:color w:val="000000"/>
          <w:sz w:val="22"/>
          <w:szCs w:val="22"/>
          <w:lang w:val="es-CO"/>
        </w:rPr>
      </w:pPr>
    </w:p>
    <w:p w14:paraId="45B468DC" w14:textId="758160B9" w:rsidR="009249DB" w:rsidRPr="001C277C" w:rsidRDefault="009249D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RÉGIMEN LABORAL DEL PROPONENTE</w:t>
      </w:r>
    </w:p>
    <w:p w14:paraId="7F688061" w14:textId="4039A716" w:rsidR="009249DB" w:rsidRPr="001C277C" w:rsidRDefault="009249DB" w:rsidP="001C277C">
      <w:pPr>
        <w:jc w:val="both"/>
        <w:rPr>
          <w:rFonts w:ascii="Arial" w:hAnsi="Arial" w:cs="Arial"/>
          <w:b/>
          <w:sz w:val="22"/>
          <w:szCs w:val="22"/>
          <w:u w:val="single"/>
          <w:lang w:val="es-CO"/>
        </w:rPr>
      </w:pPr>
    </w:p>
    <w:p w14:paraId="4936C7DC" w14:textId="77777777"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Es entendido que el Proponente favorecido con la adjudicación del contrato, en su carácter de empleador del personal que utilice en la ejecución del respectivo contrato, asumirá todas las obligaciones resultantes de tal vinculación laboral.</w:t>
      </w:r>
    </w:p>
    <w:p w14:paraId="559E2EBE" w14:textId="77777777" w:rsidR="009249DB" w:rsidRPr="001C277C" w:rsidRDefault="009249DB" w:rsidP="001C277C">
      <w:pPr>
        <w:jc w:val="both"/>
        <w:rPr>
          <w:rFonts w:ascii="Arial" w:hAnsi="Arial" w:cs="Arial"/>
          <w:sz w:val="22"/>
          <w:szCs w:val="22"/>
          <w:lang w:val="es-CO"/>
        </w:rPr>
      </w:pPr>
    </w:p>
    <w:p w14:paraId="3074177A" w14:textId="77777777"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El Proponente, como empleador de sus trabajadores, será responsable de cubrir oportunamente los aportes y atender todas las obligaciones de carácter laboral que corresponden por Ley (Salud, Pensión, ARL, ICBF, SENA, Caja de Compensación, etc.). La certificación del pago de estos aportes será exigida por la Supervisión del Contrato.</w:t>
      </w:r>
    </w:p>
    <w:p w14:paraId="70B55EBC" w14:textId="77777777" w:rsidR="009249DB" w:rsidRPr="001C277C" w:rsidRDefault="009249DB" w:rsidP="001C277C">
      <w:pPr>
        <w:jc w:val="both"/>
        <w:rPr>
          <w:rFonts w:ascii="Arial" w:hAnsi="Arial" w:cs="Arial"/>
          <w:sz w:val="22"/>
          <w:szCs w:val="22"/>
          <w:lang w:val="es-CO"/>
        </w:rPr>
      </w:pPr>
    </w:p>
    <w:p w14:paraId="79005412" w14:textId="77777777"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Se entiende que el Proponente considerará en su oferta los valores que como empleador le corresponde pagar a sus trabajadores o los gastos en que tenga que incurrir (ej. Seguridad Industrial), según la ley.</w:t>
      </w:r>
    </w:p>
    <w:p w14:paraId="1C86F7FE" w14:textId="580A5A8C"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 xml:space="preserve"> </w:t>
      </w:r>
      <w:r w:rsidRPr="001C277C">
        <w:rPr>
          <w:rFonts w:ascii="Arial" w:hAnsi="Arial" w:cs="Arial"/>
          <w:sz w:val="22"/>
          <w:szCs w:val="22"/>
          <w:lang w:val="es-CO"/>
        </w:rPr>
        <w:tab/>
      </w:r>
      <w:r w:rsidRPr="001C277C">
        <w:rPr>
          <w:rFonts w:ascii="Arial" w:hAnsi="Arial" w:cs="Arial"/>
          <w:sz w:val="22"/>
          <w:szCs w:val="22"/>
          <w:lang w:val="es-CO"/>
        </w:rPr>
        <w:tab/>
      </w:r>
      <w:r w:rsidRPr="001C277C">
        <w:rPr>
          <w:rFonts w:ascii="Arial" w:hAnsi="Arial" w:cs="Arial"/>
          <w:sz w:val="22"/>
          <w:szCs w:val="22"/>
          <w:lang w:val="es-CO"/>
        </w:rPr>
        <w:tab/>
      </w:r>
    </w:p>
    <w:p w14:paraId="598615EB" w14:textId="6BD6CA30" w:rsidR="009249DB" w:rsidRPr="001C277C" w:rsidRDefault="009249DB" w:rsidP="001C277C">
      <w:pPr>
        <w:pStyle w:val="Prrafodelista"/>
        <w:numPr>
          <w:ilvl w:val="0"/>
          <w:numId w:val="1"/>
        </w:numPr>
        <w:jc w:val="both"/>
        <w:rPr>
          <w:rFonts w:ascii="Arial" w:hAnsi="Arial" w:cs="Arial"/>
          <w:sz w:val="22"/>
          <w:szCs w:val="22"/>
          <w:lang w:val="es-CO"/>
        </w:rPr>
      </w:pPr>
      <w:r w:rsidRPr="001C277C">
        <w:rPr>
          <w:rFonts w:ascii="Arial" w:hAnsi="Arial" w:cs="Arial"/>
          <w:b/>
          <w:sz w:val="22"/>
          <w:szCs w:val="22"/>
          <w:u w:val="single"/>
          <w:lang w:val="es-CO"/>
        </w:rPr>
        <w:t>VEEDURÍAS CIUDADANAS</w:t>
      </w:r>
    </w:p>
    <w:p w14:paraId="2A1773B9" w14:textId="77777777" w:rsidR="00F97637" w:rsidRPr="001C277C" w:rsidRDefault="00F97637" w:rsidP="001C277C">
      <w:pPr>
        <w:pStyle w:val="Prrafodelista"/>
        <w:jc w:val="both"/>
        <w:rPr>
          <w:rFonts w:ascii="Arial" w:hAnsi="Arial" w:cs="Arial"/>
          <w:sz w:val="22"/>
          <w:szCs w:val="22"/>
          <w:lang w:val="es-CO"/>
        </w:rPr>
      </w:pPr>
    </w:p>
    <w:p w14:paraId="0803CF4A" w14:textId="28AD934B"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En cumplimiento de lo señalado en la Ley 850 de 2003, se convoca a las Veedurías Ciudadanas interesada en ejercer el control social, de todo el proceso precontractual, contractual y pos</w:t>
      </w:r>
      <w:r w:rsidR="0097186D" w:rsidRPr="001C277C">
        <w:rPr>
          <w:rFonts w:ascii="Arial" w:hAnsi="Arial" w:cs="Arial"/>
          <w:sz w:val="22"/>
          <w:szCs w:val="22"/>
          <w:lang w:val="es-CO"/>
        </w:rPr>
        <w:t xml:space="preserve"> </w:t>
      </w:r>
      <w:r w:rsidRPr="001C277C">
        <w:rPr>
          <w:rFonts w:ascii="Arial" w:hAnsi="Arial" w:cs="Arial"/>
          <w:sz w:val="22"/>
          <w:szCs w:val="22"/>
          <w:lang w:val="es-CO"/>
        </w:rPr>
        <w:t xml:space="preserve">contractual, para lo cual, podrán presentar recomendaciones escritas y oportunas a la División de Contratación de la Universidad, Segundo piso calle 4 N° 5 - 30, o al correo electrónico </w:t>
      </w:r>
      <w:hyperlink r:id="rId19" w:history="1">
        <w:r w:rsidRPr="001C277C">
          <w:rPr>
            <w:rStyle w:val="Hipervnculo"/>
            <w:rFonts w:ascii="Arial" w:hAnsi="Arial" w:cs="Arial"/>
            <w:sz w:val="22"/>
            <w:szCs w:val="22"/>
            <w:lang w:val="es-CO"/>
          </w:rPr>
          <w:t>contratacion3@unicauca.edu.co</w:t>
        </w:r>
      </w:hyperlink>
      <w:r w:rsidRPr="001C277C">
        <w:rPr>
          <w:rFonts w:ascii="Arial" w:hAnsi="Arial" w:cs="Arial"/>
          <w:sz w:val="22"/>
          <w:szCs w:val="22"/>
          <w:lang w:val="es-CO"/>
        </w:rPr>
        <w:t>.  El costo de las copias que requieran serán a cargo del interesado y las peticiones se resolverán de acuerdo a los términos consagrados en el Código Contencioso Administrativo para el Derecho de Petición.</w:t>
      </w:r>
    </w:p>
    <w:p w14:paraId="1533EC94" w14:textId="77777777" w:rsidR="009249DB" w:rsidRPr="001C277C" w:rsidRDefault="009249DB" w:rsidP="001C277C">
      <w:pPr>
        <w:jc w:val="both"/>
        <w:rPr>
          <w:rFonts w:ascii="Arial" w:hAnsi="Arial" w:cs="Arial"/>
          <w:sz w:val="22"/>
          <w:szCs w:val="22"/>
          <w:lang w:val="es-CO"/>
        </w:rPr>
      </w:pPr>
    </w:p>
    <w:p w14:paraId="0A68D6BA" w14:textId="67282870" w:rsidR="00667189" w:rsidRPr="001C277C" w:rsidRDefault="00667189"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bCs/>
          <w:sz w:val="22"/>
          <w:szCs w:val="22"/>
          <w:u w:val="single"/>
          <w:lang w:val="es-CO"/>
        </w:rPr>
        <w:t>CARÁCTER PÚBLICO DE LA INFORMACIÓN</w:t>
      </w:r>
    </w:p>
    <w:p w14:paraId="73024CC6" w14:textId="77777777" w:rsidR="00667189" w:rsidRPr="001C277C" w:rsidRDefault="00667189" w:rsidP="001C277C">
      <w:pPr>
        <w:rPr>
          <w:rFonts w:ascii="Arial" w:hAnsi="Arial" w:cs="Arial"/>
          <w:b/>
          <w:bCs/>
          <w:sz w:val="22"/>
          <w:szCs w:val="22"/>
          <w:u w:val="single"/>
          <w:lang w:val="es-CO"/>
        </w:rPr>
      </w:pPr>
    </w:p>
    <w:p w14:paraId="3A483267"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El proponente conoce y acepta que, en desarrollo de los principios de transparencia, igualdad e imparcialidad, toda la información incluida en su propuesta para acreditar el cumplimiento de los requisitos para participar y para efectos de la evaluación es pública.</w:t>
      </w:r>
    </w:p>
    <w:p w14:paraId="7EC27799" w14:textId="77777777" w:rsidR="00667189" w:rsidRPr="001C277C" w:rsidRDefault="00667189" w:rsidP="001C277C">
      <w:pPr>
        <w:pStyle w:val="Prrafodelista"/>
        <w:jc w:val="both"/>
        <w:rPr>
          <w:rFonts w:ascii="Arial" w:hAnsi="Arial" w:cs="Arial"/>
          <w:sz w:val="22"/>
          <w:szCs w:val="22"/>
          <w:lang w:val="es-CO"/>
        </w:rPr>
      </w:pPr>
    </w:p>
    <w:p w14:paraId="05733527"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lastRenderedPageBreak/>
        <w:t xml:space="preserve">El proponente será responsable por el manejo de la información que reciba de parte de </w:t>
      </w:r>
      <w:r w:rsidRPr="001C277C">
        <w:rPr>
          <w:rFonts w:ascii="Arial" w:hAnsi="Arial" w:cs="Arial"/>
          <w:b/>
          <w:sz w:val="22"/>
          <w:szCs w:val="22"/>
          <w:lang w:val="es-CO"/>
        </w:rPr>
        <w:t>LA UNIVERSIDAD</w:t>
      </w:r>
      <w:r w:rsidRPr="001C277C">
        <w:rPr>
          <w:rFonts w:ascii="Arial" w:hAnsi="Arial" w:cs="Arial"/>
          <w:sz w:val="22"/>
          <w:szCs w:val="22"/>
          <w:lang w:val="es-CO"/>
        </w:rPr>
        <w:t xml:space="preserve">, de acuerdo con la Constitución y la Ley deberá guardar la confidencialidad que sea requerida y respetar los derechos de autor, morales y patrimoniales. </w:t>
      </w:r>
    </w:p>
    <w:p w14:paraId="318145F1" w14:textId="77777777" w:rsidR="00667189" w:rsidRPr="001C277C" w:rsidRDefault="00667189" w:rsidP="001C277C">
      <w:pPr>
        <w:jc w:val="both"/>
        <w:rPr>
          <w:rFonts w:ascii="Arial" w:hAnsi="Arial" w:cs="Arial"/>
          <w:b/>
          <w:sz w:val="22"/>
          <w:szCs w:val="22"/>
          <w:u w:val="single"/>
          <w:lang w:val="es-CO"/>
        </w:rPr>
      </w:pPr>
    </w:p>
    <w:p w14:paraId="0407A111" w14:textId="156DB294" w:rsidR="009249DB" w:rsidRPr="001C277C" w:rsidRDefault="009249D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INFORMACIÓN CONFIDENCIAL</w:t>
      </w:r>
    </w:p>
    <w:p w14:paraId="33BABE9A" w14:textId="77777777" w:rsidR="009249DB" w:rsidRPr="001C277C" w:rsidRDefault="009249DB" w:rsidP="001C277C">
      <w:pPr>
        <w:jc w:val="both"/>
        <w:rPr>
          <w:rFonts w:ascii="Arial" w:hAnsi="Arial" w:cs="Arial"/>
          <w:b/>
          <w:sz w:val="22"/>
          <w:szCs w:val="22"/>
          <w:lang w:val="es-CO"/>
        </w:rPr>
      </w:pPr>
    </w:p>
    <w:p w14:paraId="1E2EE0FB" w14:textId="77777777"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A pesar de que la naturaleza de la Información que se solicita para la presentación de las propuestas no constituye información que pueda ampararse en la reserva o el secreto protegidos por la Ley, los proponentes serán responsables de advertir lo contrario en el caso en que las propuestas contuviesen información confidencial, privada o que configure secreto industrial, de acuerdo con la ley colombiana, debiendo indicar tal calidad y expresando las normas legales que le sirven de fundamento.</w:t>
      </w:r>
    </w:p>
    <w:p w14:paraId="0779B828" w14:textId="77777777" w:rsidR="009249DB" w:rsidRPr="001C277C" w:rsidRDefault="009249DB" w:rsidP="001C277C">
      <w:pPr>
        <w:jc w:val="both"/>
        <w:rPr>
          <w:rFonts w:ascii="Arial" w:hAnsi="Arial" w:cs="Arial"/>
          <w:sz w:val="22"/>
          <w:szCs w:val="22"/>
          <w:lang w:val="es-CO"/>
        </w:rPr>
      </w:pPr>
    </w:p>
    <w:p w14:paraId="639A8822" w14:textId="77777777" w:rsidR="009249D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En todo caso, la Universidad del Cauca se reserva el derecho de revelar dicha información a sus empleados o asesores, con el fin de evaluar la propuesta.</w:t>
      </w:r>
    </w:p>
    <w:p w14:paraId="3A6563A2" w14:textId="77777777" w:rsidR="009249DB" w:rsidRPr="001C277C" w:rsidRDefault="009249DB" w:rsidP="001C277C">
      <w:pPr>
        <w:jc w:val="both"/>
        <w:rPr>
          <w:rFonts w:ascii="Arial" w:hAnsi="Arial" w:cs="Arial"/>
          <w:sz w:val="22"/>
          <w:szCs w:val="22"/>
          <w:lang w:val="es-CO"/>
        </w:rPr>
      </w:pPr>
    </w:p>
    <w:p w14:paraId="5EAC0B2D" w14:textId="77777777" w:rsidR="009249DB" w:rsidRPr="001C277C" w:rsidRDefault="009249DB" w:rsidP="001C277C">
      <w:pPr>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SANCIONES, INHABILIDADES Y ANTECEDENTES</w:t>
      </w:r>
    </w:p>
    <w:p w14:paraId="0935A893" w14:textId="77777777" w:rsidR="009249DB" w:rsidRPr="001C277C" w:rsidRDefault="009249DB" w:rsidP="001C277C">
      <w:pPr>
        <w:jc w:val="both"/>
        <w:rPr>
          <w:rFonts w:ascii="Arial" w:hAnsi="Arial" w:cs="Arial"/>
          <w:b/>
          <w:sz w:val="22"/>
          <w:szCs w:val="22"/>
          <w:lang w:val="es-CO"/>
        </w:rPr>
      </w:pPr>
    </w:p>
    <w:p w14:paraId="6A90C01A" w14:textId="77777777" w:rsidR="009249DB" w:rsidRPr="001C277C" w:rsidRDefault="009249DB" w:rsidP="001C277C">
      <w:pPr>
        <w:pStyle w:val="Prrafodelista"/>
        <w:numPr>
          <w:ilvl w:val="0"/>
          <w:numId w:val="6"/>
        </w:numPr>
        <w:jc w:val="both"/>
        <w:rPr>
          <w:rFonts w:ascii="Arial" w:hAnsi="Arial" w:cs="Arial"/>
          <w:bCs/>
          <w:sz w:val="22"/>
          <w:szCs w:val="22"/>
          <w:lang w:val="es-CO"/>
        </w:rPr>
      </w:pPr>
      <w:r w:rsidRPr="001C277C">
        <w:rPr>
          <w:rFonts w:ascii="Arial" w:hAnsi="Arial" w:cs="Arial"/>
          <w:bCs/>
          <w:sz w:val="22"/>
          <w:szCs w:val="22"/>
          <w:lang w:val="es-CO"/>
        </w:rPr>
        <w:t xml:space="preserve">No registrar sanciones ni inhabilidades vigentes: El proponente no deberá estar incurso en sanciones ni inhabilidades en el Sistema de Información de Registro de Sanciones e Inhabilidades SIRI (de la Procuraduría General de la Nación), lo cual será verificado por la Universidad. </w:t>
      </w:r>
    </w:p>
    <w:p w14:paraId="4E26A832" w14:textId="77777777" w:rsidR="009249DB" w:rsidRPr="001C277C" w:rsidRDefault="009249DB" w:rsidP="001C277C">
      <w:pPr>
        <w:pStyle w:val="Prrafodelista"/>
        <w:numPr>
          <w:ilvl w:val="0"/>
          <w:numId w:val="6"/>
        </w:numPr>
        <w:jc w:val="both"/>
        <w:rPr>
          <w:rFonts w:ascii="Arial" w:hAnsi="Arial" w:cs="Arial"/>
          <w:bCs/>
          <w:sz w:val="22"/>
          <w:szCs w:val="22"/>
          <w:lang w:val="es-CO"/>
        </w:rPr>
      </w:pPr>
      <w:r w:rsidRPr="001C277C">
        <w:rPr>
          <w:rFonts w:ascii="Arial" w:hAnsi="Arial" w:cs="Arial"/>
          <w:bCs/>
          <w:sz w:val="22"/>
          <w:szCs w:val="22"/>
          <w:lang w:val="es-CO"/>
        </w:rPr>
        <w:t>No registrar Antecedentes Judiciales: El proponente no deberá registrar antecedentes penales, lo cual será verificado por la Universidad.</w:t>
      </w:r>
    </w:p>
    <w:p w14:paraId="3C0F5E94" w14:textId="77777777" w:rsidR="009249DB" w:rsidRPr="001C277C" w:rsidRDefault="009249DB" w:rsidP="001C277C">
      <w:pPr>
        <w:pStyle w:val="Prrafodelista"/>
        <w:numPr>
          <w:ilvl w:val="0"/>
          <w:numId w:val="6"/>
        </w:numPr>
        <w:jc w:val="both"/>
        <w:rPr>
          <w:rFonts w:ascii="Arial" w:hAnsi="Arial" w:cs="Arial"/>
          <w:sz w:val="22"/>
          <w:szCs w:val="22"/>
          <w:lang w:val="es-CO"/>
        </w:rPr>
      </w:pPr>
      <w:r w:rsidRPr="001C277C">
        <w:rPr>
          <w:rFonts w:ascii="Arial" w:hAnsi="Arial" w:cs="Arial"/>
          <w:sz w:val="22"/>
          <w:szCs w:val="22"/>
          <w:lang w:val="es-CO"/>
        </w:rPr>
        <w:t>Las demás inhabilidades, incompatibilidades para contratar que defina la Constitución, las leyes y la normatividad de la Universidad.</w:t>
      </w:r>
    </w:p>
    <w:p w14:paraId="34AC3A7E" w14:textId="77777777" w:rsidR="009249DB" w:rsidRPr="001C277C" w:rsidRDefault="009249DB" w:rsidP="001C277C">
      <w:pPr>
        <w:jc w:val="both"/>
        <w:rPr>
          <w:rFonts w:ascii="Arial" w:hAnsi="Arial" w:cs="Arial"/>
          <w:sz w:val="22"/>
          <w:szCs w:val="22"/>
          <w:lang w:val="es-CO"/>
        </w:rPr>
      </w:pPr>
    </w:p>
    <w:p w14:paraId="4E4CCEBC" w14:textId="77777777" w:rsidR="009249DB" w:rsidRPr="001C277C" w:rsidRDefault="009249DB" w:rsidP="001C277C">
      <w:pPr>
        <w:numPr>
          <w:ilvl w:val="0"/>
          <w:numId w:val="1"/>
        </w:numPr>
        <w:jc w:val="both"/>
        <w:rPr>
          <w:rFonts w:ascii="Arial" w:hAnsi="Arial" w:cs="Arial"/>
          <w:b/>
          <w:sz w:val="22"/>
          <w:szCs w:val="22"/>
          <w:u w:val="single"/>
          <w:lang w:val="es-CO"/>
        </w:rPr>
      </w:pPr>
      <w:bookmarkStart w:id="0" w:name="_heading=h.gjdgxs" w:colFirst="0" w:colLast="0"/>
      <w:bookmarkEnd w:id="0"/>
      <w:r w:rsidRPr="001C277C">
        <w:rPr>
          <w:rFonts w:ascii="Arial" w:hAnsi="Arial" w:cs="Arial"/>
          <w:b/>
          <w:sz w:val="22"/>
          <w:szCs w:val="22"/>
          <w:u w:val="single"/>
          <w:lang w:val="es-CO"/>
        </w:rPr>
        <w:t xml:space="preserve">IDIOMA </w:t>
      </w:r>
    </w:p>
    <w:p w14:paraId="73A3EFC4" w14:textId="77777777" w:rsidR="009249DB" w:rsidRPr="001C277C" w:rsidRDefault="009249DB" w:rsidP="001C277C">
      <w:pPr>
        <w:jc w:val="both"/>
        <w:rPr>
          <w:rFonts w:ascii="Arial" w:hAnsi="Arial" w:cs="Arial"/>
          <w:sz w:val="22"/>
          <w:szCs w:val="22"/>
          <w:lang w:val="es-CO"/>
        </w:rPr>
      </w:pPr>
    </w:p>
    <w:p w14:paraId="46C9F58B" w14:textId="77777777" w:rsidR="00047CBB" w:rsidRPr="001C277C" w:rsidRDefault="009249DB" w:rsidP="001C277C">
      <w:pPr>
        <w:jc w:val="both"/>
        <w:rPr>
          <w:rFonts w:ascii="Arial" w:hAnsi="Arial" w:cs="Arial"/>
          <w:sz w:val="22"/>
          <w:szCs w:val="22"/>
          <w:lang w:val="es-CO"/>
        </w:rPr>
      </w:pPr>
      <w:r w:rsidRPr="001C277C">
        <w:rPr>
          <w:rFonts w:ascii="Arial" w:hAnsi="Arial" w:cs="Arial"/>
          <w:sz w:val="22"/>
          <w:szCs w:val="22"/>
          <w:lang w:val="es-CO"/>
        </w:rPr>
        <w:t>La oferta, comunicaciones o cualquier documento que tenga relación con el presente proceso, para ser tenido en cuenta deben ser oto</w:t>
      </w:r>
      <w:r w:rsidR="00047CBB" w:rsidRPr="001C277C">
        <w:rPr>
          <w:rFonts w:ascii="Arial" w:hAnsi="Arial" w:cs="Arial"/>
          <w:sz w:val="22"/>
          <w:szCs w:val="22"/>
          <w:lang w:val="es-CO"/>
        </w:rPr>
        <w:t>rgados en el idioma castellano.</w:t>
      </w:r>
    </w:p>
    <w:p w14:paraId="6D0A0587" w14:textId="77777777" w:rsidR="00047CBB" w:rsidRPr="001C277C" w:rsidRDefault="00047CBB" w:rsidP="001C277C">
      <w:pPr>
        <w:jc w:val="both"/>
        <w:rPr>
          <w:rFonts w:ascii="Arial" w:hAnsi="Arial" w:cs="Arial"/>
          <w:sz w:val="22"/>
          <w:szCs w:val="22"/>
          <w:lang w:val="es-CO"/>
        </w:rPr>
      </w:pPr>
    </w:p>
    <w:p w14:paraId="3BA0907E" w14:textId="77777777" w:rsidR="00047CBB" w:rsidRPr="001C277C" w:rsidRDefault="00047CBB" w:rsidP="001C277C">
      <w:pPr>
        <w:pStyle w:val="Prrafodelista"/>
        <w:numPr>
          <w:ilvl w:val="0"/>
          <w:numId w:val="1"/>
        </w:numPr>
        <w:jc w:val="both"/>
        <w:rPr>
          <w:rFonts w:ascii="Arial" w:hAnsi="Arial" w:cs="Arial"/>
          <w:sz w:val="22"/>
          <w:szCs w:val="22"/>
        </w:rPr>
      </w:pPr>
      <w:r w:rsidRPr="001C277C">
        <w:rPr>
          <w:rFonts w:ascii="Arial" w:hAnsi="Arial" w:cs="Arial"/>
          <w:b/>
          <w:sz w:val="22"/>
          <w:szCs w:val="22"/>
          <w:u w:val="single"/>
        </w:rPr>
        <w:t>OBLIGACIONES</w:t>
      </w:r>
      <w:r w:rsidRPr="001C277C">
        <w:rPr>
          <w:rFonts w:ascii="Arial" w:hAnsi="Arial" w:cs="Arial"/>
          <w:b/>
          <w:spacing w:val="-3"/>
          <w:sz w:val="22"/>
          <w:szCs w:val="22"/>
          <w:u w:val="single"/>
        </w:rPr>
        <w:t xml:space="preserve"> </w:t>
      </w:r>
      <w:r w:rsidRPr="001C277C">
        <w:rPr>
          <w:rFonts w:ascii="Arial" w:hAnsi="Arial" w:cs="Arial"/>
          <w:b/>
          <w:sz w:val="22"/>
          <w:szCs w:val="22"/>
          <w:u w:val="single"/>
        </w:rPr>
        <w:t>DEL</w:t>
      </w:r>
      <w:r w:rsidRPr="001C277C">
        <w:rPr>
          <w:rFonts w:ascii="Arial" w:hAnsi="Arial" w:cs="Arial"/>
          <w:b/>
          <w:spacing w:val="-3"/>
          <w:sz w:val="22"/>
          <w:szCs w:val="22"/>
          <w:u w:val="single"/>
        </w:rPr>
        <w:t xml:space="preserve"> </w:t>
      </w:r>
      <w:r w:rsidRPr="001C277C">
        <w:rPr>
          <w:rFonts w:ascii="Arial" w:hAnsi="Arial" w:cs="Arial"/>
          <w:b/>
          <w:sz w:val="22"/>
          <w:szCs w:val="22"/>
          <w:u w:val="single"/>
        </w:rPr>
        <w:t>PROPONENTE</w:t>
      </w:r>
      <w:r w:rsidRPr="001C277C">
        <w:rPr>
          <w:rFonts w:ascii="Arial" w:hAnsi="Arial" w:cs="Arial"/>
          <w:b/>
          <w:spacing w:val="-1"/>
          <w:sz w:val="22"/>
          <w:szCs w:val="22"/>
          <w:u w:val="single"/>
        </w:rPr>
        <w:t xml:space="preserve"> </w:t>
      </w:r>
      <w:r w:rsidRPr="001C277C">
        <w:rPr>
          <w:rFonts w:ascii="Arial" w:hAnsi="Arial" w:cs="Arial"/>
          <w:b/>
          <w:sz w:val="22"/>
          <w:szCs w:val="22"/>
          <w:u w:val="single"/>
        </w:rPr>
        <w:t>A</w:t>
      </w:r>
      <w:r w:rsidRPr="001C277C">
        <w:rPr>
          <w:rFonts w:ascii="Arial" w:hAnsi="Arial" w:cs="Arial"/>
          <w:b/>
          <w:spacing w:val="-7"/>
          <w:sz w:val="22"/>
          <w:szCs w:val="22"/>
          <w:u w:val="single"/>
        </w:rPr>
        <w:t xml:space="preserve"> </w:t>
      </w:r>
      <w:r w:rsidRPr="001C277C">
        <w:rPr>
          <w:rFonts w:ascii="Arial" w:hAnsi="Arial" w:cs="Arial"/>
          <w:b/>
          <w:sz w:val="22"/>
          <w:szCs w:val="22"/>
          <w:u w:val="single"/>
        </w:rPr>
        <w:t>INFORMAR</w:t>
      </w:r>
      <w:r w:rsidRPr="001C277C">
        <w:rPr>
          <w:rFonts w:ascii="Arial" w:hAnsi="Arial" w:cs="Arial"/>
          <w:b/>
          <w:spacing w:val="-3"/>
          <w:sz w:val="22"/>
          <w:szCs w:val="22"/>
          <w:u w:val="single"/>
        </w:rPr>
        <w:t xml:space="preserve"> </w:t>
      </w:r>
      <w:r w:rsidRPr="001C277C">
        <w:rPr>
          <w:rFonts w:ascii="Arial" w:hAnsi="Arial" w:cs="Arial"/>
          <w:b/>
          <w:sz w:val="22"/>
          <w:szCs w:val="22"/>
          <w:u w:val="single"/>
        </w:rPr>
        <w:t>ERRORES</w:t>
      </w:r>
      <w:r w:rsidRPr="001C277C">
        <w:rPr>
          <w:rFonts w:ascii="Arial" w:hAnsi="Arial" w:cs="Arial"/>
          <w:b/>
          <w:spacing w:val="-3"/>
          <w:sz w:val="22"/>
          <w:szCs w:val="22"/>
          <w:u w:val="single"/>
        </w:rPr>
        <w:t xml:space="preserve"> </w:t>
      </w:r>
      <w:r w:rsidRPr="001C277C">
        <w:rPr>
          <w:rFonts w:ascii="Arial" w:hAnsi="Arial" w:cs="Arial"/>
          <w:b/>
          <w:sz w:val="22"/>
          <w:szCs w:val="22"/>
          <w:u w:val="single"/>
        </w:rPr>
        <w:t>U</w:t>
      </w:r>
      <w:r w:rsidRPr="001C277C">
        <w:rPr>
          <w:rFonts w:ascii="Arial" w:hAnsi="Arial" w:cs="Arial"/>
          <w:b/>
          <w:spacing w:val="-3"/>
          <w:sz w:val="22"/>
          <w:szCs w:val="22"/>
          <w:u w:val="single"/>
        </w:rPr>
        <w:t xml:space="preserve"> </w:t>
      </w:r>
      <w:r w:rsidRPr="001C277C">
        <w:rPr>
          <w:rFonts w:ascii="Arial" w:hAnsi="Arial" w:cs="Arial"/>
          <w:b/>
          <w:sz w:val="22"/>
          <w:szCs w:val="22"/>
          <w:u w:val="single"/>
        </w:rPr>
        <w:t>OMISIONES</w:t>
      </w:r>
    </w:p>
    <w:p w14:paraId="44A82455" w14:textId="77777777" w:rsidR="00047CBB" w:rsidRPr="001C277C" w:rsidRDefault="00047CBB" w:rsidP="001C277C">
      <w:pPr>
        <w:jc w:val="both"/>
        <w:rPr>
          <w:rFonts w:ascii="Arial" w:hAnsi="Arial" w:cs="Arial"/>
          <w:sz w:val="22"/>
          <w:szCs w:val="22"/>
        </w:rPr>
      </w:pPr>
    </w:p>
    <w:p w14:paraId="1F56DE8E" w14:textId="364567E3" w:rsidR="00D41E3E" w:rsidRPr="001C277C" w:rsidRDefault="00D41E3E" w:rsidP="001C277C">
      <w:pPr>
        <w:jc w:val="both"/>
        <w:rPr>
          <w:rFonts w:ascii="Arial" w:hAnsi="Arial" w:cs="Arial"/>
          <w:sz w:val="22"/>
          <w:szCs w:val="22"/>
          <w:lang w:val="es-CO"/>
        </w:rPr>
      </w:pPr>
      <w:r w:rsidRPr="001C277C">
        <w:rPr>
          <w:rFonts w:ascii="Arial" w:hAnsi="Arial" w:cs="Arial"/>
          <w:sz w:val="22"/>
          <w:szCs w:val="22"/>
          <w:lang w:val="es-CO"/>
        </w:rPr>
        <w:t>Los Pliegos de Condiciones deben ser interpretados de manera integral, haciendo parte de los mismos todos los anexos y adendas.</w:t>
      </w:r>
    </w:p>
    <w:p w14:paraId="62A4A4BB" w14:textId="77777777" w:rsidR="00D41E3E" w:rsidRPr="001C277C" w:rsidRDefault="00D41E3E" w:rsidP="001C277C">
      <w:pPr>
        <w:jc w:val="both"/>
        <w:rPr>
          <w:rFonts w:ascii="Arial" w:hAnsi="Arial" w:cs="Arial"/>
          <w:sz w:val="22"/>
          <w:szCs w:val="22"/>
          <w:lang w:val="es-CO"/>
        </w:rPr>
      </w:pPr>
    </w:p>
    <w:p w14:paraId="61508E25" w14:textId="77777777" w:rsidR="00D41E3E" w:rsidRPr="001C277C" w:rsidRDefault="00D41E3E" w:rsidP="001C277C">
      <w:pPr>
        <w:jc w:val="both"/>
        <w:rPr>
          <w:rFonts w:ascii="Arial" w:hAnsi="Arial" w:cs="Arial"/>
          <w:sz w:val="22"/>
          <w:szCs w:val="22"/>
          <w:lang w:val="es-CO"/>
        </w:rPr>
      </w:pPr>
      <w:r w:rsidRPr="001C277C">
        <w:rPr>
          <w:rFonts w:ascii="Arial" w:hAnsi="Arial" w:cs="Arial"/>
          <w:sz w:val="22"/>
          <w:szCs w:val="22"/>
          <w:lang w:val="es-CO"/>
        </w:rPr>
        <w:t>El orden de los capítulos y cláusulas de estos Pliegos de Condiciones no deben ser interpretados con un grado de prelación entre los mismos. Los títulos utilizados en estos Pliegos de Condiciones sirven sólo para identificar textos, y no afectarán la interpretación de los mismos.</w:t>
      </w:r>
    </w:p>
    <w:p w14:paraId="6A6A1714" w14:textId="77777777" w:rsidR="00D41E3E" w:rsidRPr="001C277C" w:rsidRDefault="00D41E3E" w:rsidP="001C277C">
      <w:pPr>
        <w:jc w:val="both"/>
        <w:rPr>
          <w:rFonts w:ascii="Arial" w:hAnsi="Arial" w:cs="Arial"/>
          <w:sz w:val="22"/>
          <w:szCs w:val="22"/>
          <w:lang w:val="es-CO"/>
        </w:rPr>
      </w:pPr>
    </w:p>
    <w:p w14:paraId="03043ADA" w14:textId="77777777" w:rsidR="00D41E3E" w:rsidRPr="001C277C" w:rsidRDefault="00D41E3E" w:rsidP="001C277C">
      <w:pPr>
        <w:jc w:val="both"/>
        <w:rPr>
          <w:rFonts w:ascii="Arial" w:hAnsi="Arial" w:cs="Arial"/>
          <w:sz w:val="22"/>
          <w:szCs w:val="22"/>
          <w:lang w:val="es-CO"/>
        </w:rPr>
      </w:pPr>
      <w:r w:rsidRPr="001C277C">
        <w:rPr>
          <w:rFonts w:ascii="Arial" w:hAnsi="Arial" w:cs="Arial"/>
          <w:sz w:val="22"/>
          <w:szCs w:val="22"/>
          <w:lang w:val="es-CO"/>
        </w:rPr>
        <w:t>El Proponente deberá tener en cuenta todas las instrucciones contenidas en el presente Pliego de Condiciones ya que pueden afectar los costos y el plazo de su oferta.</w:t>
      </w:r>
    </w:p>
    <w:p w14:paraId="545275D7" w14:textId="77777777" w:rsidR="00D41E3E" w:rsidRPr="001C277C" w:rsidRDefault="00D41E3E" w:rsidP="001C277C">
      <w:pPr>
        <w:jc w:val="both"/>
        <w:rPr>
          <w:rFonts w:ascii="Arial" w:hAnsi="Arial" w:cs="Arial"/>
          <w:sz w:val="22"/>
          <w:szCs w:val="22"/>
          <w:lang w:val="es-CO"/>
        </w:rPr>
      </w:pPr>
    </w:p>
    <w:p w14:paraId="68D12E39"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No se aceptarán correcciones o cambios de la Oferta una vez finalizado el plazo previsto para su presentación. Si alguno de los Proponentes encuentra discrepancias u omisiones en cualquiera de los puntos del Pliego de Condiciones o alguna duda acerca de su significado, podrá solicitar y obtener de la Universidad, por escrito, las aclaraciones necesarias.</w:t>
      </w:r>
    </w:p>
    <w:p w14:paraId="781362F8" w14:textId="20D503BE" w:rsidR="00D41E3E" w:rsidRPr="001C277C" w:rsidRDefault="00D41E3E" w:rsidP="001C277C">
      <w:pPr>
        <w:jc w:val="both"/>
        <w:rPr>
          <w:rFonts w:ascii="Arial" w:hAnsi="Arial" w:cs="Arial"/>
          <w:sz w:val="22"/>
          <w:szCs w:val="22"/>
          <w:lang w:val="es-CO"/>
        </w:rPr>
      </w:pPr>
    </w:p>
    <w:p w14:paraId="14279FCB" w14:textId="2EE07CC7" w:rsidR="00047CBB" w:rsidRPr="001C277C" w:rsidRDefault="00047CBB" w:rsidP="001C277C">
      <w:pPr>
        <w:jc w:val="both"/>
        <w:rPr>
          <w:rFonts w:ascii="Arial" w:hAnsi="Arial" w:cs="Arial"/>
          <w:sz w:val="22"/>
          <w:szCs w:val="22"/>
        </w:rPr>
      </w:pPr>
      <w:r w:rsidRPr="001C277C">
        <w:rPr>
          <w:rFonts w:ascii="Arial" w:hAnsi="Arial" w:cs="Arial"/>
          <w:sz w:val="22"/>
          <w:szCs w:val="22"/>
        </w:rPr>
        <w:t>Los proponentes están en la obligación de informar a la Unidad de Salud de la Universidad cualquier</w:t>
      </w:r>
      <w:r w:rsidRPr="001C277C">
        <w:rPr>
          <w:rFonts w:ascii="Arial" w:hAnsi="Arial" w:cs="Arial"/>
          <w:spacing w:val="1"/>
          <w:sz w:val="22"/>
          <w:szCs w:val="22"/>
        </w:rPr>
        <w:t xml:space="preserve"> </w:t>
      </w:r>
      <w:r w:rsidRPr="001C277C">
        <w:rPr>
          <w:rFonts w:ascii="Arial" w:hAnsi="Arial" w:cs="Arial"/>
          <w:sz w:val="22"/>
          <w:szCs w:val="22"/>
        </w:rPr>
        <w:t>error u omisión que encuentre en los presentes términos de la convocatoria pública y están en el</w:t>
      </w:r>
      <w:r w:rsidRPr="001C277C">
        <w:rPr>
          <w:rFonts w:ascii="Arial" w:hAnsi="Arial" w:cs="Arial"/>
          <w:spacing w:val="1"/>
          <w:sz w:val="22"/>
          <w:szCs w:val="22"/>
        </w:rPr>
        <w:t xml:space="preserve"> </w:t>
      </w:r>
      <w:r w:rsidRPr="001C277C">
        <w:rPr>
          <w:rFonts w:ascii="Arial" w:hAnsi="Arial" w:cs="Arial"/>
          <w:sz w:val="22"/>
          <w:szCs w:val="22"/>
        </w:rPr>
        <w:t>derecho</w:t>
      </w:r>
      <w:r w:rsidRPr="001C277C">
        <w:rPr>
          <w:rFonts w:ascii="Arial" w:hAnsi="Arial" w:cs="Arial"/>
          <w:spacing w:val="-1"/>
          <w:sz w:val="22"/>
          <w:szCs w:val="22"/>
        </w:rPr>
        <w:t xml:space="preserve"> </w:t>
      </w:r>
      <w:r w:rsidRPr="001C277C">
        <w:rPr>
          <w:rFonts w:ascii="Arial" w:hAnsi="Arial" w:cs="Arial"/>
          <w:sz w:val="22"/>
          <w:szCs w:val="22"/>
        </w:rPr>
        <w:t>de</w:t>
      </w:r>
      <w:r w:rsidRPr="001C277C">
        <w:rPr>
          <w:rFonts w:ascii="Arial" w:hAnsi="Arial" w:cs="Arial"/>
          <w:spacing w:val="-2"/>
          <w:sz w:val="22"/>
          <w:szCs w:val="22"/>
        </w:rPr>
        <w:t xml:space="preserve"> </w:t>
      </w:r>
      <w:r w:rsidRPr="001C277C">
        <w:rPr>
          <w:rFonts w:ascii="Arial" w:hAnsi="Arial" w:cs="Arial"/>
          <w:sz w:val="22"/>
          <w:szCs w:val="22"/>
        </w:rPr>
        <w:t>pedir</w:t>
      </w:r>
      <w:r w:rsidRPr="001C277C">
        <w:rPr>
          <w:rFonts w:ascii="Arial" w:hAnsi="Arial" w:cs="Arial"/>
          <w:spacing w:val="1"/>
          <w:sz w:val="22"/>
          <w:szCs w:val="22"/>
        </w:rPr>
        <w:t xml:space="preserve"> </w:t>
      </w:r>
      <w:r w:rsidRPr="001C277C">
        <w:rPr>
          <w:rFonts w:ascii="Arial" w:hAnsi="Arial" w:cs="Arial"/>
          <w:sz w:val="22"/>
          <w:szCs w:val="22"/>
        </w:rPr>
        <w:t>las</w:t>
      </w:r>
      <w:r w:rsidRPr="001C277C">
        <w:rPr>
          <w:rFonts w:ascii="Arial" w:hAnsi="Arial" w:cs="Arial"/>
          <w:spacing w:val="-1"/>
          <w:sz w:val="22"/>
          <w:szCs w:val="22"/>
        </w:rPr>
        <w:t xml:space="preserve"> </w:t>
      </w:r>
      <w:r w:rsidRPr="001C277C">
        <w:rPr>
          <w:rFonts w:ascii="Arial" w:hAnsi="Arial" w:cs="Arial"/>
          <w:sz w:val="22"/>
          <w:szCs w:val="22"/>
        </w:rPr>
        <w:t>aclaraciones pertinentes.</w:t>
      </w:r>
    </w:p>
    <w:p w14:paraId="4F29F255" w14:textId="77777777" w:rsidR="00047CBB" w:rsidRPr="001C277C" w:rsidRDefault="00047CBB" w:rsidP="001C277C">
      <w:pPr>
        <w:jc w:val="both"/>
        <w:rPr>
          <w:rFonts w:ascii="Arial" w:hAnsi="Arial" w:cs="Arial"/>
          <w:sz w:val="22"/>
          <w:szCs w:val="22"/>
        </w:rPr>
      </w:pPr>
    </w:p>
    <w:p w14:paraId="17427A94" w14:textId="262D05D2" w:rsidR="00047CBB" w:rsidRPr="001C277C" w:rsidRDefault="00047CBB" w:rsidP="001C277C">
      <w:pPr>
        <w:jc w:val="both"/>
        <w:rPr>
          <w:rFonts w:ascii="Arial" w:hAnsi="Arial" w:cs="Arial"/>
          <w:sz w:val="22"/>
          <w:szCs w:val="22"/>
        </w:rPr>
      </w:pPr>
      <w:r w:rsidRPr="001C277C">
        <w:rPr>
          <w:rFonts w:ascii="Arial" w:hAnsi="Arial" w:cs="Arial"/>
          <w:sz w:val="22"/>
          <w:szCs w:val="22"/>
        </w:rPr>
        <w:lastRenderedPageBreak/>
        <w:t>El</w:t>
      </w:r>
      <w:r w:rsidRPr="001C277C">
        <w:rPr>
          <w:rFonts w:ascii="Arial" w:hAnsi="Arial" w:cs="Arial"/>
          <w:spacing w:val="-11"/>
          <w:sz w:val="22"/>
          <w:szCs w:val="22"/>
        </w:rPr>
        <w:t xml:space="preserve"> </w:t>
      </w:r>
      <w:r w:rsidRPr="001C277C">
        <w:rPr>
          <w:rFonts w:ascii="Arial" w:hAnsi="Arial" w:cs="Arial"/>
          <w:sz w:val="22"/>
          <w:szCs w:val="22"/>
        </w:rPr>
        <w:t>hecho</w:t>
      </w:r>
      <w:r w:rsidRPr="001C277C">
        <w:rPr>
          <w:rFonts w:ascii="Arial" w:hAnsi="Arial" w:cs="Arial"/>
          <w:spacing w:val="-13"/>
          <w:sz w:val="22"/>
          <w:szCs w:val="22"/>
        </w:rPr>
        <w:t xml:space="preserve"> </w:t>
      </w:r>
      <w:r w:rsidRPr="001C277C">
        <w:rPr>
          <w:rFonts w:ascii="Arial" w:hAnsi="Arial" w:cs="Arial"/>
          <w:sz w:val="22"/>
          <w:szCs w:val="22"/>
        </w:rPr>
        <w:t>que</w:t>
      </w:r>
      <w:r w:rsidRPr="001C277C">
        <w:rPr>
          <w:rFonts w:ascii="Arial" w:hAnsi="Arial" w:cs="Arial"/>
          <w:spacing w:val="-13"/>
          <w:sz w:val="22"/>
          <w:szCs w:val="22"/>
        </w:rPr>
        <w:t xml:space="preserve"> </w:t>
      </w:r>
      <w:r w:rsidRPr="001C277C">
        <w:rPr>
          <w:rFonts w:ascii="Arial" w:hAnsi="Arial" w:cs="Arial"/>
          <w:sz w:val="22"/>
          <w:szCs w:val="22"/>
        </w:rPr>
        <w:t>la</w:t>
      </w:r>
      <w:r w:rsidRPr="001C277C">
        <w:rPr>
          <w:rFonts w:ascii="Arial" w:hAnsi="Arial" w:cs="Arial"/>
          <w:spacing w:val="-9"/>
          <w:sz w:val="22"/>
          <w:szCs w:val="22"/>
        </w:rPr>
        <w:t xml:space="preserve"> </w:t>
      </w:r>
      <w:r w:rsidRPr="001C277C">
        <w:rPr>
          <w:rFonts w:ascii="Arial" w:hAnsi="Arial" w:cs="Arial"/>
          <w:sz w:val="22"/>
          <w:szCs w:val="22"/>
        </w:rPr>
        <w:t>Unidad</w:t>
      </w:r>
      <w:r w:rsidRPr="001C277C">
        <w:rPr>
          <w:rFonts w:ascii="Arial" w:hAnsi="Arial" w:cs="Arial"/>
          <w:spacing w:val="-10"/>
          <w:sz w:val="22"/>
          <w:szCs w:val="22"/>
        </w:rPr>
        <w:t xml:space="preserve"> </w:t>
      </w:r>
      <w:r w:rsidRPr="001C277C">
        <w:rPr>
          <w:rFonts w:ascii="Arial" w:hAnsi="Arial" w:cs="Arial"/>
          <w:sz w:val="22"/>
          <w:szCs w:val="22"/>
        </w:rPr>
        <w:t>de</w:t>
      </w:r>
      <w:r w:rsidRPr="001C277C">
        <w:rPr>
          <w:rFonts w:ascii="Arial" w:hAnsi="Arial" w:cs="Arial"/>
          <w:spacing w:val="-10"/>
          <w:sz w:val="22"/>
          <w:szCs w:val="22"/>
        </w:rPr>
        <w:t xml:space="preserve"> </w:t>
      </w:r>
      <w:r w:rsidRPr="001C277C">
        <w:rPr>
          <w:rFonts w:ascii="Arial" w:hAnsi="Arial" w:cs="Arial"/>
          <w:sz w:val="22"/>
          <w:szCs w:val="22"/>
        </w:rPr>
        <w:t>Salud</w:t>
      </w:r>
      <w:r w:rsidRPr="001C277C">
        <w:rPr>
          <w:rFonts w:ascii="Arial" w:hAnsi="Arial" w:cs="Arial"/>
          <w:spacing w:val="-11"/>
          <w:sz w:val="22"/>
          <w:szCs w:val="22"/>
        </w:rPr>
        <w:t xml:space="preserve"> </w:t>
      </w:r>
      <w:r w:rsidRPr="001C277C">
        <w:rPr>
          <w:rFonts w:ascii="Arial" w:hAnsi="Arial" w:cs="Arial"/>
          <w:sz w:val="22"/>
          <w:szCs w:val="22"/>
        </w:rPr>
        <w:t>de</w:t>
      </w:r>
      <w:r w:rsidRPr="001C277C">
        <w:rPr>
          <w:rFonts w:ascii="Arial" w:hAnsi="Arial" w:cs="Arial"/>
          <w:spacing w:val="-11"/>
          <w:sz w:val="22"/>
          <w:szCs w:val="22"/>
        </w:rPr>
        <w:t xml:space="preserve"> </w:t>
      </w:r>
      <w:r w:rsidRPr="001C277C">
        <w:rPr>
          <w:rFonts w:ascii="Arial" w:hAnsi="Arial" w:cs="Arial"/>
          <w:sz w:val="22"/>
          <w:szCs w:val="22"/>
        </w:rPr>
        <w:t>la</w:t>
      </w:r>
      <w:r w:rsidRPr="001C277C">
        <w:rPr>
          <w:rFonts w:ascii="Arial" w:hAnsi="Arial" w:cs="Arial"/>
          <w:spacing w:val="-12"/>
          <w:sz w:val="22"/>
          <w:szCs w:val="22"/>
        </w:rPr>
        <w:t xml:space="preserve"> </w:t>
      </w:r>
      <w:r w:rsidRPr="001C277C">
        <w:rPr>
          <w:rFonts w:ascii="Arial" w:hAnsi="Arial" w:cs="Arial"/>
          <w:sz w:val="22"/>
          <w:szCs w:val="22"/>
        </w:rPr>
        <w:t>Universidad</w:t>
      </w:r>
      <w:r w:rsidRPr="001C277C">
        <w:rPr>
          <w:rFonts w:ascii="Arial" w:hAnsi="Arial" w:cs="Arial"/>
          <w:spacing w:val="-11"/>
          <w:sz w:val="22"/>
          <w:szCs w:val="22"/>
        </w:rPr>
        <w:t xml:space="preserve"> </w:t>
      </w:r>
      <w:r w:rsidRPr="001C277C">
        <w:rPr>
          <w:rFonts w:ascii="Arial" w:hAnsi="Arial" w:cs="Arial"/>
          <w:sz w:val="22"/>
          <w:szCs w:val="22"/>
        </w:rPr>
        <w:t>no</w:t>
      </w:r>
      <w:r w:rsidRPr="001C277C">
        <w:rPr>
          <w:rFonts w:ascii="Arial" w:hAnsi="Arial" w:cs="Arial"/>
          <w:spacing w:val="-11"/>
          <w:sz w:val="22"/>
          <w:szCs w:val="22"/>
        </w:rPr>
        <w:t xml:space="preserve"> </w:t>
      </w:r>
      <w:r w:rsidRPr="001C277C">
        <w:rPr>
          <w:rFonts w:ascii="Arial" w:hAnsi="Arial" w:cs="Arial"/>
          <w:sz w:val="22"/>
          <w:szCs w:val="22"/>
        </w:rPr>
        <w:t>observe</w:t>
      </w:r>
      <w:r w:rsidRPr="001C277C">
        <w:rPr>
          <w:rFonts w:ascii="Arial" w:hAnsi="Arial" w:cs="Arial"/>
          <w:spacing w:val="-10"/>
          <w:sz w:val="22"/>
          <w:szCs w:val="22"/>
        </w:rPr>
        <w:t xml:space="preserve"> </w:t>
      </w:r>
      <w:r w:rsidRPr="001C277C">
        <w:rPr>
          <w:rFonts w:ascii="Arial" w:hAnsi="Arial" w:cs="Arial"/>
          <w:sz w:val="22"/>
          <w:szCs w:val="22"/>
        </w:rPr>
        <w:t>errores</w:t>
      </w:r>
      <w:r w:rsidRPr="001C277C">
        <w:rPr>
          <w:rFonts w:ascii="Arial" w:hAnsi="Arial" w:cs="Arial"/>
          <w:spacing w:val="-12"/>
          <w:sz w:val="22"/>
          <w:szCs w:val="22"/>
        </w:rPr>
        <w:t xml:space="preserve"> </w:t>
      </w:r>
      <w:r w:rsidRPr="001C277C">
        <w:rPr>
          <w:rFonts w:ascii="Arial" w:hAnsi="Arial" w:cs="Arial"/>
          <w:sz w:val="22"/>
          <w:szCs w:val="22"/>
        </w:rPr>
        <w:t>u</w:t>
      </w:r>
      <w:r w:rsidRPr="001C277C">
        <w:rPr>
          <w:rFonts w:ascii="Arial" w:hAnsi="Arial" w:cs="Arial"/>
          <w:spacing w:val="-13"/>
          <w:sz w:val="22"/>
          <w:szCs w:val="22"/>
        </w:rPr>
        <w:t xml:space="preserve"> </w:t>
      </w:r>
      <w:r w:rsidRPr="001C277C">
        <w:rPr>
          <w:rFonts w:ascii="Arial" w:hAnsi="Arial" w:cs="Arial"/>
          <w:sz w:val="22"/>
          <w:szCs w:val="22"/>
        </w:rPr>
        <w:t>omisiones</w:t>
      </w:r>
      <w:r w:rsidRPr="001C277C">
        <w:rPr>
          <w:rFonts w:ascii="Arial" w:hAnsi="Arial" w:cs="Arial"/>
          <w:spacing w:val="-10"/>
          <w:sz w:val="22"/>
          <w:szCs w:val="22"/>
        </w:rPr>
        <w:t xml:space="preserve"> </w:t>
      </w:r>
      <w:r w:rsidRPr="001C277C">
        <w:rPr>
          <w:rFonts w:ascii="Arial" w:hAnsi="Arial" w:cs="Arial"/>
          <w:sz w:val="22"/>
          <w:szCs w:val="22"/>
        </w:rPr>
        <w:t>en</w:t>
      </w:r>
      <w:r w:rsidRPr="001C277C">
        <w:rPr>
          <w:rFonts w:ascii="Arial" w:hAnsi="Arial" w:cs="Arial"/>
          <w:spacing w:val="-13"/>
          <w:sz w:val="22"/>
          <w:szCs w:val="22"/>
        </w:rPr>
        <w:t xml:space="preserve"> </w:t>
      </w:r>
      <w:r w:rsidRPr="001C277C">
        <w:rPr>
          <w:rFonts w:ascii="Arial" w:hAnsi="Arial" w:cs="Arial"/>
          <w:sz w:val="22"/>
          <w:szCs w:val="22"/>
        </w:rPr>
        <w:t>sus</w:t>
      </w:r>
      <w:r w:rsidRPr="001C277C">
        <w:rPr>
          <w:rFonts w:ascii="Arial" w:hAnsi="Arial" w:cs="Arial"/>
          <w:spacing w:val="-10"/>
          <w:sz w:val="22"/>
          <w:szCs w:val="22"/>
        </w:rPr>
        <w:t xml:space="preserve"> </w:t>
      </w:r>
      <w:r w:rsidRPr="001C277C">
        <w:rPr>
          <w:rFonts w:ascii="Arial" w:hAnsi="Arial" w:cs="Arial"/>
          <w:sz w:val="22"/>
          <w:szCs w:val="22"/>
        </w:rPr>
        <w:t>documentos,</w:t>
      </w:r>
      <w:r w:rsidRPr="001C277C">
        <w:rPr>
          <w:rFonts w:ascii="Arial" w:hAnsi="Arial" w:cs="Arial"/>
          <w:spacing w:val="-59"/>
          <w:sz w:val="22"/>
          <w:szCs w:val="22"/>
        </w:rPr>
        <w:t xml:space="preserve"> </w:t>
      </w:r>
      <w:r w:rsidRPr="001C277C">
        <w:rPr>
          <w:rFonts w:ascii="Arial" w:hAnsi="Arial" w:cs="Arial"/>
          <w:sz w:val="22"/>
          <w:szCs w:val="22"/>
        </w:rPr>
        <w:t>no</w:t>
      </w:r>
      <w:r w:rsidRPr="001C277C">
        <w:rPr>
          <w:rFonts w:ascii="Arial" w:hAnsi="Arial" w:cs="Arial"/>
          <w:spacing w:val="-1"/>
          <w:sz w:val="22"/>
          <w:szCs w:val="22"/>
        </w:rPr>
        <w:t xml:space="preserve"> </w:t>
      </w:r>
      <w:r w:rsidRPr="001C277C">
        <w:rPr>
          <w:rFonts w:ascii="Arial" w:hAnsi="Arial" w:cs="Arial"/>
          <w:sz w:val="22"/>
          <w:szCs w:val="22"/>
        </w:rPr>
        <w:t>libera al</w:t>
      </w:r>
      <w:r w:rsidRPr="001C277C">
        <w:rPr>
          <w:rFonts w:ascii="Arial" w:hAnsi="Arial" w:cs="Arial"/>
          <w:spacing w:val="-1"/>
          <w:sz w:val="22"/>
          <w:szCs w:val="22"/>
        </w:rPr>
        <w:t xml:space="preserve"> </w:t>
      </w:r>
      <w:r w:rsidRPr="001C277C">
        <w:rPr>
          <w:rFonts w:ascii="Arial" w:hAnsi="Arial" w:cs="Arial"/>
          <w:sz w:val="22"/>
          <w:szCs w:val="22"/>
        </w:rPr>
        <w:t>contratista</w:t>
      </w:r>
      <w:r w:rsidRPr="001C277C">
        <w:rPr>
          <w:rFonts w:ascii="Arial" w:hAnsi="Arial" w:cs="Arial"/>
          <w:spacing w:val="-2"/>
          <w:sz w:val="22"/>
          <w:szCs w:val="22"/>
        </w:rPr>
        <w:t xml:space="preserve"> </w:t>
      </w:r>
      <w:r w:rsidRPr="001C277C">
        <w:rPr>
          <w:rFonts w:ascii="Arial" w:hAnsi="Arial" w:cs="Arial"/>
          <w:sz w:val="22"/>
          <w:szCs w:val="22"/>
        </w:rPr>
        <w:t>de su obligación de</w:t>
      </w:r>
      <w:r w:rsidRPr="001C277C">
        <w:rPr>
          <w:rFonts w:ascii="Arial" w:hAnsi="Arial" w:cs="Arial"/>
          <w:spacing w:val="-2"/>
          <w:sz w:val="22"/>
          <w:szCs w:val="22"/>
        </w:rPr>
        <w:t xml:space="preserve"> </w:t>
      </w:r>
      <w:r w:rsidRPr="001C277C">
        <w:rPr>
          <w:rFonts w:ascii="Arial" w:hAnsi="Arial" w:cs="Arial"/>
          <w:sz w:val="22"/>
          <w:szCs w:val="22"/>
        </w:rPr>
        <w:t>dar</w:t>
      </w:r>
      <w:r w:rsidRPr="001C277C">
        <w:rPr>
          <w:rFonts w:ascii="Arial" w:hAnsi="Arial" w:cs="Arial"/>
          <w:spacing w:val="-2"/>
          <w:sz w:val="22"/>
          <w:szCs w:val="22"/>
        </w:rPr>
        <w:t xml:space="preserve"> </w:t>
      </w:r>
      <w:r w:rsidRPr="001C277C">
        <w:rPr>
          <w:rFonts w:ascii="Arial" w:hAnsi="Arial" w:cs="Arial"/>
          <w:sz w:val="22"/>
          <w:szCs w:val="22"/>
        </w:rPr>
        <w:t>cumplimiento al</w:t>
      </w:r>
      <w:r w:rsidRPr="001C277C">
        <w:rPr>
          <w:rFonts w:ascii="Arial" w:hAnsi="Arial" w:cs="Arial"/>
          <w:spacing w:val="-2"/>
          <w:sz w:val="22"/>
          <w:szCs w:val="22"/>
        </w:rPr>
        <w:t xml:space="preserve"> </w:t>
      </w:r>
      <w:r w:rsidRPr="001C277C">
        <w:rPr>
          <w:rFonts w:ascii="Arial" w:hAnsi="Arial" w:cs="Arial"/>
          <w:sz w:val="22"/>
          <w:szCs w:val="22"/>
        </w:rPr>
        <w:t>contrato.</w:t>
      </w:r>
    </w:p>
    <w:p w14:paraId="28451711" w14:textId="7D92AF7A" w:rsidR="00D41E3E" w:rsidRPr="001C277C" w:rsidRDefault="00D41E3E" w:rsidP="001C277C">
      <w:pPr>
        <w:jc w:val="both"/>
        <w:rPr>
          <w:rFonts w:ascii="Arial" w:hAnsi="Arial" w:cs="Arial"/>
          <w:sz w:val="22"/>
          <w:szCs w:val="22"/>
        </w:rPr>
      </w:pPr>
    </w:p>
    <w:p w14:paraId="4D75C963"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La presentación de una Oferta por cualquiera de los Proponentes será prueba evidente de que han examinado cuidadosamente las instrucciones y especificaciones, dando por recibidos los documentos completos y adecuados para definir el suministro a ejecutar. Sin embargo, la no contestación por parte de la Universidad a la fecha de cierre del presente Pliego de Condiciones, ante cualquier sugerencia, manifestación de supuestas inconsistencias, errores, omisiones, deberá tenerse como negada y en consecuencia las condiciones de los Pliegos de Condiciones serán tomadas tal como se expidieron. Contra la anterior negativa, no procede recurso alguno por vía gubernativa.</w:t>
      </w:r>
    </w:p>
    <w:p w14:paraId="3ABBBCBF" w14:textId="77777777" w:rsidR="00667189" w:rsidRPr="001C277C" w:rsidRDefault="00667189" w:rsidP="001C277C">
      <w:pPr>
        <w:jc w:val="both"/>
        <w:rPr>
          <w:rFonts w:ascii="Arial" w:hAnsi="Arial" w:cs="Arial"/>
          <w:sz w:val="22"/>
          <w:szCs w:val="22"/>
          <w:lang w:val="es-CO"/>
        </w:rPr>
      </w:pPr>
    </w:p>
    <w:p w14:paraId="390419F3" w14:textId="10E9D000" w:rsidR="001C277C"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Todas las conclusiones, análisis, etc. derivadas de interpretaciones equivocadas con base en los propios juicios de los Proponentes respecto del presente Pliego de Condiciones, son de la exclusiva responsabilidad de los proponentes, por tanto, la Universidad no asume responsabilidad alguna por tales interpretaciones</w:t>
      </w:r>
    </w:p>
    <w:p w14:paraId="597CD77D" w14:textId="2563CDB3" w:rsidR="00D41E3E" w:rsidRPr="001C277C" w:rsidRDefault="00D41E3E" w:rsidP="001C277C">
      <w:pPr>
        <w:jc w:val="both"/>
        <w:rPr>
          <w:rFonts w:ascii="Arial" w:hAnsi="Arial" w:cs="Arial"/>
          <w:sz w:val="22"/>
          <w:szCs w:val="22"/>
        </w:rPr>
      </w:pPr>
    </w:p>
    <w:p w14:paraId="28B53C9A" w14:textId="13560D3A" w:rsidR="00667189" w:rsidRPr="001C277C" w:rsidRDefault="00667189" w:rsidP="001C277C">
      <w:pPr>
        <w:pStyle w:val="Prrafodelista"/>
        <w:numPr>
          <w:ilvl w:val="0"/>
          <w:numId w:val="1"/>
        </w:numPr>
        <w:jc w:val="both"/>
        <w:rPr>
          <w:rFonts w:ascii="Arial" w:hAnsi="Arial" w:cs="Arial"/>
          <w:sz w:val="22"/>
          <w:szCs w:val="22"/>
          <w:u w:val="single"/>
        </w:rPr>
      </w:pPr>
      <w:r w:rsidRPr="001C277C">
        <w:rPr>
          <w:rFonts w:ascii="Arial" w:hAnsi="Arial" w:cs="Arial"/>
          <w:b/>
          <w:sz w:val="22"/>
          <w:szCs w:val="22"/>
          <w:u w:val="single"/>
          <w:lang w:val="es-CO"/>
        </w:rPr>
        <w:t>COSTO DE PREPARACIÓN DE LA OFERTA</w:t>
      </w:r>
    </w:p>
    <w:p w14:paraId="4BE2AA80" w14:textId="77777777" w:rsidR="00667189" w:rsidRPr="001C277C" w:rsidRDefault="00667189" w:rsidP="001C277C">
      <w:pPr>
        <w:jc w:val="both"/>
        <w:rPr>
          <w:rFonts w:ascii="Arial" w:hAnsi="Arial" w:cs="Arial"/>
          <w:sz w:val="22"/>
          <w:szCs w:val="22"/>
          <w:lang w:val="es-CO"/>
        </w:rPr>
      </w:pPr>
    </w:p>
    <w:p w14:paraId="51B3C013"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Los costos para la preparación de la oferta, serán por cuenta exclusiva del Proponente, razón por la cual, la Universidad no reconocerá suma alguna, ni efectuará reembolsos por tal concepto.</w:t>
      </w:r>
    </w:p>
    <w:p w14:paraId="77DC6EFE" w14:textId="77777777" w:rsidR="00667189" w:rsidRPr="001C277C" w:rsidRDefault="00667189" w:rsidP="001C277C">
      <w:pPr>
        <w:jc w:val="both"/>
        <w:rPr>
          <w:rFonts w:ascii="Arial" w:hAnsi="Arial" w:cs="Arial"/>
          <w:sz w:val="22"/>
          <w:szCs w:val="22"/>
          <w:lang w:val="es-CO"/>
        </w:rPr>
      </w:pPr>
    </w:p>
    <w:p w14:paraId="5E9AFB29" w14:textId="77777777" w:rsidR="00667189" w:rsidRPr="001C277C" w:rsidRDefault="00667189" w:rsidP="001C277C">
      <w:pPr>
        <w:jc w:val="both"/>
        <w:rPr>
          <w:rFonts w:ascii="Arial" w:hAnsi="Arial" w:cs="Arial"/>
          <w:sz w:val="22"/>
          <w:szCs w:val="22"/>
          <w:lang w:val="es-CO"/>
        </w:rPr>
      </w:pPr>
      <w:r w:rsidRPr="001C277C">
        <w:rPr>
          <w:rFonts w:ascii="Arial" w:hAnsi="Arial" w:cs="Arial"/>
          <w:sz w:val="22"/>
          <w:szCs w:val="22"/>
          <w:lang w:val="es-CO"/>
        </w:rPr>
        <w:t>Igualmente, en caso de resultar favorecido, el Proponente con la adjudicación del contrato, los costos ocasionados con la preparación de la oferta, no podrán ser reembolsados.</w:t>
      </w:r>
    </w:p>
    <w:p w14:paraId="6C652F1E" w14:textId="67462603" w:rsidR="00047CBB" w:rsidRPr="001C277C" w:rsidRDefault="00047CBB" w:rsidP="001C277C">
      <w:pPr>
        <w:jc w:val="both"/>
        <w:rPr>
          <w:rFonts w:ascii="Arial" w:hAnsi="Arial" w:cs="Arial"/>
          <w:sz w:val="22"/>
          <w:szCs w:val="22"/>
        </w:rPr>
      </w:pPr>
    </w:p>
    <w:p w14:paraId="00CD8A50" w14:textId="342AE435" w:rsidR="00047CBB" w:rsidRPr="001C277C" w:rsidRDefault="00047CBB" w:rsidP="001C277C">
      <w:pPr>
        <w:pStyle w:val="Prrafodelista"/>
        <w:numPr>
          <w:ilvl w:val="0"/>
          <w:numId w:val="1"/>
        </w:numPr>
        <w:jc w:val="both"/>
        <w:rPr>
          <w:rFonts w:ascii="Arial" w:hAnsi="Arial" w:cs="Arial"/>
          <w:b/>
          <w:sz w:val="22"/>
          <w:szCs w:val="22"/>
          <w:u w:val="single"/>
        </w:rPr>
      </w:pPr>
      <w:r w:rsidRPr="001C277C">
        <w:rPr>
          <w:rFonts w:ascii="Arial" w:hAnsi="Arial" w:cs="Arial"/>
          <w:b/>
          <w:sz w:val="22"/>
          <w:szCs w:val="22"/>
          <w:u w:val="single"/>
        </w:rPr>
        <w:t>PRORROGA</w:t>
      </w:r>
      <w:r w:rsidRPr="001C277C">
        <w:rPr>
          <w:rFonts w:ascii="Arial" w:hAnsi="Arial" w:cs="Arial"/>
          <w:b/>
          <w:spacing w:val="-9"/>
          <w:sz w:val="22"/>
          <w:szCs w:val="22"/>
          <w:u w:val="single"/>
        </w:rPr>
        <w:t xml:space="preserve"> </w:t>
      </w:r>
      <w:r w:rsidRPr="001C277C">
        <w:rPr>
          <w:rFonts w:ascii="Arial" w:hAnsi="Arial" w:cs="Arial"/>
          <w:b/>
          <w:sz w:val="22"/>
          <w:szCs w:val="22"/>
          <w:u w:val="single"/>
        </w:rPr>
        <w:t>DE</w:t>
      </w:r>
      <w:r w:rsidRPr="001C277C">
        <w:rPr>
          <w:rFonts w:ascii="Arial" w:hAnsi="Arial" w:cs="Arial"/>
          <w:b/>
          <w:spacing w:val="-1"/>
          <w:sz w:val="22"/>
          <w:szCs w:val="22"/>
          <w:u w:val="single"/>
        </w:rPr>
        <w:t xml:space="preserve"> </w:t>
      </w:r>
      <w:r w:rsidRPr="001C277C">
        <w:rPr>
          <w:rFonts w:ascii="Arial" w:hAnsi="Arial" w:cs="Arial"/>
          <w:b/>
          <w:sz w:val="22"/>
          <w:szCs w:val="22"/>
          <w:u w:val="single"/>
        </w:rPr>
        <w:t>LA</w:t>
      </w:r>
      <w:r w:rsidRPr="001C277C">
        <w:rPr>
          <w:rFonts w:ascii="Arial" w:hAnsi="Arial" w:cs="Arial"/>
          <w:b/>
          <w:spacing w:val="-5"/>
          <w:sz w:val="22"/>
          <w:szCs w:val="22"/>
          <w:u w:val="single"/>
        </w:rPr>
        <w:t xml:space="preserve"> </w:t>
      </w:r>
      <w:r w:rsidRPr="001C277C">
        <w:rPr>
          <w:rFonts w:ascii="Arial" w:hAnsi="Arial" w:cs="Arial"/>
          <w:b/>
          <w:sz w:val="22"/>
          <w:szCs w:val="22"/>
          <w:u w:val="single"/>
        </w:rPr>
        <w:t>CONVOCATORIA</w:t>
      </w:r>
      <w:r w:rsidRPr="001C277C">
        <w:rPr>
          <w:rFonts w:ascii="Arial" w:hAnsi="Arial" w:cs="Arial"/>
          <w:b/>
          <w:spacing w:val="-6"/>
          <w:sz w:val="22"/>
          <w:szCs w:val="22"/>
          <w:u w:val="single"/>
        </w:rPr>
        <w:t xml:space="preserve"> </w:t>
      </w:r>
      <w:r w:rsidRPr="001C277C">
        <w:rPr>
          <w:rFonts w:ascii="Arial" w:hAnsi="Arial" w:cs="Arial"/>
          <w:b/>
          <w:sz w:val="22"/>
          <w:szCs w:val="22"/>
          <w:u w:val="single"/>
        </w:rPr>
        <w:t>Y MODIFICACION</w:t>
      </w:r>
      <w:r w:rsidRPr="001C277C">
        <w:rPr>
          <w:rFonts w:ascii="Arial" w:hAnsi="Arial" w:cs="Arial"/>
          <w:b/>
          <w:spacing w:val="-1"/>
          <w:sz w:val="22"/>
          <w:szCs w:val="22"/>
          <w:u w:val="single"/>
        </w:rPr>
        <w:t xml:space="preserve"> </w:t>
      </w:r>
      <w:r w:rsidRPr="001C277C">
        <w:rPr>
          <w:rFonts w:ascii="Arial" w:hAnsi="Arial" w:cs="Arial"/>
          <w:b/>
          <w:sz w:val="22"/>
          <w:szCs w:val="22"/>
          <w:u w:val="single"/>
        </w:rPr>
        <w:t>DEL CRONOGRAMA</w:t>
      </w:r>
    </w:p>
    <w:p w14:paraId="683FCEA4" w14:textId="77777777" w:rsidR="00047CBB" w:rsidRPr="001C277C" w:rsidRDefault="00047CBB" w:rsidP="001C277C">
      <w:pPr>
        <w:jc w:val="both"/>
        <w:rPr>
          <w:rFonts w:ascii="Arial" w:hAnsi="Arial" w:cs="Arial"/>
          <w:b/>
          <w:sz w:val="22"/>
          <w:szCs w:val="22"/>
        </w:rPr>
      </w:pPr>
    </w:p>
    <w:p w14:paraId="72E75087" w14:textId="77777777" w:rsidR="00047CBB" w:rsidRPr="001C277C" w:rsidRDefault="00047CBB" w:rsidP="001C277C">
      <w:pPr>
        <w:jc w:val="both"/>
        <w:rPr>
          <w:rFonts w:ascii="Arial" w:hAnsi="Arial" w:cs="Arial"/>
          <w:sz w:val="22"/>
          <w:szCs w:val="22"/>
        </w:rPr>
      </w:pPr>
      <w:r w:rsidRPr="001C277C">
        <w:rPr>
          <w:rFonts w:ascii="Arial" w:hAnsi="Arial" w:cs="Arial"/>
          <w:sz w:val="22"/>
          <w:szCs w:val="22"/>
        </w:rPr>
        <w:t>El</w:t>
      </w:r>
      <w:r w:rsidRPr="001C277C">
        <w:rPr>
          <w:rFonts w:ascii="Arial" w:hAnsi="Arial" w:cs="Arial"/>
          <w:spacing w:val="-5"/>
          <w:sz w:val="22"/>
          <w:szCs w:val="22"/>
        </w:rPr>
        <w:t xml:space="preserve"> </w:t>
      </w:r>
      <w:r w:rsidRPr="001C277C">
        <w:rPr>
          <w:rFonts w:ascii="Arial" w:hAnsi="Arial" w:cs="Arial"/>
          <w:sz w:val="22"/>
          <w:szCs w:val="22"/>
        </w:rPr>
        <w:t>plazo</w:t>
      </w:r>
      <w:r w:rsidRPr="001C277C">
        <w:rPr>
          <w:rFonts w:ascii="Arial" w:hAnsi="Arial" w:cs="Arial"/>
          <w:spacing w:val="-3"/>
          <w:sz w:val="22"/>
          <w:szCs w:val="22"/>
        </w:rPr>
        <w:t xml:space="preserve"> </w:t>
      </w:r>
      <w:r w:rsidRPr="001C277C">
        <w:rPr>
          <w:rFonts w:ascii="Arial" w:hAnsi="Arial" w:cs="Arial"/>
          <w:sz w:val="22"/>
          <w:szCs w:val="22"/>
        </w:rPr>
        <w:t>o</w:t>
      </w:r>
      <w:r w:rsidRPr="001C277C">
        <w:rPr>
          <w:rFonts w:ascii="Arial" w:hAnsi="Arial" w:cs="Arial"/>
          <w:spacing w:val="-3"/>
          <w:sz w:val="22"/>
          <w:szCs w:val="22"/>
        </w:rPr>
        <w:t xml:space="preserve"> </w:t>
      </w:r>
      <w:r w:rsidRPr="001C277C">
        <w:rPr>
          <w:rFonts w:ascii="Arial" w:hAnsi="Arial" w:cs="Arial"/>
          <w:sz w:val="22"/>
          <w:szCs w:val="22"/>
        </w:rPr>
        <w:t>cronograma</w:t>
      </w:r>
      <w:r w:rsidRPr="001C277C">
        <w:rPr>
          <w:rFonts w:ascii="Arial" w:hAnsi="Arial" w:cs="Arial"/>
          <w:spacing w:val="-6"/>
          <w:sz w:val="22"/>
          <w:szCs w:val="22"/>
        </w:rPr>
        <w:t xml:space="preserve"> </w:t>
      </w:r>
      <w:r w:rsidRPr="001C277C">
        <w:rPr>
          <w:rFonts w:ascii="Arial" w:hAnsi="Arial" w:cs="Arial"/>
          <w:sz w:val="22"/>
          <w:szCs w:val="22"/>
        </w:rPr>
        <w:t>señalado</w:t>
      </w:r>
      <w:r w:rsidRPr="001C277C">
        <w:rPr>
          <w:rFonts w:ascii="Arial" w:hAnsi="Arial" w:cs="Arial"/>
          <w:spacing w:val="-3"/>
          <w:sz w:val="22"/>
          <w:szCs w:val="22"/>
        </w:rPr>
        <w:t xml:space="preserve"> </w:t>
      </w:r>
      <w:r w:rsidRPr="001C277C">
        <w:rPr>
          <w:rFonts w:ascii="Arial" w:hAnsi="Arial" w:cs="Arial"/>
          <w:sz w:val="22"/>
          <w:szCs w:val="22"/>
        </w:rPr>
        <w:t>para</w:t>
      </w:r>
      <w:r w:rsidRPr="001C277C">
        <w:rPr>
          <w:rFonts w:ascii="Arial" w:hAnsi="Arial" w:cs="Arial"/>
          <w:spacing w:val="-3"/>
          <w:sz w:val="22"/>
          <w:szCs w:val="22"/>
        </w:rPr>
        <w:t xml:space="preserve"> </w:t>
      </w:r>
      <w:r w:rsidRPr="001C277C">
        <w:rPr>
          <w:rFonts w:ascii="Arial" w:hAnsi="Arial" w:cs="Arial"/>
          <w:sz w:val="22"/>
          <w:szCs w:val="22"/>
        </w:rPr>
        <w:t>la</w:t>
      </w:r>
      <w:r w:rsidRPr="001C277C">
        <w:rPr>
          <w:rFonts w:ascii="Arial" w:hAnsi="Arial" w:cs="Arial"/>
          <w:spacing w:val="-4"/>
          <w:sz w:val="22"/>
          <w:szCs w:val="22"/>
        </w:rPr>
        <w:t xml:space="preserve"> </w:t>
      </w:r>
      <w:r w:rsidRPr="001C277C">
        <w:rPr>
          <w:rFonts w:ascii="Arial" w:hAnsi="Arial" w:cs="Arial"/>
          <w:sz w:val="22"/>
          <w:szCs w:val="22"/>
        </w:rPr>
        <w:t>convocatoria,</w:t>
      </w:r>
      <w:r w:rsidRPr="001C277C">
        <w:rPr>
          <w:rFonts w:ascii="Arial" w:hAnsi="Arial" w:cs="Arial"/>
          <w:spacing w:val="-2"/>
          <w:sz w:val="22"/>
          <w:szCs w:val="22"/>
        </w:rPr>
        <w:t xml:space="preserve"> </w:t>
      </w:r>
      <w:r w:rsidRPr="001C277C">
        <w:rPr>
          <w:rFonts w:ascii="Arial" w:hAnsi="Arial" w:cs="Arial"/>
          <w:sz w:val="22"/>
          <w:szCs w:val="22"/>
        </w:rPr>
        <w:t>es</w:t>
      </w:r>
      <w:r w:rsidRPr="001C277C">
        <w:rPr>
          <w:rFonts w:ascii="Arial" w:hAnsi="Arial" w:cs="Arial"/>
          <w:spacing w:val="-5"/>
          <w:sz w:val="22"/>
          <w:szCs w:val="22"/>
        </w:rPr>
        <w:t xml:space="preserve"> </w:t>
      </w:r>
      <w:r w:rsidRPr="001C277C">
        <w:rPr>
          <w:rFonts w:ascii="Arial" w:hAnsi="Arial" w:cs="Arial"/>
          <w:sz w:val="22"/>
          <w:szCs w:val="22"/>
        </w:rPr>
        <w:t>decir,</w:t>
      </w:r>
      <w:r w:rsidRPr="001C277C">
        <w:rPr>
          <w:rFonts w:ascii="Arial" w:hAnsi="Arial" w:cs="Arial"/>
          <w:spacing w:val="-5"/>
          <w:sz w:val="22"/>
          <w:szCs w:val="22"/>
        </w:rPr>
        <w:t xml:space="preserve"> </w:t>
      </w:r>
      <w:r w:rsidRPr="001C277C">
        <w:rPr>
          <w:rFonts w:ascii="Arial" w:hAnsi="Arial" w:cs="Arial"/>
          <w:sz w:val="22"/>
          <w:szCs w:val="22"/>
        </w:rPr>
        <w:t>el</w:t>
      </w:r>
      <w:r w:rsidRPr="001C277C">
        <w:rPr>
          <w:rFonts w:ascii="Arial" w:hAnsi="Arial" w:cs="Arial"/>
          <w:spacing w:val="-4"/>
          <w:sz w:val="22"/>
          <w:szCs w:val="22"/>
        </w:rPr>
        <w:t xml:space="preserve"> </w:t>
      </w:r>
      <w:r w:rsidRPr="001C277C">
        <w:rPr>
          <w:rFonts w:ascii="Arial" w:hAnsi="Arial" w:cs="Arial"/>
          <w:sz w:val="22"/>
          <w:szCs w:val="22"/>
        </w:rPr>
        <w:t>tiempo</w:t>
      </w:r>
      <w:r w:rsidRPr="001C277C">
        <w:rPr>
          <w:rFonts w:ascii="Arial" w:hAnsi="Arial" w:cs="Arial"/>
          <w:spacing w:val="-6"/>
          <w:sz w:val="22"/>
          <w:szCs w:val="22"/>
        </w:rPr>
        <w:t xml:space="preserve"> </w:t>
      </w:r>
      <w:r w:rsidRPr="001C277C">
        <w:rPr>
          <w:rFonts w:ascii="Arial" w:hAnsi="Arial" w:cs="Arial"/>
          <w:sz w:val="22"/>
          <w:szCs w:val="22"/>
        </w:rPr>
        <w:t>transcurrido</w:t>
      </w:r>
      <w:r w:rsidRPr="001C277C">
        <w:rPr>
          <w:rFonts w:ascii="Arial" w:hAnsi="Arial" w:cs="Arial"/>
          <w:spacing w:val="-4"/>
          <w:sz w:val="22"/>
          <w:szCs w:val="22"/>
        </w:rPr>
        <w:t xml:space="preserve"> </w:t>
      </w:r>
      <w:r w:rsidRPr="001C277C">
        <w:rPr>
          <w:rFonts w:ascii="Arial" w:hAnsi="Arial" w:cs="Arial"/>
          <w:sz w:val="22"/>
          <w:szCs w:val="22"/>
        </w:rPr>
        <w:t>entre</w:t>
      </w:r>
      <w:r w:rsidRPr="001C277C">
        <w:rPr>
          <w:rFonts w:ascii="Arial" w:hAnsi="Arial" w:cs="Arial"/>
          <w:spacing w:val="-3"/>
          <w:sz w:val="22"/>
          <w:szCs w:val="22"/>
        </w:rPr>
        <w:t xml:space="preserve"> </w:t>
      </w:r>
      <w:r w:rsidRPr="001C277C">
        <w:rPr>
          <w:rFonts w:ascii="Arial" w:hAnsi="Arial" w:cs="Arial"/>
          <w:sz w:val="22"/>
          <w:szCs w:val="22"/>
        </w:rPr>
        <w:t>la</w:t>
      </w:r>
      <w:r w:rsidRPr="001C277C">
        <w:rPr>
          <w:rFonts w:ascii="Arial" w:hAnsi="Arial" w:cs="Arial"/>
          <w:spacing w:val="-3"/>
          <w:sz w:val="22"/>
          <w:szCs w:val="22"/>
        </w:rPr>
        <w:t xml:space="preserve"> </w:t>
      </w:r>
      <w:r w:rsidRPr="001C277C">
        <w:rPr>
          <w:rFonts w:ascii="Arial" w:hAnsi="Arial" w:cs="Arial"/>
          <w:sz w:val="22"/>
          <w:szCs w:val="22"/>
        </w:rPr>
        <w:t>apertura</w:t>
      </w:r>
      <w:r w:rsidRPr="001C277C">
        <w:rPr>
          <w:rFonts w:ascii="Arial" w:hAnsi="Arial" w:cs="Arial"/>
          <w:spacing w:val="-59"/>
          <w:sz w:val="22"/>
          <w:szCs w:val="22"/>
        </w:rPr>
        <w:t xml:space="preserve"> </w:t>
      </w:r>
      <w:r w:rsidRPr="001C277C">
        <w:rPr>
          <w:rFonts w:ascii="Arial" w:hAnsi="Arial" w:cs="Arial"/>
          <w:sz w:val="22"/>
          <w:szCs w:val="22"/>
        </w:rPr>
        <w:t>y</w:t>
      </w:r>
      <w:r w:rsidRPr="001C277C">
        <w:rPr>
          <w:rFonts w:ascii="Arial" w:hAnsi="Arial" w:cs="Arial"/>
          <w:spacing w:val="-3"/>
          <w:sz w:val="22"/>
          <w:szCs w:val="22"/>
        </w:rPr>
        <w:t xml:space="preserve"> </w:t>
      </w:r>
      <w:r w:rsidRPr="001C277C">
        <w:rPr>
          <w:rFonts w:ascii="Arial" w:hAnsi="Arial" w:cs="Arial"/>
          <w:sz w:val="22"/>
          <w:szCs w:val="22"/>
        </w:rPr>
        <w:t>el</w:t>
      </w:r>
      <w:r w:rsidRPr="001C277C">
        <w:rPr>
          <w:rFonts w:ascii="Arial" w:hAnsi="Arial" w:cs="Arial"/>
          <w:spacing w:val="-3"/>
          <w:sz w:val="22"/>
          <w:szCs w:val="22"/>
        </w:rPr>
        <w:t xml:space="preserve"> </w:t>
      </w:r>
      <w:r w:rsidRPr="001C277C">
        <w:rPr>
          <w:rFonts w:ascii="Arial" w:hAnsi="Arial" w:cs="Arial"/>
          <w:sz w:val="22"/>
          <w:szCs w:val="22"/>
        </w:rPr>
        <w:t>cierre,</w:t>
      </w:r>
      <w:r w:rsidRPr="001C277C">
        <w:rPr>
          <w:rFonts w:ascii="Arial" w:hAnsi="Arial" w:cs="Arial"/>
          <w:spacing w:val="-2"/>
          <w:sz w:val="22"/>
          <w:szCs w:val="22"/>
        </w:rPr>
        <w:t xml:space="preserve"> </w:t>
      </w:r>
      <w:r w:rsidRPr="001C277C">
        <w:rPr>
          <w:rFonts w:ascii="Arial" w:hAnsi="Arial" w:cs="Arial"/>
          <w:sz w:val="22"/>
          <w:szCs w:val="22"/>
        </w:rPr>
        <w:t>antes</w:t>
      </w:r>
      <w:r w:rsidRPr="001C277C">
        <w:rPr>
          <w:rFonts w:ascii="Arial" w:hAnsi="Arial" w:cs="Arial"/>
          <w:spacing w:val="-3"/>
          <w:sz w:val="22"/>
          <w:szCs w:val="22"/>
        </w:rPr>
        <w:t xml:space="preserve"> </w:t>
      </w:r>
      <w:r w:rsidRPr="001C277C">
        <w:rPr>
          <w:rFonts w:ascii="Arial" w:hAnsi="Arial" w:cs="Arial"/>
          <w:sz w:val="22"/>
          <w:szCs w:val="22"/>
        </w:rPr>
        <w:t>de</w:t>
      </w:r>
      <w:r w:rsidRPr="001C277C">
        <w:rPr>
          <w:rFonts w:ascii="Arial" w:hAnsi="Arial" w:cs="Arial"/>
          <w:spacing w:val="-3"/>
          <w:sz w:val="22"/>
          <w:szCs w:val="22"/>
        </w:rPr>
        <w:t xml:space="preserve"> </w:t>
      </w:r>
      <w:r w:rsidRPr="001C277C">
        <w:rPr>
          <w:rFonts w:ascii="Arial" w:hAnsi="Arial" w:cs="Arial"/>
          <w:sz w:val="22"/>
          <w:szCs w:val="22"/>
        </w:rPr>
        <w:t>su</w:t>
      </w:r>
      <w:r w:rsidRPr="001C277C">
        <w:rPr>
          <w:rFonts w:ascii="Arial" w:hAnsi="Arial" w:cs="Arial"/>
          <w:spacing w:val="-3"/>
          <w:sz w:val="22"/>
          <w:szCs w:val="22"/>
        </w:rPr>
        <w:t xml:space="preserve"> </w:t>
      </w:r>
      <w:r w:rsidRPr="001C277C">
        <w:rPr>
          <w:rFonts w:ascii="Arial" w:hAnsi="Arial" w:cs="Arial"/>
          <w:sz w:val="22"/>
          <w:szCs w:val="22"/>
        </w:rPr>
        <w:t>vencimiento</w:t>
      </w:r>
      <w:r w:rsidRPr="001C277C">
        <w:rPr>
          <w:rFonts w:ascii="Arial" w:hAnsi="Arial" w:cs="Arial"/>
          <w:spacing w:val="-3"/>
          <w:sz w:val="22"/>
          <w:szCs w:val="22"/>
        </w:rPr>
        <w:t xml:space="preserve"> </w:t>
      </w:r>
      <w:r w:rsidRPr="001C277C">
        <w:rPr>
          <w:rFonts w:ascii="Arial" w:hAnsi="Arial" w:cs="Arial"/>
          <w:sz w:val="22"/>
          <w:szCs w:val="22"/>
        </w:rPr>
        <w:t>podrá</w:t>
      </w:r>
      <w:r w:rsidRPr="001C277C">
        <w:rPr>
          <w:rFonts w:ascii="Arial" w:hAnsi="Arial" w:cs="Arial"/>
          <w:spacing w:val="-3"/>
          <w:sz w:val="22"/>
          <w:szCs w:val="22"/>
        </w:rPr>
        <w:t xml:space="preserve"> </w:t>
      </w:r>
      <w:r w:rsidRPr="001C277C">
        <w:rPr>
          <w:rFonts w:ascii="Arial" w:hAnsi="Arial" w:cs="Arial"/>
          <w:sz w:val="22"/>
          <w:szCs w:val="22"/>
        </w:rPr>
        <w:t>ser</w:t>
      </w:r>
      <w:r w:rsidRPr="001C277C">
        <w:rPr>
          <w:rFonts w:ascii="Arial" w:hAnsi="Arial" w:cs="Arial"/>
          <w:spacing w:val="-2"/>
          <w:sz w:val="22"/>
          <w:szCs w:val="22"/>
        </w:rPr>
        <w:t xml:space="preserve"> </w:t>
      </w:r>
      <w:r w:rsidRPr="001C277C">
        <w:rPr>
          <w:rFonts w:ascii="Arial" w:hAnsi="Arial" w:cs="Arial"/>
          <w:sz w:val="22"/>
          <w:szCs w:val="22"/>
        </w:rPr>
        <w:t>prorrogado</w:t>
      </w:r>
      <w:r w:rsidRPr="001C277C">
        <w:rPr>
          <w:rFonts w:ascii="Arial" w:hAnsi="Arial" w:cs="Arial"/>
          <w:spacing w:val="-3"/>
          <w:sz w:val="22"/>
          <w:szCs w:val="22"/>
        </w:rPr>
        <w:t xml:space="preserve"> </w:t>
      </w:r>
      <w:r w:rsidRPr="001C277C">
        <w:rPr>
          <w:rFonts w:ascii="Arial" w:hAnsi="Arial" w:cs="Arial"/>
          <w:sz w:val="22"/>
          <w:szCs w:val="22"/>
        </w:rPr>
        <w:t>por</w:t>
      </w:r>
      <w:r w:rsidRPr="001C277C">
        <w:rPr>
          <w:rFonts w:ascii="Arial" w:hAnsi="Arial" w:cs="Arial"/>
          <w:spacing w:val="-2"/>
          <w:sz w:val="22"/>
          <w:szCs w:val="22"/>
        </w:rPr>
        <w:t xml:space="preserve"> </w:t>
      </w:r>
      <w:r w:rsidRPr="001C277C">
        <w:rPr>
          <w:rFonts w:ascii="Arial" w:hAnsi="Arial" w:cs="Arial"/>
          <w:sz w:val="22"/>
          <w:szCs w:val="22"/>
        </w:rPr>
        <w:t>la</w:t>
      </w:r>
      <w:r w:rsidRPr="001C277C">
        <w:rPr>
          <w:rFonts w:ascii="Arial" w:hAnsi="Arial" w:cs="Arial"/>
          <w:spacing w:val="-3"/>
          <w:sz w:val="22"/>
          <w:szCs w:val="22"/>
        </w:rPr>
        <w:t xml:space="preserve"> </w:t>
      </w:r>
      <w:r w:rsidRPr="001C277C">
        <w:rPr>
          <w:rFonts w:ascii="Arial" w:hAnsi="Arial" w:cs="Arial"/>
          <w:sz w:val="22"/>
          <w:szCs w:val="22"/>
        </w:rPr>
        <w:t>Unidad</w:t>
      </w:r>
      <w:r w:rsidRPr="001C277C">
        <w:rPr>
          <w:rFonts w:ascii="Arial" w:hAnsi="Arial" w:cs="Arial"/>
          <w:spacing w:val="-3"/>
          <w:sz w:val="22"/>
          <w:szCs w:val="22"/>
        </w:rPr>
        <w:t xml:space="preserve"> </w:t>
      </w:r>
      <w:r w:rsidRPr="001C277C">
        <w:rPr>
          <w:rFonts w:ascii="Arial" w:hAnsi="Arial" w:cs="Arial"/>
          <w:sz w:val="22"/>
          <w:szCs w:val="22"/>
        </w:rPr>
        <w:t>de</w:t>
      </w:r>
      <w:r w:rsidRPr="001C277C">
        <w:rPr>
          <w:rFonts w:ascii="Arial" w:hAnsi="Arial" w:cs="Arial"/>
          <w:spacing w:val="-3"/>
          <w:sz w:val="22"/>
          <w:szCs w:val="22"/>
        </w:rPr>
        <w:t xml:space="preserve"> </w:t>
      </w:r>
      <w:r w:rsidRPr="001C277C">
        <w:rPr>
          <w:rFonts w:ascii="Arial" w:hAnsi="Arial" w:cs="Arial"/>
          <w:sz w:val="22"/>
          <w:szCs w:val="22"/>
        </w:rPr>
        <w:t>Salud</w:t>
      </w:r>
      <w:r w:rsidRPr="001C277C">
        <w:rPr>
          <w:rFonts w:ascii="Arial" w:hAnsi="Arial" w:cs="Arial"/>
          <w:spacing w:val="-3"/>
          <w:sz w:val="22"/>
          <w:szCs w:val="22"/>
        </w:rPr>
        <w:t xml:space="preserve"> </w:t>
      </w:r>
      <w:r w:rsidRPr="001C277C">
        <w:rPr>
          <w:rFonts w:ascii="Arial" w:hAnsi="Arial" w:cs="Arial"/>
          <w:sz w:val="22"/>
          <w:szCs w:val="22"/>
        </w:rPr>
        <w:t>de</w:t>
      </w:r>
      <w:r w:rsidRPr="001C277C">
        <w:rPr>
          <w:rFonts w:ascii="Arial" w:hAnsi="Arial" w:cs="Arial"/>
          <w:spacing w:val="-1"/>
          <w:sz w:val="22"/>
          <w:szCs w:val="22"/>
        </w:rPr>
        <w:t xml:space="preserve"> </w:t>
      </w:r>
      <w:r w:rsidRPr="001C277C">
        <w:rPr>
          <w:rFonts w:ascii="Arial" w:hAnsi="Arial" w:cs="Arial"/>
          <w:sz w:val="22"/>
          <w:szCs w:val="22"/>
        </w:rPr>
        <w:t>la</w:t>
      </w:r>
      <w:r w:rsidRPr="001C277C">
        <w:rPr>
          <w:rFonts w:ascii="Arial" w:hAnsi="Arial" w:cs="Arial"/>
          <w:spacing w:val="-3"/>
          <w:sz w:val="22"/>
          <w:szCs w:val="22"/>
        </w:rPr>
        <w:t xml:space="preserve"> </w:t>
      </w:r>
      <w:r w:rsidRPr="001C277C">
        <w:rPr>
          <w:rFonts w:ascii="Arial" w:hAnsi="Arial" w:cs="Arial"/>
          <w:sz w:val="22"/>
          <w:szCs w:val="22"/>
        </w:rPr>
        <w:t>Universidad</w:t>
      </w:r>
      <w:r w:rsidRPr="001C277C">
        <w:rPr>
          <w:rFonts w:ascii="Arial" w:hAnsi="Arial" w:cs="Arial"/>
          <w:spacing w:val="-3"/>
          <w:sz w:val="22"/>
          <w:szCs w:val="22"/>
        </w:rPr>
        <w:t xml:space="preserve"> </w:t>
      </w:r>
      <w:r w:rsidRPr="001C277C">
        <w:rPr>
          <w:rFonts w:ascii="Arial" w:hAnsi="Arial" w:cs="Arial"/>
          <w:sz w:val="22"/>
          <w:szCs w:val="22"/>
        </w:rPr>
        <w:t>del</w:t>
      </w:r>
      <w:r w:rsidRPr="001C277C">
        <w:rPr>
          <w:rFonts w:ascii="Arial" w:hAnsi="Arial" w:cs="Arial"/>
          <w:spacing w:val="-58"/>
          <w:sz w:val="22"/>
          <w:szCs w:val="22"/>
        </w:rPr>
        <w:t xml:space="preserve"> </w:t>
      </w:r>
      <w:r w:rsidRPr="001C277C">
        <w:rPr>
          <w:rFonts w:ascii="Arial" w:hAnsi="Arial" w:cs="Arial"/>
          <w:sz w:val="22"/>
          <w:szCs w:val="22"/>
        </w:rPr>
        <w:t>Cauca</w:t>
      </w:r>
      <w:r w:rsidRPr="001C277C">
        <w:rPr>
          <w:rFonts w:ascii="Arial" w:hAnsi="Arial" w:cs="Arial"/>
          <w:spacing w:val="-1"/>
          <w:sz w:val="22"/>
          <w:szCs w:val="22"/>
        </w:rPr>
        <w:t xml:space="preserve"> </w:t>
      </w:r>
      <w:r w:rsidRPr="001C277C">
        <w:rPr>
          <w:rFonts w:ascii="Arial" w:hAnsi="Arial" w:cs="Arial"/>
          <w:sz w:val="22"/>
          <w:szCs w:val="22"/>
        </w:rPr>
        <w:t>cuando lo</w:t>
      </w:r>
      <w:r w:rsidRPr="001C277C">
        <w:rPr>
          <w:rFonts w:ascii="Arial" w:hAnsi="Arial" w:cs="Arial"/>
          <w:spacing w:val="-1"/>
          <w:sz w:val="22"/>
          <w:szCs w:val="22"/>
        </w:rPr>
        <w:t xml:space="preserve"> </w:t>
      </w:r>
      <w:r w:rsidRPr="001C277C">
        <w:rPr>
          <w:rFonts w:ascii="Arial" w:hAnsi="Arial" w:cs="Arial"/>
          <w:sz w:val="22"/>
          <w:szCs w:val="22"/>
        </w:rPr>
        <w:t>estime</w:t>
      </w:r>
      <w:r w:rsidRPr="001C277C">
        <w:rPr>
          <w:rFonts w:ascii="Arial" w:hAnsi="Arial" w:cs="Arial"/>
          <w:spacing w:val="-4"/>
          <w:sz w:val="22"/>
          <w:szCs w:val="22"/>
        </w:rPr>
        <w:t xml:space="preserve"> </w:t>
      </w:r>
      <w:r w:rsidRPr="001C277C">
        <w:rPr>
          <w:rFonts w:ascii="Arial" w:hAnsi="Arial" w:cs="Arial"/>
          <w:sz w:val="22"/>
          <w:szCs w:val="22"/>
        </w:rPr>
        <w:t>conveniente, sin</w:t>
      </w:r>
      <w:r w:rsidRPr="001C277C">
        <w:rPr>
          <w:rFonts w:ascii="Arial" w:hAnsi="Arial" w:cs="Arial"/>
          <w:spacing w:val="-2"/>
          <w:sz w:val="22"/>
          <w:szCs w:val="22"/>
        </w:rPr>
        <w:t xml:space="preserve"> </w:t>
      </w:r>
      <w:r w:rsidRPr="001C277C">
        <w:rPr>
          <w:rFonts w:ascii="Arial" w:hAnsi="Arial" w:cs="Arial"/>
          <w:sz w:val="22"/>
          <w:szCs w:val="22"/>
        </w:rPr>
        <w:t>que</w:t>
      </w:r>
      <w:r w:rsidRPr="001C277C">
        <w:rPr>
          <w:rFonts w:ascii="Arial" w:hAnsi="Arial" w:cs="Arial"/>
          <w:spacing w:val="-2"/>
          <w:sz w:val="22"/>
          <w:szCs w:val="22"/>
        </w:rPr>
        <w:t xml:space="preserve"> </w:t>
      </w:r>
      <w:r w:rsidRPr="001C277C">
        <w:rPr>
          <w:rFonts w:ascii="Arial" w:hAnsi="Arial" w:cs="Arial"/>
          <w:sz w:val="22"/>
          <w:szCs w:val="22"/>
        </w:rPr>
        <w:t>dicha</w:t>
      </w:r>
      <w:r w:rsidRPr="001C277C">
        <w:rPr>
          <w:rFonts w:ascii="Arial" w:hAnsi="Arial" w:cs="Arial"/>
          <w:spacing w:val="-1"/>
          <w:sz w:val="22"/>
          <w:szCs w:val="22"/>
        </w:rPr>
        <w:t xml:space="preserve"> </w:t>
      </w:r>
      <w:r w:rsidRPr="001C277C">
        <w:rPr>
          <w:rFonts w:ascii="Arial" w:hAnsi="Arial" w:cs="Arial"/>
          <w:sz w:val="22"/>
          <w:szCs w:val="22"/>
        </w:rPr>
        <w:t>prórroga</w:t>
      </w:r>
      <w:r w:rsidRPr="001C277C">
        <w:rPr>
          <w:rFonts w:ascii="Arial" w:hAnsi="Arial" w:cs="Arial"/>
          <w:spacing w:val="-2"/>
          <w:sz w:val="22"/>
          <w:szCs w:val="22"/>
        </w:rPr>
        <w:t xml:space="preserve"> </w:t>
      </w:r>
      <w:r w:rsidRPr="001C277C">
        <w:rPr>
          <w:rFonts w:ascii="Arial" w:hAnsi="Arial" w:cs="Arial"/>
          <w:sz w:val="22"/>
          <w:szCs w:val="22"/>
        </w:rPr>
        <w:t>supere</w:t>
      </w:r>
      <w:r w:rsidRPr="001C277C">
        <w:rPr>
          <w:rFonts w:ascii="Arial" w:hAnsi="Arial" w:cs="Arial"/>
          <w:spacing w:val="-3"/>
          <w:sz w:val="22"/>
          <w:szCs w:val="22"/>
        </w:rPr>
        <w:t xml:space="preserve"> </w:t>
      </w:r>
      <w:r w:rsidRPr="001C277C">
        <w:rPr>
          <w:rFonts w:ascii="Arial" w:hAnsi="Arial" w:cs="Arial"/>
          <w:sz w:val="22"/>
          <w:szCs w:val="22"/>
        </w:rPr>
        <w:t>la</w:t>
      </w:r>
      <w:r w:rsidRPr="001C277C">
        <w:rPr>
          <w:rFonts w:ascii="Arial" w:hAnsi="Arial" w:cs="Arial"/>
          <w:spacing w:val="-2"/>
          <w:sz w:val="22"/>
          <w:szCs w:val="22"/>
        </w:rPr>
        <w:t xml:space="preserve"> </w:t>
      </w:r>
      <w:r w:rsidRPr="001C277C">
        <w:rPr>
          <w:rFonts w:ascii="Arial" w:hAnsi="Arial" w:cs="Arial"/>
          <w:sz w:val="22"/>
          <w:szCs w:val="22"/>
        </w:rPr>
        <w:t>mitad del</w:t>
      </w:r>
      <w:r w:rsidRPr="001C277C">
        <w:rPr>
          <w:rFonts w:ascii="Arial" w:hAnsi="Arial" w:cs="Arial"/>
          <w:spacing w:val="-1"/>
          <w:sz w:val="22"/>
          <w:szCs w:val="22"/>
        </w:rPr>
        <w:t xml:space="preserve"> </w:t>
      </w:r>
      <w:r w:rsidRPr="001C277C">
        <w:rPr>
          <w:rFonts w:ascii="Arial" w:hAnsi="Arial" w:cs="Arial"/>
          <w:sz w:val="22"/>
          <w:szCs w:val="22"/>
        </w:rPr>
        <w:t>plazo inicial.</w:t>
      </w:r>
    </w:p>
    <w:p w14:paraId="2F094660" w14:textId="77777777" w:rsidR="00047CBB" w:rsidRPr="001C277C" w:rsidRDefault="00047CBB" w:rsidP="001C277C">
      <w:pPr>
        <w:jc w:val="both"/>
        <w:rPr>
          <w:rFonts w:ascii="Arial" w:hAnsi="Arial" w:cs="Arial"/>
          <w:sz w:val="22"/>
          <w:szCs w:val="22"/>
        </w:rPr>
      </w:pPr>
    </w:p>
    <w:p w14:paraId="1144A257" w14:textId="77777777" w:rsidR="00FB5B29" w:rsidRPr="001C277C" w:rsidRDefault="00047CBB" w:rsidP="001C277C">
      <w:pPr>
        <w:jc w:val="both"/>
        <w:rPr>
          <w:rFonts w:ascii="Arial" w:hAnsi="Arial" w:cs="Arial"/>
          <w:sz w:val="22"/>
          <w:szCs w:val="22"/>
          <w:lang w:val="es-CO"/>
        </w:rPr>
      </w:pPr>
      <w:r w:rsidRPr="001C277C">
        <w:rPr>
          <w:rFonts w:ascii="Arial" w:hAnsi="Arial" w:cs="Arial"/>
          <w:sz w:val="22"/>
          <w:szCs w:val="22"/>
        </w:rPr>
        <w:t>Igualmente, la Unidad de Salud se reserva el derecho de modificar el cronograma aquí establecido, lo</w:t>
      </w:r>
      <w:r w:rsidRPr="001C277C">
        <w:rPr>
          <w:rFonts w:ascii="Arial" w:hAnsi="Arial" w:cs="Arial"/>
          <w:spacing w:val="-59"/>
          <w:sz w:val="22"/>
          <w:szCs w:val="22"/>
        </w:rPr>
        <w:t xml:space="preserve"> </w:t>
      </w:r>
      <w:r w:rsidRPr="001C277C">
        <w:rPr>
          <w:rFonts w:ascii="Arial" w:hAnsi="Arial" w:cs="Arial"/>
          <w:sz w:val="22"/>
          <w:szCs w:val="22"/>
        </w:rPr>
        <w:t>cual</w:t>
      </w:r>
      <w:r w:rsidRPr="001C277C">
        <w:rPr>
          <w:rFonts w:ascii="Arial" w:hAnsi="Arial" w:cs="Arial"/>
          <w:spacing w:val="-1"/>
          <w:sz w:val="22"/>
          <w:szCs w:val="22"/>
        </w:rPr>
        <w:t xml:space="preserve"> </w:t>
      </w:r>
      <w:r w:rsidRPr="001C277C">
        <w:rPr>
          <w:rFonts w:ascii="Arial" w:hAnsi="Arial" w:cs="Arial"/>
          <w:sz w:val="22"/>
          <w:szCs w:val="22"/>
        </w:rPr>
        <w:t>será</w:t>
      </w:r>
      <w:r w:rsidRPr="001C277C">
        <w:rPr>
          <w:rFonts w:ascii="Arial" w:hAnsi="Arial" w:cs="Arial"/>
          <w:spacing w:val="-2"/>
          <w:sz w:val="22"/>
          <w:szCs w:val="22"/>
        </w:rPr>
        <w:t xml:space="preserve"> </w:t>
      </w:r>
      <w:r w:rsidRPr="001C277C">
        <w:rPr>
          <w:rFonts w:ascii="Arial" w:hAnsi="Arial" w:cs="Arial"/>
          <w:sz w:val="22"/>
          <w:szCs w:val="22"/>
        </w:rPr>
        <w:t>comunicado</w:t>
      </w:r>
      <w:r w:rsidRPr="001C277C">
        <w:rPr>
          <w:rFonts w:ascii="Arial" w:hAnsi="Arial" w:cs="Arial"/>
          <w:spacing w:val="-3"/>
          <w:sz w:val="22"/>
          <w:szCs w:val="22"/>
        </w:rPr>
        <w:t xml:space="preserve"> </w:t>
      </w:r>
      <w:r w:rsidRPr="001C277C">
        <w:rPr>
          <w:rFonts w:ascii="Arial" w:hAnsi="Arial" w:cs="Arial"/>
          <w:sz w:val="22"/>
          <w:szCs w:val="22"/>
        </w:rPr>
        <w:t>a los</w:t>
      </w:r>
      <w:r w:rsidRPr="001C277C">
        <w:rPr>
          <w:rFonts w:ascii="Arial" w:hAnsi="Arial" w:cs="Arial"/>
          <w:spacing w:val="-1"/>
          <w:sz w:val="22"/>
          <w:szCs w:val="22"/>
        </w:rPr>
        <w:t xml:space="preserve"> </w:t>
      </w:r>
      <w:r w:rsidRPr="001C277C">
        <w:rPr>
          <w:rFonts w:ascii="Arial" w:hAnsi="Arial" w:cs="Arial"/>
          <w:sz w:val="22"/>
          <w:szCs w:val="22"/>
        </w:rPr>
        <w:t>interesados</w:t>
      </w:r>
      <w:r w:rsidRPr="001C277C">
        <w:rPr>
          <w:rFonts w:ascii="Arial" w:hAnsi="Arial" w:cs="Arial"/>
          <w:spacing w:val="-1"/>
          <w:sz w:val="22"/>
          <w:szCs w:val="22"/>
        </w:rPr>
        <w:t xml:space="preserve"> </w:t>
      </w:r>
      <w:r w:rsidRPr="001C277C">
        <w:rPr>
          <w:rFonts w:ascii="Arial" w:hAnsi="Arial" w:cs="Arial"/>
          <w:sz w:val="22"/>
          <w:szCs w:val="22"/>
        </w:rPr>
        <w:t>previamente por</w:t>
      </w:r>
      <w:r w:rsidRPr="001C277C">
        <w:rPr>
          <w:rFonts w:ascii="Arial" w:hAnsi="Arial" w:cs="Arial"/>
          <w:spacing w:val="-2"/>
          <w:sz w:val="22"/>
          <w:szCs w:val="22"/>
        </w:rPr>
        <w:t xml:space="preserve"> </w:t>
      </w:r>
      <w:r w:rsidRPr="001C277C">
        <w:rPr>
          <w:rFonts w:ascii="Arial" w:hAnsi="Arial" w:cs="Arial"/>
          <w:sz w:val="22"/>
          <w:szCs w:val="22"/>
        </w:rPr>
        <w:t>medio de</w:t>
      </w:r>
      <w:r w:rsidRPr="001C277C">
        <w:rPr>
          <w:rFonts w:ascii="Arial" w:hAnsi="Arial" w:cs="Arial"/>
          <w:spacing w:val="-3"/>
          <w:sz w:val="22"/>
          <w:szCs w:val="22"/>
        </w:rPr>
        <w:t xml:space="preserve"> </w:t>
      </w:r>
      <w:r w:rsidRPr="001C277C">
        <w:rPr>
          <w:rFonts w:ascii="Arial" w:hAnsi="Arial" w:cs="Arial"/>
          <w:sz w:val="22"/>
          <w:szCs w:val="22"/>
        </w:rPr>
        <w:t>la página</w:t>
      </w:r>
      <w:r w:rsidRPr="001C277C">
        <w:rPr>
          <w:rFonts w:ascii="Arial" w:hAnsi="Arial" w:cs="Arial"/>
          <w:spacing w:val="-1"/>
          <w:sz w:val="22"/>
          <w:szCs w:val="22"/>
        </w:rPr>
        <w:t xml:space="preserve"> </w:t>
      </w:r>
      <w:r w:rsidRPr="001C277C">
        <w:rPr>
          <w:rFonts w:ascii="Arial" w:hAnsi="Arial" w:cs="Arial"/>
          <w:sz w:val="22"/>
          <w:szCs w:val="22"/>
        </w:rPr>
        <w:t>web institucional</w:t>
      </w:r>
    </w:p>
    <w:p w14:paraId="5E482E8C" w14:textId="77777777" w:rsidR="00FB5B29" w:rsidRPr="001C277C" w:rsidRDefault="00FB5B29" w:rsidP="001C277C">
      <w:pPr>
        <w:jc w:val="both"/>
        <w:rPr>
          <w:rFonts w:ascii="Arial" w:hAnsi="Arial" w:cs="Arial"/>
          <w:sz w:val="22"/>
          <w:szCs w:val="22"/>
          <w:lang w:val="es-CO"/>
        </w:rPr>
      </w:pPr>
    </w:p>
    <w:p w14:paraId="5E816314" w14:textId="55CE481D" w:rsidR="00FB5B29" w:rsidRPr="001C277C" w:rsidRDefault="00FB5B29" w:rsidP="001C277C">
      <w:pPr>
        <w:pStyle w:val="Prrafodelista"/>
        <w:numPr>
          <w:ilvl w:val="0"/>
          <w:numId w:val="1"/>
        </w:numPr>
        <w:jc w:val="both"/>
        <w:rPr>
          <w:rFonts w:ascii="Arial" w:hAnsi="Arial" w:cs="Arial"/>
          <w:sz w:val="22"/>
          <w:szCs w:val="22"/>
          <w:lang w:val="es-CO"/>
        </w:rPr>
      </w:pPr>
      <w:r w:rsidRPr="001C277C">
        <w:rPr>
          <w:rFonts w:ascii="Arial" w:hAnsi="Arial" w:cs="Arial"/>
          <w:b/>
          <w:sz w:val="22"/>
          <w:szCs w:val="22"/>
          <w:u w:val="single"/>
          <w:lang w:val="es-CO"/>
        </w:rPr>
        <w:t>ACLARACIONES Y MODIFICACIONES MEDIANTE ADENDAS</w:t>
      </w:r>
    </w:p>
    <w:p w14:paraId="24C2EDDA" w14:textId="77777777" w:rsidR="00FB5B29" w:rsidRPr="001C277C" w:rsidRDefault="00FB5B29" w:rsidP="001C277C">
      <w:pPr>
        <w:ind w:left="360"/>
        <w:jc w:val="both"/>
        <w:rPr>
          <w:rFonts w:ascii="Arial" w:hAnsi="Arial" w:cs="Arial"/>
          <w:b/>
          <w:sz w:val="22"/>
          <w:szCs w:val="22"/>
          <w:u w:val="single"/>
          <w:lang w:val="es-CO"/>
        </w:rPr>
      </w:pPr>
    </w:p>
    <w:p w14:paraId="652B9A23" w14:textId="77777777" w:rsidR="00FB5B29" w:rsidRPr="001C277C" w:rsidRDefault="00FB5B29" w:rsidP="001C277C">
      <w:pPr>
        <w:jc w:val="both"/>
        <w:rPr>
          <w:rFonts w:ascii="Arial" w:hAnsi="Arial" w:cs="Arial"/>
          <w:sz w:val="22"/>
          <w:szCs w:val="22"/>
          <w:lang w:val="es-CO"/>
        </w:rPr>
      </w:pPr>
      <w:r w:rsidRPr="001C277C">
        <w:rPr>
          <w:rFonts w:ascii="Arial" w:hAnsi="Arial" w:cs="Arial"/>
          <w:sz w:val="22"/>
          <w:szCs w:val="22"/>
          <w:lang w:val="es-CO"/>
        </w:rPr>
        <w:t>Cualquier aclaración o modificación a los términos de la presente convocatoria pública, o el aplazamiento de las fechas establecidas en el cronograma que la Unidad de Salud de la Universidad considere oportuno hacer, será publicada previamente en su página institucional en la sección de contratación, las cuales serán de obligatoria observancia para la preparación de las ofertas.</w:t>
      </w:r>
    </w:p>
    <w:p w14:paraId="54C517AA" w14:textId="77777777" w:rsidR="00FB5B29" w:rsidRPr="001C277C" w:rsidRDefault="00FB5B29" w:rsidP="001C277C">
      <w:pPr>
        <w:jc w:val="both"/>
        <w:rPr>
          <w:rFonts w:ascii="Arial" w:hAnsi="Arial" w:cs="Arial"/>
          <w:sz w:val="22"/>
          <w:szCs w:val="22"/>
          <w:lang w:val="es-CO"/>
        </w:rPr>
      </w:pPr>
    </w:p>
    <w:p w14:paraId="2829C4A1" w14:textId="77777777" w:rsidR="00FB5B29" w:rsidRPr="001C277C" w:rsidRDefault="00FB5B29" w:rsidP="001C277C">
      <w:pPr>
        <w:jc w:val="both"/>
        <w:rPr>
          <w:rFonts w:ascii="Arial" w:hAnsi="Arial" w:cs="Arial"/>
          <w:sz w:val="22"/>
          <w:szCs w:val="22"/>
          <w:lang w:val="es-CO"/>
        </w:rPr>
      </w:pPr>
      <w:r w:rsidRPr="001C277C">
        <w:rPr>
          <w:rFonts w:ascii="Arial" w:hAnsi="Arial" w:cs="Arial"/>
          <w:sz w:val="22"/>
          <w:szCs w:val="22"/>
          <w:lang w:val="es-CO"/>
        </w:rPr>
        <w:t>Las respuestas a las observaciones serán publicadas en la página web institucional, en los tiempos estimados en el cronograma del proceso</w:t>
      </w:r>
    </w:p>
    <w:p w14:paraId="6AFCB60D" w14:textId="5A4E4757" w:rsidR="00667189" w:rsidRPr="001C277C" w:rsidRDefault="00667189" w:rsidP="001C277C">
      <w:pPr>
        <w:jc w:val="both"/>
        <w:rPr>
          <w:rFonts w:ascii="Arial" w:hAnsi="Arial" w:cs="Arial"/>
          <w:bCs/>
          <w:sz w:val="22"/>
          <w:szCs w:val="22"/>
          <w:lang w:val="es-CO"/>
        </w:rPr>
      </w:pPr>
    </w:p>
    <w:p w14:paraId="7BE0FEF0" w14:textId="77777777" w:rsidR="00667189" w:rsidRPr="001C277C" w:rsidRDefault="00667189" w:rsidP="001C277C">
      <w:pPr>
        <w:jc w:val="both"/>
        <w:rPr>
          <w:rFonts w:ascii="Arial" w:hAnsi="Arial" w:cs="Arial"/>
          <w:bCs/>
          <w:sz w:val="22"/>
          <w:szCs w:val="22"/>
          <w:lang w:val="es-CO"/>
        </w:rPr>
      </w:pPr>
      <w:r w:rsidRPr="001C277C">
        <w:rPr>
          <w:rFonts w:ascii="Arial" w:hAnsi="Arial" w:cs="Arial"/>
          <w:bCs/>
          <w:sz w:val="22"/>
          <w:szCs w:val="22"/>
          <w:lang w:val="es-CO"/>
        </w:rPr>
        <w:t>Lo anterior se garantizará mediante el mecanismo de amparo de seriedad de la oferta, los proponentes se comprometen a mantener su vigencia hasta la fecha de adjudicación, en caso, en caso de que esta se extienda, y aquel oferente que resulte favorecido con la adjudicación, lo extenderá hasta la constitución del mecanismo que cubra los riesgos propios de la etapa contractual.</w:t>
      </w:r>
    </w:p>
    <w:p w14:paraId="7DD8A054" w14:textId="77777777" w:rsidR="00DB3498" w:rsidRPr="001C277C" w:rsidRDefault="00DB3498" w:rsidP="001C277C">
      <w:pPr>
        <w:jc w:val="both"/>
        <w:rPr>
          <w:rFonts w:ascii="Arial" w:hAnsi="Arial" w:cs="Arial"/>
          <w:bCs/>
          <w:sz w:val="22"/>
          <w:szCs w:val="22"/>
          <w:lang w:val="es-CO"/>
        </w:rPr>
      </w:pPr>
    </w:p>
    <w:p w14:paraId="2A09E5C8" w14:textId="0864AC2E" w:rsidR="00DB3498" w:rsidRPr="001C277C" w:rsidRDefault="00667189" w:rsidP="001C277C">
      <w:pPr>
        <w:jc w:val="both"/>
        <w:rPr>
          <w:rFonts w:ascii="Arial" w:hAnsi="Arial" w:cs="Arial"/>
          <w:sz w:val="22"/>
          <w:szCs w:val="22"/>
          <w:u w:val="single"/>
        </w:rPr>
      </w:pPr>
      <w:r w:rsidRPr="001C277C">
        <w:rPr>
          <w:rFonts w:ascii="Arial" w:hAnsi="Arial" w:cs="Arial"/>
          <w:bCs/>
          <w:sz w:val="22"/>
          <w:szCs w:val="22"/>
          <w:lang w:val="es-CO"/>
        </w:rPr>
        <w:lastRenderedPageBreak/>
        <w:t>Cualquier otra vigencia se tendrá por no escrita.</w:t>
      </w:r>
    </w:p>
    <w:p w14:paraId="7FCF8F62" w14:textId="77777777" w:rsidR="00DB3498" w:rsidRPr="001C277C" w:rsidRDefault="00DB3498" w:rsidP="001C277C">
      <w:pPr>
        <w:pStyle w:val="Textoindependiente"/>
        <w:ind w:right="171"/>
        <w:jc w:val="both"/>
        <w:rPr>
          <w:rFonts w:ascii="Arial" w:hAnsi="Arial" w:cs="Arial"/>
          <w:u w:val="single"/>
        </w:rPr>
      </w:pPr>
    </w:p>
    <w:p w14:paraId="06304057" w14:textId="427C1754" w:rsidR="00DB3498" w:rsidRPr="001C277C" w:rsidRDefault="00DB3498" w:rsidP="001C277C">
      <w:pPr>
        <w:pStyle w:val="Textoindependiente"/>
        <w:numPr>
          <w:ilvl w:val="0"/>
          <w:numId w:val="1"/>
        </w:numPr>
        <w:ind w:right="171"/>
        <w:jc w:val="both"/>
        <w:rPr>
          <w:rFonts w:ascii="Arial" w:hAnsi="Arial" w:cs="Arial"/>
          <w:u w:val="single"/>
        </w:rPr>
      </w:pPr>
      <w:r w:rsidRPr="001C277C">
        <w:rPr>
          <w:rFonts w:ascii="Arial" w:eastAsia="Arial" w:hAnsi="Arial" w:cs="Arial"/>
          <w:b/>
          <w:u w:val="single"/>
        </w:rPr>
        <w:t xml:space="preserve">OFERTAS CON PRECIOS ARTIFICIALMENTE BAJOS </w:t>
      </w:r>
    </w:p>
    <w:p w14:paraId="0420F6F1" w14:textId="77777777" w:rsidR="00DB3498" w:rsidRPr="00DB3498" w:rsidRDefault="00DB3498" w:rsidP="001C277C">
      <w:pPr>
        <w:spacing w:before="240" w:after="240"/>
        <w:jc w:val="both"/>
        <w:rPr>
          <w:rFonts w:ascii="Arial" w:eastAsia="Arial" w:hAnsi="Arial" w:cs="Arial"/>
          <w:sz w:val="22"/>
          <w:szCs w:val="22"/>
        </w:rPr>
      </w:pPr>
      <w:r w:rsidRPr="00DB3498">
        <w:rPr>
          <w:rFonts w:ascii="Arial" w:eastAsia="Arial" w:hAnsi="Arial" w:cs="Arial"/>
          <w:sz w:val="22"/>
          <w:szCs w:val="22"/>
        </w:rPr>
        <w:t xml:space="preserve">Una oferta es artificialmente baja cuando una vez aplicados los factores de verificación que más adelante se señalan, el precio no parece suficiente para garantizar una correcta ejecución del contrato, de acuerdo a la información recogida durante la etapa de planeación y particularmente durante los estudios de mercado del sector. Las ofertas artificialmente bajas llevan a: (a) los sobrecostos en que pueden incurrir las Entidades pues deben invertir tiempo y dinero adicional para gestionar el bajo desempeño del contratista con ocasión del precio artificialmente bajo o para encontrar un nuevo proveedor que entregue los bienes o servicios requeridos; y (b) distorsiones del mercado. </w:t>
      </w:r>
    </w:p>
    <w:p w14:paraId="7FAE2AE7" w14:textId="77777777" w:rsidR="00DB3498" w:rsidRPr="00DB3498" w:rsidRDefault="00DB3498" w:rsidP="001C277C">
      <w:pPr>
        <w:spacing w:before="240" w:after="240"/>
        <w:jc w:val="both"/>
        <w:rPr>
          <w:rFonts w:ascii="Arial" w:eastAsia="Arial" w:hAnsi="Arial" w:cs="Arial"/>
          <w:sz w:val="22"/>
          <w:szCs w:val="22"/>
        </w:rPr>
      </w:pPr>
      <w:r w:rsidRPr="00DB3498">
        <w:rPr>
          <w:rFonts w:ascii="Arial" w:eastAsia="Arial" w:hAnsi="Arial" w:cs="Arial"/>
          <w:sz w:val="22"/>
          <w:szCs w:val="22"/>
        </w:rPr>
        <w:t xml:space="preserve">Las ofertas artificialmente bajas, pueden presentarse cuando: 1. El proponente desconoce los costos e ingresos verdaderos del contrato, es decir, un proponente presenta una oferta artificialmente baja como resultado de un deficiente análisis financiero y económico, o por su inexperiencia en el negocio objeto del Proceso de Contratación. 2. El proponente utiliza su oferta como parte de una estrategia colusoria, el proponente pretende garantizar la adjudicación del contrato con pérdidas calculadas o subsidiadas con otras ramas de negocio, para forzar la salida o desincentivar la entrada de nuevos participantes del mercado. Cuando el proponente actúa de esta manera, usualmente solicita a la Entidad adiciones o modificaciones contractuales después de la adjudicación, de acuerdo con su poder de negociación. La presentación de una oferta con precios artificialmente bajos puede ser parte de una estrategia para proteger una posición en el mercado o incursionar en un mercado nuevo, sacrificando ganancias para evitar la participación de la competencia de otros actores de ese mercado. Las ofertas artificialmente bajas no deben confundirse con ofertas competitivas. Los proponentes con ofertas competitivas tienen en su estructura de costos economías de escala o economías de alcance que permiten generar un bien o un servicio a menor costo que el resto de proveedores en el mercado. 3. Se pretende debilitar a otros proponentes durante el proceso de selección. </w:t>
      </w:r>
    </w:p>
    <w:p w14:paraId="57B0D854" w14:textId="77777777" w:rsidR="00DB3498" w:rsidRPr="00DB3498" w:rsidRDefault="00DB3498" w:rsidP="001C277C">
      <w:pPr>
        <w:spacing w:before="240" w:after="240"/>
        <w:jc w:val="both"/>
        <w:rPr>
          <w:rFonts w:ascii="Arial" w:eastAsia="Arial" w:hAnsi="Arial" w:cs="Arial"/>
          <w:sz w:val="22"/>
          <w:szCs w:val="22"/>
        </w:rPr>
      </w:pPr>
      <w:r w:rsidRPr="00DB3498">
        <w:rPr>
          <w:rFonts w:ascii="Arial" w:eastAsia="Arial" w:hAnsi="Arial" w:cs="Arial"/>
          <w:sz w:val="22"/>
          <w:szCs w:val="22"/>
        </w:rPr>
        <w:t>La Universidad del Cauca, tendrá en cuenta los siguientes factores para identificar si la propuesta presentada por el oferente es artificialmente baja:</w:t>
      </w:r>
    </w:p>
    <w:p w14:paraId="3667E476" w14:textId="77777777" w:rsidR="00DB3498" w:rsidRPr="00DB3498" w:rsidRDefault="00DB3498" w:rsidP="001C277C">
      <w:pPr>
        <w:tabs>
          <w:tab w:val="left" w:pos="426"/>
        </w:tabs>
        <w:jc w:val="both"/>
        <w:rPr>
          <w:rFonts w:ascii="Arial" w:eastAsia="Arial" w:hAnsi="Arial" w:cs="Arial"/>
          <w:sz w:val="22"/>
          <w:szCs w:val="22"/>
        </w:rPr>
      </w:pPr>
      <w:r w:rsidRPr="00DB3498">
        <w:rPr>
          <w:rFonts w:ascii="Arial" w:eastAsia="Arial" w:hAnsi="Arial" w:cs="Arial"/>
          <w:b/>
          <w:sz w:val="22"/>
          <w:szCs w:val="22"/>
        </w:rPr>
        <w:t>1.</w:t>
      </w:r>
      <w:r w:rsidRPr="00DB3498">
        <w:rPr>
          <w:rFonts w:ascii="Arial" w:eastAsia="Arial" w:hAnsi="Arial" w:cs="Arial"/>
          <w:sz w:val="22"/>
          <w:szCs w:val="22"/>
        </w:rPr>
        <w:t xml:space="preserve"> Promedio del valor de las ofertas.</w:t>
      </w:r>
    </w:p>
    <w:p w14:paraId="4AB44374" w14:textId="77777777" w:rsidR="00DB3498" w:rsidRPr="00DB3498" w:rsidRDefault="00DB3498" w:rsidP="001C277C">
      <w:pPr>
        <w:tabs>
          <w:tab w:val="left" w:pos="426"/>
        </w:tabs>
        <w:jc w:val="both"/>
        <w:rPr>
          <w:rFonts w:ascii="Arial" w:eastAsia="Arial" w:hAnsi="Arial" w:cs="Arial"/>
          <w:sz w:val="22"/>
          <w:szCs w:val="22"/>
        </w:rPr>
      </w:pPr>
      <w:r w:rsidRPr="00DB3498">
        <w:rPr>
          <w:rFonts w:ascii="Arial" w:eastAsia="Arial" w:hAnsi="Arial" w:cs="Arial"/>
          <w:b/>
          <w:sz w:val="22"/>
          <w:szCs w:val="22"/>
        </w:rPr>
        <w:t xml:space="preserve">2. </w:t>
      </w:r>
      <w:r w:rsidRPr="00DB3498">
        <w:rPr>
          <w:rFonts w:ascii="Arial" w:eastAsia="Arial" w:hAnsi="Arial" w:cs="Arial"/>
          <w:sz w:val="22"/>
          <w:szCs w:val="22"/>
        </w:rPr>
        <w:t>Mediana del valor de las ofertas.</w:t>
      </w:r>
    </w:p>
    <w:p w14:paraId="008CA903" w14:textId="77777777" w:rsidR="00DB3498" w:rsidRPr="00DB3498" w:rsidRDefault="00DB3498" w:rsidP="001C277C">
      <w:pPr>
        <w:tabs>
          <w:tab w:val="left" w:pos="426"/>
        </w:tabs>
        <w:jc w:val="both"/>
        <w:rPr>
          <w:rFonts w:ascii="Arial" w:eastAsia="Arial" w:hAnsi="Arial" w:cs="Arial"/>
          <w:sz w:val="22"/>
          <w:szCs w:val="22"/>
        </w:rPr>
      </w:pPr>
      <w:r w:rsidRPr="00DB3498">
        <w:rPr>
          <w:rFonts w:ascii="Arial" w:eastAsia="Arial" w:hAnsi="Arial" w:cs="Arial"/>
          <w:b/>
          <w:sz w:val="22"/>
          <w:szCs w:val="22"/>
        </w:rPr>
        <w:t>3.</w:t>
      </w:r>
      <w:r w:rsidRPr="00DB3498">
        <w:rPr>
          <w:rFonts w:ascii="Arial" w:eastAsia="Arial" w:hAnsi="Arial" w:cs="Arial"/>
          <w:sz w:val="22"/>
          <w:szCs w:val="22"/>
        </w:rPr>
        <w:t xml:space="preserve"> Desviación estándar del valor de las ofertas.</w:t>
      </w:r>
    </w:p>
    <w:p w14:paraId="2F3C92D6" w14:textId="77777777" w:rsidR="00DB3498" w:rsidRPr="00DB3498" w:rsidRDefault="00DB3498" w:rsidP="001C277C">
      <w:pPr>
        <w:tabs>
          <w:tab w:val="left" w:pos="426"/>
        </w:tabs>
        <w:jc w:val="both"/>
        <w:rPr>
          <w:rFonts w:ascii="Arial" w:eastAsia="Arial" w:hAnsi="Arial" w:cs="Arial"/>
          <w:sz w:val="22"/>
          <w:szCs w:val="22"/>
        </w:rPr>
      </w:pPr>
    </w:p>
    <w:p w14:paraId="41D9DECE"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 xml:space="preserve">La Universidad del Cauca, tendrá en cuenta la siguiente metodología para identificar la posibilidad que se presenten ofertas de precios artificialmente bajos: </w:t>
      </w:r>
    </w:p>
    <w:p w14:paraId="5E45599E" w14:textId="77777777" w:rsidR="00DB3498" w:rsidRPr="00DB3498" w:rsidRDefault="00DB3498" w:rsidP="001C277C">
      <w:pPr>
        <w:tabs>
          <w:tab w:val="left" w:pos="426"/>
        </w:tabs>
        <w:jc w:val="both"/>
        <w:rPr>
          <w:rFonts w:ascii="Arial" w:eastAsia="Arial" w:hAnsi="Arial" w:cs="Arial"/>
          <w:sz w:val="22"/>
          <w:szCs w:val="22"/>
        </w:rPr>
      </w:pPr>
    </w:p>
    <w:p w14:paraId="258BDD37"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1. Tomar el conjunto de ofertas a evaluar.</w:t>
      </w:r>
    </w:p>
    <w:p w14:paraId="01B24028" w14:textId="77777777" w:rsidR="00DB3498" w:rsidRPr="00DB3498" w:rsidRDefault="00DB3498" w:rsidP="001C277C">
      <w:pPr>
        <w:jc w:val="both"/>
        <w:rPr>
          <w:rFonts w:ascii="Arial" w:eastAsia="Arial" w:hAnsi="Arial" w:cs="Arial"/>
          <w:sz w:val="22"/>
          <w:szCs w:val="22"/>
        </w:rPr>
      </w:pPr>
    </w:p>
    <w:p w14:paraId="2E53E259"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 xml:space="preserve">2. Calcular la mediana, o dependiendo de la dispersión de los datos el promedio, del valor de cada oferta o de cada </w:t>
      </w:r>
      <w:proofErr w:type="spellStart"/>
      <w:r w:rsidRPr="00DB3498">
        <w:rPr>
          <w:rFonts w:ascii="Arial" w:eastAsia="Arial" w:hAnsi="Arial" w:cs="Arial"/>
          <w:sz w:val="22"/>
          <w:szCs w:val="22"/>
        </w:rPr>
        <w:t>ítem</w:t>
      </w:r>
      <w:proofErr w:type="spellEnd"/>
      <w:r w:rsidRPr="00DB3498">
        <w:rPr>
          <w:rFonts w:ascii="Arial" w:eastAsia="Arial" w:hAnsi="Arial" w:cs="Arial"/>
          <w:sz w:val="22"/>
          <w:szCs w:val="22"/>
        </w:rPr>
        <w:t xml:space="preserve"> dentro de la oferta. Para calcular la mediana, la Entidad debe ordenar los valores de mayor a menor y tomar el valor de la oferta en la mitad de la lista. Si el número de ofertas es par, debe tomar los dos valores de la mitad, sumarlos y dividirlos en dos.</w:t>
      </w:r>
    </w:p>
    <w:p w14:paraId="631F436E" w14:textId="77777777" w:rsidR="00DB3498" w:rsidRPr="00DB3498" w:rsidRDefault="00DB3498" w:rsidP="001C277C">
      <w:pPr>
        <w:jc w:val="both"/>
        <w:rPr>
          <w:rFonts w:ascii="Arial" w:eastAsia="Arial" w:hAnsi="Arial" w:cs="Arial"/>
          <w:sz w:val="22"/>
          <w:szCs w:val="22"/>
        </w:rPr>
      </w:pPr>
    </w:p>
    <w:p w14:paraId="416AAE4C"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3. Calcular la desviación estándar del conjunto. La desviación estándar es el resultado de aplicar la siguiente formula:</w:t>
      </w:r>
    </w:p>
    <w:p w14:paraId="34AD838F" w14:textId="77777777" w:rsidR="00DB3498" w:rsidRPr="00DB3498" w:rsidRDefault="00DB3498" w:rsidP="001C277C">
      <w:pPr>
        <w:tabs>
          <w:tab w:val="left" w:pos="426"/>
        </w:tabs>
        <w:spacing w:before="240" w:after="240"/>
        <w:jc w:val="center"/>
        <w:rPr>
          <w:rFonts w:ascii="Arial" w:eastAsia="Arial" w:hAnsi="Arial" w:cs="Arial"/>
          <w:b/>
          <w:sz w:val="22"/>
          <w:szCs w:val="22"/>
        </w:rPr>
      </w:pPr>
      <w:r w:rsidRPr="00DB3498">
        <w:rPr>
          <w:rFonts w:ascii="Arial" w:eastAsia="Arial" w:hAnsi="Arial" w:cs="Arial"/>
          <w:b/>
          <w:noProof/>
          <w:sz w:val="22"/>
          <w:szCs w:val="22"/>
          <w:lang w:val="en-US" w:eastAsia="en-US"/>
        </w:rPr>
        <w:lastRenderedPageBreak/>
        <w:drawing>
          <wp:inline distT="114300" distB="114300" distL="114300" distR="114300" wp14:anchorId="30B9DB98" wp14:editId="652A13E2">
            <wp:extent cx="6666326" cy="620123"/>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6666326" cy="620123"/>
                    </a:xfrm>
                    <a:prstGeom prst="rect">
                      <a:avLst/>
                    </a:prstGeom>
                    <a:ln/>
                  </pic:spPr>
                </pic:pic>
              </a:graphicData>
            </a:graphic>
          </wp:inline>
        </w:drawing>
      </w:r>
    </w:p>
    <w:p w14:paraId="7F9CD8A4"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Donde, n= número de ofertas</w:t>
      </w:r>
    </w:p>
    <w:p w14:paraId="3F3007A9" w14:textId="77777777" w:rsidR="00DB3498" w:rsidRPr="00DB3498" w:rsidRDefault="00DB3498" w:rsidP="001C277C">
      <w:pPr>
        <w:jc w:val="both"/>
        <w:rPr>
          <w:rFonts w:ascii="Arial" w:eastAsia="Arial" w:hAnsi="Arial" w:cs="Arial"/>
          <w:sz w:val="22"/>
          <w:szCs w:val="22"/>
        </w:rPr>
      </w:pPr>
    </w:p>
    <w:p w14:paraId="30A2B071"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4. Determinar el valor mínimo aceptable para la Entidad, según la siguiente fórmula</w:t>
      </w:r>
    </w:p>
    <w:p w14:paraId="6C57B4EB" w14:textId="77777777" w:rsidR="00DB3498" w:rsidRPr="00DB3498" w:rsidRDefault="00DB3498" w:rsidP="001C277C">
      <w:pPr>
        <w:pBdr>
          <w:top w:val="nil"/>
          <w:left w:val="nil"/>
          <w:bottom w:val="nil"/>
          <w:right w:val="nil"/>
          <w:between w:val="nil"/>
        </w:pBdr>
        <w:tabs>
          <w:tab w:val="left" w:pos="142"/>
        </w:tabs>
        <w:ind w:left="119" w:right="153"/>
        <w:jc w:val="both"/>
        <w:rPr>
          <w:rFonts w:ascii="Arial" w:eastAsia="Arial" w:hAnsi="Arial" w:cs="Arial"/>
          <w:sz w:val="22"/>
          <w:szCs w:val="22"/>
        </w:rPr>
      </w:pPr>
    </w:p>
    <w:p w14:paraId="7BC47B5A" w14:textId="77777777" w:rsidR="00DB3498" w:rsidRPr="00DB3498" w:rsidRDefault="00DB3498" w:rsidP="001C277C">
      <w:pPr>
        <w:jc w:val="center"/>
        <w:rPr>
          <w:rFonts w:ascii="Arial" w:eastAsia="Arial" w:hAnsi="Arial" w:cs="Arial"/>
          <w:b/>
          <w:sz w:val="22"/>
          <w:szCs w:val="22"/>
        </w:rPr>
      </w:pPr>
      <w:r w:rsidRPr="00DB3498">
        <w:rPr>
          <w:rFonts w:ascii="Arial" w:eastAsia="Arial" w:hAnsi="Arial" w:cs="Arial"/>
          <w:b/>
          <w:sz w:val="22"/>
          <w:szCs w:val="22"/>
        </w:rPr>
        <w:t>VALOR MÍNIMO ACEPTABLE = MEDIANA - DESVIACIÓN ESTÁNDAR</w:t>
      </w:r>
    </w:p>
    <w:p w14:paraId="3BBD1FC3" w14:textId="77777777" w:rsidR="00DB3498" w:rsidRPr="00DB3498" w:rsidRDefault="00DB3498" w:rsidP="001C277C">
      <w:pPr>
        <w:jc w:val="both"/>
        <w:rPr>
          <w:rFonts w:ascii="Arial" w:eastAsia="Arial" w:hAnsi="Arial" w:cs="Arial"/>
          <w:sz w:val="22"/>
          <w:szCs w:val="22"/>
        </w:rPr>
      </w:pPr>
    </w:p>
    <w:p w14:paraId="61783D40"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 xml:space="preserve">La Entidad puede identificar como posibles ofertas artificialmente bajas a todas las ofertas que cuenten con valores por debajo del valor mínimo aceptable. </w:t>
      </w:r>
    </w:p>
    <w:p w14:paraId="5CD2B00B" w14:textId="77777777" w:rsidR="00DB3498" w:rsidRPr="00DB3498" w:rsidRDefault="00DB3498" w:rsidP="001C277C">
      <w:pPr>
        <w:jc w:val="both"/>
        <w:rPr>
          <w:rFonts w:ascii="Arial" w:eastAsia="Arial" w:hAnsi="Arial" w:cs="Arial"/>
          <w:sz w:val="22"/>
          <w:szCs w:val="22"/>
        </w:rPr>
      </w:pPr>
    </w:p>
    <w:p w14:paraId="19B87023" w14:textId="77777777" w:rsidR="00DB3498" w:rsidRPr="00DB3498" w:rsidRDefault="00DB3498" w:rsidP="001C277C">
      <w:pPr>
        <w:jc w:val="both"/>
        <w:rPr>
          <w:rFonts w:ascii="Arial" w:eastAsia="Arial" w:hAnsi="Arial" w:cs="Arial"/>
          <w:sz w:val="22"/>
          <w:szCs w:val="22"/>
        </w:rPr>
      </w:pPr>
      <w:r w:rsidRPr="00DB3498">
        <w:rPr>
          <w:rFonts w:ascii="Arial" w:eastAsia="Arial" w:hAnsi="Arial" w:cs="Arial"/>
          <w:sz w:val="22"/>
          <w:szCs w:val="22"/>
        </w:rPr>
        <w:t>Se incorporará en la resolución de adjudicación una explicación detallada y completa de la metodología que utilizó para identificar posibles ofertas artificialmente bajas en el Proceso de Contratación.</w:t>
      </w:r>
    </w:p>
    <w:p w14:paraId="53B2B5E5" w14:textId="77777777" w:rsidR="00DB3498" w:rsidRPr="00DB3498" w:rsidRDefault="00DB3498" w:rsidP="001C277C">
      <w:pPr>
        <w:jc w:val="both"/>
        <w:rPr>
          <w:rFonts w:ascii="Arial" w:eastAsia="Arial" w:hAnsi="Arial" w:cs="Arial"/>
          <w:sz w:val="22"/>
          <w:szCs w:val="22"/>
        </w:rPr>
      </w:pPr>
    </w:p>
    <w:p w14:paraId="0F5E2943" w14:textId="09F90177" w:rsidR="00DB3498" w:rsidRPr="001C277C" w:rsidRDefault="00DB3498" w:rsidP="001C277C">
      <w:pPr>
        <w:pStyle w:val="Textoindependiente"/>
        <w:ind w:right="171"/>
        <w:jc w:val="both"/>
        <w:rPr>
          <w:rFonts w:ascii="Arial" w:hAnsi="Arial" w:cs="Arial"/>
          <w:u w:val="single"/>
        </w:rPr>
      </w:pPr>
      <w:r w:rsidRPr="001C277C">
        <w:rPr>
          <w:rFonts w:ascii="Arial" w:eastAsia="Arial" w:hAnsi="Arial" w:cs="Arial"/>
          <w:lang w:val="es-ES_tradnl" w:eastAsia="es-ES"/>
        </w:rPr>
        <w:t xml:space="preserve">Lo que se busca con el presente numeral, es evitar que se ponga en riesgo el proceso de la convocatoria pública, descartar los ofrecimientos por debajo del punto de no pérdida que se puede presentar con el ofrecimiento, además, que no se vea afectada la igualdad de los proponentes que presenten ofertas acordes al mercado, o por encima de ese punto de no pérdida </w:t>
      </w:r>
      <w:proofErr w:type="gramStart"/>
      <w:r w:rsidRPr="001C277C">
        <w:rPr>
          <w:rFonts w:ascii="Arial" w:eastAsia="Arial" w:hAnsi="Arial" w:cs="Arial"/>
          <w:lang w:val="es-ES_tradnl" w:eastAsia="es-ES"/>
        </w:rPr>
        <w:t>y</w:t>
      </w:r>
      <w:proofErr w:type="gramEnd"/>
      <w:r w:rsidRPr="001C277C">
        <w:rPr>
          <w:rFonts w:ascii="Arial" w:eastAsia="Arial" w:hAnsi="Arial" w:cs="Arial"/>
          <w:lang w:val="es-ES_tradnl" w:eastAsia="es-ES"/>
        </w:rPr>
        <w:t xml:space="preserve"> por último, que no se ponga en riesgo el cumplimiento de las obligaciones contractuales como la calidad de los elementos. La Universidad debe verificar que ningún oferente esté por debajo del precio artificialmente bajo calculado en el presente numeral, so pena de ser rechazada la oferta</w:t>
      </w:r>
    </w:p>
    <w:p w14:paraId="57BA65DC" w14:textId="6D6454C5" w:rsidR="00DB3498" w:rsidRPr="001C277C" w:rsidRDefault="00DB3498" w:rsidP="001C277C">
      <w:pPr>
        <w:pStyle w:val="Textoindependiente"/>
        <w:ind w:right="171"/>
        <w:jc w:val="both"/>
        <w:rPr>
          <w:rFonts w:ascii="Arial" w:hAnsi="Arial" w:cs="Arial"/>
          <w:u w:val="single"/>
        </w:rPr>
      </w:pPr>
    </w:p>
    <w:p w14:paraId="5E4872A5" w14:textId="58BC9B63" w:rsidR="00DB3498" w:rsidRPr="001C277C" w:rsidRDefault="00F61A4B" w:rsidP="001C277C">
      <w:pPr>
        <w:pStyle w:val="Textoindependiente"/>
        <w:numPr>
          <w:ilvl w:val="0"/>
          <w:numId w:val="1"/>
        </w:numPr>
        <w:ind w:right="171"/>
        <w:jc w:val="both"/>
        <w:rPr>
          <w:rFonts w:ascii="Arial" w:hAnsi="Arial" w:cs="Arial"/>
          <w:u w:val="single"/>
        </w:rPr>
      </w:pPr>
      <w:r w:rsidRPr="001C277C">
        <w:rPr>
          <w:rFonts w:ascii="Arial" w:hAnsi="Arial" w:cs="Arial"/>
          <w:b/>
          <w:bCs/>
          <w:u w:val="single"/>
        </w:rPr>
        <w:t>RECEPCIÓN Y PRESENTACIÓN DE OFERTAS</w:t>
      </w:r>
    </w:p>
    <w:p w14:paraId="3FD2B1EE" w14:textId="77777777" w:rsidR="00F61A4B" w:rsidRPr="001C277C" w:rsidRDefault="00F61A4B" w:rsidP="001C277C">
      <w:pPr>
        <w:pStyle w:val="Textoindependiente"/>
        <w:ind w:left="360" w:right="171"/>
        <w:jc w:val="both"/>
        <w:rPr>
          <w:rFonts w:ascii="Arial" w:hAnsi="Arial" w:cs="Arial"/>
          <w:b/>
        </w:rPr>
      </w:pPr>
    </w:p>
    <w:p w14:paraId="1100C577" w14:textId="77777777" w:rsidR="00F61A4B" w:rsidRPr="001C277C" w:rsidRDefault="00F61A4B" w:rsidP="001C277C">
      <w:pPr>
        <w:pStyle w:val="Textoindependiente"/>
        <w:ind w:right="171"/>
        <w:jc w:val="both"/>
        <w:rPr>
          <w:rFonts w:ascii="Arial" w:hAnsi="Arial" w:cs="Arial"/>
        </w:rPr>
      </w:pPr>
      <w:r w:rsidRPr="001C277C">
        <w:rPr>
          <w:rFonts w:ascii="Arial" w:hAnsi="Arial" w:cs="Arial"/>
        </w:rPr>
        <w:t>Con la firma de la propuesta, el oferente declara bajo la gravedad de juramento que no se encuentra en ninguna causal de incompatibilidad e inhabilidad para presentar la oferta.</w:t>
      </w:r>
    </w:p>
    <w:p w14:paraId="65A41D13" w14:textId="77777777" w:rsidR="00F61A4B" w:rsidRPr="001C277C" w:rsidRDefault="00F61A4B" w:rsidP="001C277C">
      <w:pPr>
        <w:pStyle w:val="Textoindependiente"/>
        <w:ind w:left="360" w:right="171"/>
        <w:jc w:val="both"/>
        <w:rPr>
          <w:rFonts w:ascii="Arial" w:hAnsi="Arial" w:cs="Arial"/>
        </w:rPr>
      </w:pPr>
    </w:p>
    <w:p w14:paraId="1C3AEF94" w14:textId="3416E71E" w:rsidR="00F61A4B" w:rsidRPr="001C277C" w:rsidRDefault="00F61A4B" w:rsidP="001C277C">
      <w:pPr>
        <w:pStyle w:val="Textoindependiente"/>
        <w:ind w:right="171"/>
        <w:jc w:val="both"/>
        <w:rPr>
          <w:rFonts w:ascii="Arial" w:hAnsi="Arial" w:cs="Arial"/>
        </w:rPr>
      </w:pPr>
      <w:r w:rsidRPr="001C277C">
        <w:rPr>
          <w:rFonts w:ascii="Arial" w:hAnsi="Arial" w:cs="Arial"/>
        </w:rPr>
        <w:t xml:space="preserve">La propuesta debe presentarse foliada, en forma consecutiva ascendente y que sus folios coincidan exactamente con el INDICE que presenten, en carpeta debidamente organizada, en español, sin enmendaduras, tachones ni borrones, y presentarse según cronología del proceso, en la Vicerrectoría Administrativa, Calle 4 # 5 – 30, segundo piso   </w:t>
      </w:r>
    </w:p>
    <w:p w14:paraId="512B1919" w14:textId="272FA7D2" w:rsidR="00F61A4B" w:rsidRPr="001C277C" w:rsidRDefault="00F61A4B" w:rsidP="001C277C">
      <w:pPr>
        <w:pStyle w:val="Textoindependiente"/>
        <w:ind w:right="171"/>
        <w:jc w:val="both"/>
        <w:rPr>
          <w:rFonts w:ascii="Arial" w:hAnsi="Arial" w:cs="Arial"/>
        </w:rPr>
      </w:pPr>
    </w:p>
    <w:p w14:paraId="48296AD1" w14:textId="77777777" w:rsidR="00D41E3E" w:rsidRPr="001C277C" w:rsidRDefault="00F61A4B" w:rsidP="001C277C">
      <w:pPr>
        <w:pStyle w:val="Textoindependiente"/>
        <w:ind w:left="360" w:right="171"/>
        <w:jc w:val="both"/>
        <w:rPr>
          <w:rFonts w:ascii="Arial" w:hAnsi="Arial" w:cs="Arial"/>
        </w:rPr>
      </w:pPr>
      <w:r w:rsidRPr="001C277C">
        <w:rPr>
          <w:rFonts w:ascii="Arial" w:hAnsi="Arial" w:cs="Arial"/>
        </w:rPr>
        <w:t xml:space="preserve">Los sobres 1 y 2 deben marcarse claramente, con la siguiente información: </w:t>
      </w:r>
    </w:p>
    <w:p w14:paraId="5BCDF952" w14:textId="77777777" w:rsidR="00D41E3E" w:rsidRPr="001C277C" w:rsidRDefault="00D41E3E" w:rsidP="001C277C">
      <w:pPr>
        <w:pStyle w:val="Textoindependiente"/>
        <w:ind w:left="360" w:right="171"/>
        <w:jc w:val="both"/>
        <w:rPr>
          <w:rFonts w:ascii="Arial" w:hAnsi="Arial" w:cs="Arial"/>
        </w:rPr>
      </w:pPr>
    </w:p>
    <w:p w14:paraId="2810B942" w14:textId="77777777" w:rsidR="00D41E3E" w:rsidRPr="001C277C" w:rsidRDefault="00D41E3E" w:rsidP="001C277C">
      <w:pPr>
        <w:pStyle w:val="Textoindependiente"/>
        <w:ind w:left="360" w:right="171" w:firstLine="348"/>
        <w:jc w:val="both"/>
        <w:rPr>
          <w:rFonts w:ascii="Arial" w:hAnsi="Arial" w:cs="Arial"/>
        </w:rPr>
      </w:pPr>
      <w:r w:rsidRPr="001C277C">
        <w:rPr>
          <w:rFonts w:ascii="Arial" w:hAnsi="Arial" w:cs="Arial"/>
        </w:rPr>
        <w:t>Asunto: INVITACIÓN PÚBLICA N° 004 de 2023</w:t>
      </w:r>
    </w:p>
    <w:p w14:paraId="249FDA77" w14:textId="77777777" w:rsidR="00D41E3E" w:rsidRPr="001C277C" w:rsidRDefault="00D41E3E" w:rsidP="001C277C">
      <w:pPr>
        <w:pStyle w:val="Textoindependiente"/>
        <w:ind w:left="360" w:right="171"/>
        <w:jc w:val="both"/>
        <w:rPr>
          <w:rFonts w:ascii="Arial" w:hAnsi="Arial" w:cs="Arial"/>
        </w:rPr>
      </w:pPr>
      <w:r w:rsidRPr="001C277C">
        <w:rPr>
          <w:rFonts w:ascii="Arial" w:hAnsi="Arial" w:cs="Arial"/>
        </w:rPr>
        <w:tab/>
        <w:t>Proponente: ................................................................................</w:t>
      </w:r>
    </w:p>
    <w:p w14:paraId="238CD7A1" w14:textId="77777777" w:rsidR="00D41E3E" w:rsidRPr="001C277C" w:rsidRDefault="00D41E3E" w:rsidP="001C277C">
      <w:pPr>
        <w:pStyle w:val="Textoindependiente"/>
        <w:ind w:left="360" w:right="171"/>
        <w:jc w:val="both"/>
        <w:rPr>
          <w:rFonts w:ascii="Arial" w:hAnsi="Arial" w:cs="Arial"/>
        </w:rPr>
      </w:pPr>
      <w:r w:rsidRPr="001C277C">
        <w:rPr>
          <w:rFonts w:ascii="Arial" w:hAnsi="Arial" w:cs="Arial"/>
        </w:rPr>
        <w:tab/>
        <w:t>Celular: …………………………………………………………….</w:t>
      </w:r>
    </w:p>
    <w:p w14:paraId="6D391181" w14:textId="77777777" w:rsidR="00D41E3E" w:rsidRPr="001C277C" w:rsidRDefault="00D41E3E" w:rsidP="001C277C">
      <w:pPr>
        <w:pStyle w:val="Textoindependiente"/>
        <w:ind w:left="360" w:right="171"/>
        <w:jc w:val="both"/>
        <w:rPr>
          <w:rFonts w:ascii="Arial" w:hAnsi="Arial" w:cs="Arial"/>
        </w:rPr>
      </w:pPr>
      <w:r w:rsidRPr="001C277C">
        <w:rPr>
          <w:rFonts w:ascii="Arial" w:hAnsi="Arial" w:cs="Arial"/>
        </w:rPr>
        <w:tab/>
        <w:t xml:space="preserve">Correo electrónico del proponente </w:t>
      </w:r>
    </w:p>
    <w:p w14:paraId="41616FC9" w14:textId="77777777" w:rsidR="00D41E3E" w:rsidRPr="001C277C" w:rsidRDefault="00D41E3E" w:rsidP="001C277C">
      <w:pPr>
        <w:pStyle w:val="Textoindependiente"/>
        <w:ind w:left="360" w:right="171"/>
        <w:jc w:val="both"/>
        <w:rPr>
          <w:rFonts w:ascii="Arial" w:hAnsi="Arial" w:cs="Arial"/>
        </w:rPr>
      </w:pPr>
      <w:r w:rsidRPr="001C277C">
        <w:rPr>
          <w:rFonts w:ascii="Arial" w:hAnsi="Arial" w:cs="Arial"/>
        </w:rPr>
        <w:tab/>
        <w:t>Número de folios............................................................</w:t>
      </w:r>
    </w:p>
    <w:p w14:paraId="2128705D" w14:textId="15E51BC4" w:rsidR="00F61A4B" w:rsidRPr="001C277C" w:rsidRDefault="00F61A4B" w:rsidP="001C277C">
      <w:pPr>
        <w:pStyle w:val="Textoindependiente"/>
        <w:ind w:right="171"/>
        <w:jc w:val="both"/>
        <w:rPr>
          <w:rFonts w:ascii="Arial" w:hAnsi="Arial" w:cs="Arial"/>
        </w:rPr>
      </w:pPr>
    </w:p>
    <w:p w14:paraId="276B61E0" w14:textId="77777777" w:rsidR="00F61A4B" w:rsidRPr="001C277C" w:rsidRDefault="00F61A4B" w:rsidP="001C277C">
      <w:pPr>
        <w:pStyle w:val="Textoindependiente"/>
        <w:ind w:left="360" w:right="171"/>
        <w:jc w:val="both"/>
        <w:rPr>
          <w:rFonts w:ascii="Arial" w:hAnsi="Arial" w:cs="Arial"/>
          <w:b/>
          <w:u w:val="single"/>
        </w:rPr>
      </w:pPr>
      <w:r w:rsidRPr="001C277C">
        <w:rPr>
          <w:rFonts w:ascii="Arial" w:hAnsi="Arial" w:cs="Arial"/>
          <w:b/>
          <w:u w:val="single"/>
        </w:rPr>
        <w:t>Sobre #1</w:t>
      </w:r>
    </w:p>
    <w:p w14:paraId="5D9689CB" w14:textId="77777777" w:rsidR="00F61A4B" w:rsidRPr="001C277C" w:rsidRDefault="00F61A4B" w:rsidP="001C277C">
      <w:pPr>
        <w:pStyle w:val="Textoindependiente"/>
        <w:ind w:left="360" w:right="171"/>
        <w:jc w:val="both"/>
        <w:rPr>
          <w:rFonts w:ascii="Arial" w:hAnsi="Arial" w:cs="Arial"/>
        </w:rPr>
      </w:pPr>
    </w:p>
    <w:p w14:paraId="73310C28" w14:textId="1FF3D298" w:rsidR="00F61A4B" w:rsidRPr="001C277C" w:rsidRDefault="00F61A4B" w:rsidP="001C277C">
      <w:pPr>
        <w:pStyle w:val="Textoindependiente"/>
        <w:ind w:left="360" w:right="171"/>
        <w:jc w:val="both"/>
        <w:rPr>
          <w:rFonts w:ascii="Arial" w:hAnsi="Arial" w:cs="Arial"/>
        </w:rPr>
      </w:pPr>
      <w:r w:rsidRPr="001C277C">
        <w:rPr>
          <w:rFonts w:ascii="Arial" w:hAnsi="Arial" w:cs="Arial"/>
        </w:rPr>
        <w:t>En el sobre # 1 el proponente deberá presentar en su propuesta los documentos habilitantes, es decir los jurídicos, financieros</w:t>
      </w:r>
      <w:r w:rsidR="00D41E3E" w:rsidRPr="001C277C">
        <w:rPr>
          <w:rFonts w:ascii="Arial" w:hAnsi="Arial" w:cs="Arial"/>
        </w:rPr>
        <w:t>,</w:t>
      </w:r>
      <w:r w:rsidRPr="001C277C">
        <w:rPr>
          <w:rFonts w:ascii="Arial" w:hAnsi="Arial" w:cs="Arial"/>
        </w:rPr>
        <w:t xml:space="preserve"> </w:t>
      </w:r>
      <w:r w:rsidR="00D41E3E" w:rsidRPr="001C277C">
        <w:rPr>
          <w:rFonts w:ascii="Arial" w:hAnsi="Arial" w:cs="Arial"/>
        </w:rPr>
        <w:t xml:space="preserve">técnicos y tecnológicos. </w:t>
      </w:r>
    </w:p>
    <w:p w14:paraId="3BAC4B73" w14:textId="77777777" w:rsidR="00F61A4B" w:rsidRPr="001C277C" w:rsidRDefault="00F61A4B" w:rsidP="001C277C">
      <w:pPr>
        <w:pStyle w:val="Textoindependiente"/>
        <w:ind w:left="360" w:right="171"/>
        <w:jc w:val="both"/>
        <w:rPr>
          <w:rFonts w:ascii="Arial" w:hAnsi="Arial" w:cs="Arial"/>
        </w:rPr>
      </w:pPr>
    </w:p>
    <w:p w14:paraId="5BD74A6D" w14:textId="77777777" w:rsidR="00F61A4B" w:rsidRPr="001C277C" w:rsidRDefault="00F61A4B" w:rsidP="001C277C">
      <w:pPr>
        <w:pStyle w:val="Textoindependiente"/>
        <w:ind w:left="360" w:right="171"/>
        <w:jc w:val="both"/>
        <w:rPr>
          <w:rFonts w:ascii="Arial" w:hAnsi="Arial" w:cs="Arial"/>
          <w:b/>
          <w:u w:val="single"/>
        </w:rPr>
      </w:pPr>
      <w:r w:rsidRPr="001C277C">
        <w:rPr>
          <w:rFonts w:ascii="Arial" w:hAnsi="Arial" w:cs="Arial"/>
          <w:b/>
          <w:u w:val="single"/>
        </w:rPr>
        <w:t>Sobre #2</w:t>
      </w:r>
    </w:p>
    <w:p w14:paraId="6D4F14A8" w14:textId="77777777" w:rsidR="00F61A4B" w:rsidRPr="001C277C" w:rsidRDefault="00F61A4B" w:rsidP="001C277C">
      <w:pPr>
        <w:pStyle w:val="Textoindependiente"/>
        <w:ind w:left="360" w:right="171"/>
        <w:jc w:val="both"/>
        <w:rPr>
          <w:rFonts w:ascii="Arial" w:hAnsi="Arial" w:cs="Arial"/>
        </w:rPr>
      </w:pPr>
    </w:p>
    <w:p w14:paraId="0DD861CD" w14:textId="5B790AE9" w:rsidR="00F61A4B" w:rsidRPr="001C277C" w:rsidRDefault="00F61A4B" w:rsidP="001C277C">
      <w:pPr>
        <w:pStyle w:val="Textoindependiente"/>
        <w:ind w:left="360" w:right="171"/>
        <w:jc w:val="both"/>
        <w:rPr>
          <w:rFonts w:ascii="Arial" w:hAnsi="Arial" w:cs="Arial"/>
        </w:rPr>
      </w:pPr>
      <w:r w:rsidRPr="001C277C">
        <w:rPr>
          <w:rFonts w:ascii="Arial" w:hAnsi="Arial" w:cs="Arial"/>
        </w:rPr>
        <w:t xml:space="preserve">El sobre # 2 deberá contener únicamente la propuesta económica en medio físico y en </w:t>
      </w:r>
      <w:r w:rsidRPr="001C277C">
        <w:rPr>
          <w:rFonts w:ascii="Arial" w:hAnsi="Arial" w:cs="Arial"/>
        </w:rPr>
        <w:lastRenderedPageBreak/>
        <w:t xml:space="preserve">medio magnético (memoria </w:t>
      </w:r>
      <w:r w:rsidR="00D41E3E" w:rsidRPr="001C277C">
        <w:rPr>
          <w:rFonts w:ascii="Arial" w:hAnsi="Arial" w:cs="Arial"/>
        </w:rPr>
        <w:t>USB</w:t>
      </w:r>
      <w:r w:rsidRPr="001C277C">
        <w:rPr>
          <w:rFonts w:ascii="Arial" w:hAnsi="Arial" w:cs="Arial"/>
        </w:rPr>
        <w:t xml:space="preserve">), formato Excel, tal como se indica en el formato del (Anexo </w:t>
      </w:r>
      <w:r w:rsidR="008F51AA">
        <w:rPr>
          <w:rFonts w:ascii="Arial" w:hAnsi="Arial" w:cs="Arial"/>
        </w:rPr>
        <w:t>2</w:t>
      </w:r>
      <w:r w:rsidRPr="001C277C">
        <w:rPr>
          <w:rFonts w:ascii="Arial" w:hAnsi="Arial" w:cs="Arial"/>
        </w:rPr>
        <w:t>). El costo total de la oferta debe ser redondeado a cero (0) decimales. (El oferente debe utilizar la función “REDONDEAR” de Excel con cero.</w:t>
      </w:r>
    </w:p>
    <w:p w14:paraId="412CB72F" w14:textId="77777777" w:rsidR="00F61A4B" w:rsidRPr="001C277C" w:rsidRDefault="00F61A4B" w:rsidP="001C277C">
      <w:pPr>
        <w:pStyle w:val="Textoindependiente"/>
        <w:ind w:left="360" w:right="171"/>
        <w:jc w:val="both"/>
        <w:rPr>
          <w:rFonts w:ascii="Arial" w:hAnsi="Arial" w:cs="Arial"/>
        </w:rPr>
      </w:pPr>
    </w:p>
    <w:p w14:paraId="6B7C6B60" w14:textId="77777777" w:rsidR="00F61A4B" w:rsidRPr="001C277C" w:rsidRDefault="00F61A4B" w:rsidP="001C277C">
      <w:pPr>
        <w:pStyle w:val="Textoindependiente"/>
        <w:ind w:right="171"/>
        <w:jc w:val="both"/>
        <w:rPr>
          <w:rFonts w:ascii="Arial" w:hAnsi="Arial" w:cs="Arial"/>
        </w:rPr>
      </w:pPr>
      <w:r w:rsidRPr="001C277C">
        <w:rPr>
          <w:rFonts w:ascii="Arial" w:hAnsi="Arial" w:cs="Arial"/>
        </w:rPr>
        <w:t>La propuesta deberá tener una vigencia mínima de noventa (90) días calendario, contados a partir de la fecha de cierre de la Convocatoria.</w:t>
      </w:r>
    </w:p>
    <w:p w14:paraId="1F3031E5" w14:textId="77777777" w:rsidR="00F61A4B" w:rsidRPr="001C277C" w:rsidRDefault="00F61A4B" w:rsidP="001C277C">
      <w:pPr>
        <w:pStyle w:val="Textoindependiente"/>
        <w:ind w:left="360" w:right="171"/>
        <w:jc w:val="both"/>
        <w:rPr>
          <w:rFonts w:ascii="Arial" w:hAnsi="Arial" w:cs="Arial"/>
        </w:rPr>
      </w:pPr>
    </w:p>
    <w:p w14:paraId="16F6E6F3" w14:textId="77777777" w:rsidR="00F61A4B" w:rsidRPr="001C277C" w:rsidRDefault="00F61A4B" w:rsidP="001C277C">
      <w:pPr>
        <w:pStyle w:val="Textoindependiente"/>
        <w:jc w:val="both"/>
        <w:rPr>
          <w:rFonts w:ascii="Arial" w:hAnsi="Arial" w:cs="Arial"/>
        </w:rPr>
      </w:pPr>
      <w:r w:rsidRPr="001C277C">
        <w:rPr>
          <w:rFonts w:ascii="Arial" w:hAnsi="Arial" w:cs="Arial"/>
        </w:rPr>
        <w:t>Todos los gastos, derechos, impuestos, tasas, contribuciones que se causen con ocasión de la suscripción y ejecución del contrato, de acuerdo con las normas legales vigentes, serán por cuenta del contratista.</w:t>
      </w:r>
    </w:p>
    <w:p w14:paraId="2A76EE67" w14:textId="3FB17512" w:rsidR="00F61A4B" w:rsidRPr="001C277C" w:rsidRDefault="00F61A4B" w:rsidP="001C277C">
      <w:pPr>
        <w:pStyle w:val="Textoindependiente"/>
        <w:ind w:right="171"/>
        <w:jc w:val="both"/>
        <w:rPr>
          <w:rFonts w:ascii="Arial" w:hAnsi="Arial" w:cs="Arial"/>
        </w:rPr>
      </w:pPr>
    </w:p>
    <w:p w14:paraId="5E07DCDD" w14:textId="77777777" w:rsidR="00D41E3E" w:rsidRPr="001C277C" w:rsidRDefault="00D41E3E" w:rsidP="001C277C">
      <w:pPr>
        <w:pStyle w:val="Textoindependiente"/>
        <w:ind w:right="171"/>
        <w:jc w:val="both"/>
        <w:rPr>
          <w:rFonts w:ascii="Arial" w:hAnsi="Arial" w:cs="Arial"/>
        </w:rPr>
      </w:pPr>
      <w:r w:rsidRPr="001C277C">
        <w:rPr>
          <w:rFonts w:ascii="Arial" w:hAnsi="Arial" w:cs="Arial"/>
        </w:rPr>
        <w:t>No serán válidas ofertas presentadas en lugar diferente al señalado anteriormente.</w:t>
      </w:r>
    </w:p>
    <w:p w14:paraId="6EB0F282" w14:textId="77777777" w:rsidR="00D41E3E" w:rsidRPr="001C277C" w:rsidRDefault="00D41E3E" w:rsidP="001C277C">
      <w:pPr>
        <w:pStyle w:val="Textoindependiente"/>
        <w:ind w:left="360" w:right="171"/>
        <w:jc w:val="both"/>
        <w:rPr>
          <w:rFonts w:ascii="Arial" w:hAnsi="Arial" w:cs="Arial"/>
        </w:rPr>
      </w:pPr>
    </w:p>
    <w:p w14:paraId="53A6425C" w14:textId="15545878" w:rsidR="00D41E3E" w:rsidRPr="001C277C" w:rsidRDefault="00D41E3E" w:rsidP="001C277C">
      <w:pPr>
        <w:pStyle w:val="Textoindependiente"/>
        <w:ind w:right="171"/>
        <w:jc w:val="both"/>
        <w:rPr>
          <w:rFonts w:ascii="Arial" w:hAnsi="Arial" w:cs="Arial"/>
        </w:rPr>
      </w:pPr>
      <w:r w:rsidRPr="001C277C">
        <w:rPr>
          <w:rFonts w:ascii="Arial" w:hAnsi="Arial" w:cs="Arial"/>
        </w:rPr>
        <w:t>Con la entrega de la oferta, el proponente se da por suficientemente enterado de las obligaciones derivadas del presente pliego de condiciones, del Contrato que se suscribirá y de la Ley. En consecuencia, no podrá después alegar su desconocimiento</w:t>
      </w:r>
    </w:p>
    <w:p w14:paraId="4618EA23" w14:textId="0884661E" w:rsidR="00DB3498" w:rsidRPr="001C277C" w:rsidRDefault="00DB3498" w:rsidP="001C277C">
      <w:pPr>
        <w:jc w:val="both"/>
        <w:rPr>
          <w:rFonts w:ascii="Arial" w:hAnsi="Arial" w:cs="Arial"/>
          <w:b/>
          <w:sz w:val="22"/>
          <w:szCs w:val="22"/>
          <w:u w:val="single"/>
          <w:lang w:val="es-ES"/>
        </w:rPr>
      </w:pPr>
    </w:p>
    <w:p w14:paraId="40EF038B" w14:textId="77777777" w:rsidR="00DB3498" w:rsidRPr="001C277C" w:rsidRDefault="00DB3498" w:rsidP="001C277C">
      <w:pPr>
        <w:pStyle w:val="Prrafodelista"/>
        <w:numPr>
          <w:ilvl w:val="0"/>
          <w:numId w:val="1"/>
        </w:numPr>
        <w:jc w:val="both"/>
        <w:rPr>
          <w:rFonts w:ascii="Arial" w:hAnsi="Arial" w:cs="Arial"/>
          <w:sz w:val="22"/>
          <w:szCs w:val="22"/>
          <w:lang w:val="es-CO"/>
        </w:rPr>
      </w:pPr>
      <w:r w:rsidRPr="001C277C">
        <w:rPr>
          <w:rFonts w:ascii="Arial" w:hAnsi="Arial" w:cs="Arial"/>
          <w:b/>
          <w:bCs/>
          <w:sz w:val="22"/>
          <w:szCs w:val="22"/>
          <w:u w:val="single"/>
          <w:lang w:val="es-CO"/>
        </w:rPr>
        <w:t>VALIDEZ DE LAS OFERTAS</w:t>
      </w:r>
    </w:p>
    <w:p w14:paraId="2C67D260" w14:textId="77777777" w:rsidR="00DB3498" w:rsidRPr="001C277C" w:rsidRDefault="00DB3498" w:rsidP="001C277C">
      <w:pPr>
        <w:pStyle w:val="Prrafodelista"/>
        <w:rPr>
          <w:rFonts w:ascii="Arial" w:hAnsi="Arial" w:cs="Arial"/>
          <w:b/>
          <w:bCs/>
          <w:sz w:val="22"/>
          <w:szCs w:val="22"/>
          <w:lang w:val="es-CO"/>
        </w:rPr>
      </w:pPr>
    </w:p>
    <w:p w14:paraId="25FE6F6A" w14:textId="77777777" w:rsidR="00DB3498" w:rsidRPr="001C277C" w:rsidRDefault="00DB3498" w:rsidP="001C277C">
      <w:pPr>
        <w:jc w:val="both"/>
        <w:rPr>
          <w:rFonts w:ascii="Arial" w:hAnsi="Arial" w:cs="Arial"/>
          <w:bCs/>
          <w:sz w:val="22"/>
          <w:szCs w:val="22"/>
          <w:lang w:val="es-CO"/>
        </w:rPr>
      </w:pPr>
      <w:r w:rsidRPr="001C277C">
        <w:rPr>
          <w:rFonts w:ascii="Arial" w:hAnsi="Arial" w:cs="Arial"/>
          <w:bCs/>
          <w:sz w:val="22"/>
          <w:szCs w:val="22"/>
          <w:lang w:val="es-CO"/>
        </w:rPr>
        <w:t xml:space="preserve">Las ofertas presentadas tendrán plena validez y su vigencia será de noventa (90) días calendario contados a partir de la fecha establecida para el cierre de presentación de las propuestas. </w:t>
      </w:r>
    </w:p>
    <w:p w14:paraId="337CA159" w14:textId="5D7D3C1F" w:rsidR="00DB3498" w:rsidRPr="001C277C" w:rsidRDefault="00DB3498" w:rsidP="001C277C">
      <w:pPr>
        <w:jc w:val="both"/>
        <w:rPr>
          <w:rFonts w:ascii="Arial" w:hAnsi="Arial" w:cs="Arial"/>
          <w:b/>
          <w:sz w:val="22"/>
          <w:szCs w:val="22"/>
          <w:u w:val="single"/>
          <w:lang w:val="es-ES"/>
        </w:rPr>
      </w:pPr>
    </w:p>
    <w:p w14:paraId="33742DDE" w14:textId="746481B9" w:rsidR="00667189" w:rsidRPr="001C277C" w:rsidRDefault="00667189"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bCs/>
          <w:sz w:val="22"/>
          <w:szCs w:val="22"/>
          <w:u w:val="single"/>
          <w:lang w:val="es-CO"/>
        </w:rPr>
        <w:t>CAUSALES DE RECHAZO DE LAS OFERTAS</w:t>
      </w:r>
    </w:p>
    <w:p w14:paraId="0B106D60" w14:textId="77777777" w:rsidR="00667189" w:rsidRPr="001C277C" w:rsidRDefault="00667189" w:rsidP="001C277C">
      <w:pPr>
        <w:rPr>
          <w:rFonts w:ascii="Arial" w:hAnsi="Arial" w:cs="Arial"/>
          <w:bCs/>
          <w:sz w:val="22"/>
          <w:szCs w:val="22"/>
          <w:lang w:val="es-CO"/>
        </w:rPr>
      </w:pPr>
    </w:p>
    <w:p w14:paraId="1040B98B" w14:textId="77777777" w:rsidR="00667189" w:rsidRPr="001C277C" w:rsidRDefault="00667189" w:rsidP="001C277C">
      <w:pPr>
        <w:jc w:val="both"/>
        <w:rPr>
          <w:rFonts w:ascii="Arial" w:eastAsia="Arial" w:hAnsi="Arial" w:cs="Arial"/>
          <w:sz w:val="22"/>
          <w:szCs w:val="22"/>
          <w:lang w:val="es-CO"/>
        </w:rPr>
      </w:pPr>
      <w:r w:rsidRPr="001C277C">
        <w:rPr>
          <w:rFonts w:ascii="Arial" w:eastAsia="Arial" w:hAnsi="Arial" w:cs="Arial"/>
          <w:sz w:val="22"/>
          <w:szCs w:val="22"/>
          <w:lang w:val="es-CO"/>
        </w:rPr>
        <w:t>Las ofertas podrán ser rechazadas en el momento del cierre del proceso o con posterioridad en los siguientes casos:</w:t>
      </w:r>
    </w:p>
    <w:p w14:paraId="1E1ACFC8" w14:textId="77777777" w:rsidR="00667189" w:rsidRPr="001C277C" w:rsidRDefault="00667189" w:rsidP="001C277C">
      <w:pPr>
        <w:jc w:val="both"/>
        <w:rPr>
          <w:rFonts w:ascii="Arial" w:eastAsia="Arial" w:hAnsi="Arial" w:cs="Arial"/>
          <w:sz w:val="22"/>
          <w:szCs w:val="22"/>
          <w:lang w:val="es-CO"/>
        </w:rPr>
      </w:pPr>
    </w:p>
    <w:p w14:paraId="05A1EDAC" w14:textId="77777777" w:rsidR="00667189" w:rsidRPr="001C277C" w:rsidRDefault="00667189" w:rsidP="001C277C">
      <w:pPr>
        <w:numPr>
          <w:ilvl w:val="0"/>
          <w:numId w:val="8"/>
        </w:numPr>
        <w:pBdr>
          <w:top w:val="nil"/>
          <w:left w:val="nil"/>
          <w:bottom w:val="nil"/>
          <w:right w:val="nil"/>
          <w:between w:val="nil"/>
        </w:pBdr>
        <w:tabs>
          <w:tab w:val="left" w:pos="720"/>
        </w:tabs>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La falta de capacidad legal genera rechazo de plano y por ende no podrá seguir participando en el proceso de selección.</w:t>
      </w:r>
    </w:p>
    <w:p w14:paraId="302793EF"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se hubiere presentado después de la fecha y hora exacta, señalada en el presente pliego de condiciones.</w:t>
      </w:r>
    </w:p>
    <w:p w14:paraId="7963175B"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se compruebe en el presente proceso falsedad o inexactitud en la información presentada.</w:t>
      </w:r>
    </w:p>
    <w:p w14:paraId="6983EE99"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el Proponente influya o presione sobre el estudio de la Oferta.</w:t>
      </w:r>
    </w:p>
    <w:p w14:paraId="05655D32"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no cumpla con las condiciones exigidas en el presente pliego de condiciones, no presente la documentación no susceptible de subsanar o no subsane la que sea susceptible de ello en el tiempo límite estipulado.</w:t>
      </w:r>
    </w:p>
    <w:p w14:paraId="1CB4F313"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a juicio de la Universidad las diferentes Ofertas se consideren inconvenientes para la Institución.</w:t>
      </w:r>
    </w:p>
    <w:p w14:paraId="64DDE44F"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existan varias propuestas hechas por el mismo proponente o por uno de los miembros del Consorcio o de la unión temporal bajo el mismo nombre o nombres diferentes, se rechazarán todas.</w:t>
      </w:r>
    </w:p>
    <w:p w14:paraId="2F8CA4AF"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se presente propuesta parcial, es decir, cuando la propuesta presentada por el oferente no complete la totalidad de los servicios requeridos en la presente invitación.</w:t>
      </w:r>
    </w:p>
    <w:p w14:paraId="41969C53" w14:textId="77777777" w:rsidR="00667189" w:rsidRPr="001C277C" w:rsidRDefault="00667189" w:rsidP="001C277C">
      <w:pPr>
        <w:numPr>
          <w:ilvl w:val="0"/>
          <w:numId w:val="8"/>
        </w:numPr>
        <w:pBdr>
          <w:top w:val="nil"/>
          <w:left w:val="nil"/>
          <w:bottom w:val="nil"/>
          <w:right w:val="nil"/>
          <w:between w:val="nil"/>
        </w:pBdr>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Cuando el proponente y/o su representante legal se encuentre reportado en el Boletín de responsables fiscales emitido por la Contraloría General de la Nación, tenga antecedentes judiciales, disciplinarios ò esté vinculado en el Registro Nacional de Medidas Correctivas RNMC.</w:t>
      </w:r>
    </w:p>
    <w:p w14:paraId="49F7F252"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 xml:space="preserve">Cuando el proponente no presente propuesta económica. </w:t>
      </w:r>
    </w:p>
    <w:p w14:paraId="48180948" w14:textId="77777777" w:rsidR="00667189" w:rsidRPr="001C277C" w:rsidRDefault="00667189" w:rsidP="001C277C">
      <w:pPr>
        <w:numPr>
          <w:ilvl w:val="0"/>
          <w:numId w:val="8"/>
        </w:numPr>
        <w:pBdr>
          <w:top w:val="nil"/>
          <w:left w:val="nil"/>
          <w:bottom w:val="nil"/>
          <w:right w:val="nil"/>
          <w:between w:val="nil"/>
        </w:pBdr>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Cuando el proponente no presente la póliza de seriedad de la oferta, de acuerdo con el art. 5, parágrafo 3 de la Ley 1882 de 2018.</w:t>
      </w:r>
    </w:p>
    <w:p w14:paraId="5D28F2A9" w14:textId="77777777" w:rsidR="00667189" w:rsidRPr="001C277C" w:rsidRDefault="00667189" w:rsidP="001C277C">
      <w:pPr>
        <w:numPr>
          <w:ilvl w:val="0"/>
          <w:numId w:val="8"/>
        </w:numPr>
        <w:pBdr>
          <w:top w:val="nil"/>
          <w:left w:val="nil"/>
          <w:bottom w:val="nil"/>
          <w:right w:val="nil"/>
          <w:between w:val="nil"/>
        </w:pBdr>
        <w:tabs>
          <w:tab w:val="left" w:pos="-11"/>
        </w:tabs>
        <w:jc w:val="both"/>
        <w:rPr>
          <w:rFonts w:ascii="Arial" w:eastAsia="Arial" w:hAnsi="Arial" w:cs="Arial"/>
          <w:color w:val="000000"/>
          <w:sz w:val="22"/>
          <w:szCs w:val="22"/>
          <w:lang w:val="es-CO"/>
        </w:rPr>
      </w:pPr>
      <w:r w:rsidRPr="001C277C">
        <w:rPr>
          <w:rFonts w:ascii="Arial" w:eastAsia="Arial" w:hAnsi="Arial" w:cs="Arial"/>
          <w:color w:val="000000"/>
          <w:sz w:val="22"/>
          <w:szCs w:val="22"/>
          <w:lang w:val="es-CO"/>
        </w:rPr>
        <w:t>Las ofertas presentadas por proponentes que tengan una sanción vigente, inscrita en su Registro Único de Proponentes, será rechazada de plano.</w:t>
      </w:r>
    </w:p>
    <w:p w14:paraId="06F21FA1"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lastRenderedPageBreak/>
        <w:t>Ofertas que presenten borrones, tachaduras o enmendaduras que puedan alterar las cantidades, valores unitarios, valores totales, a menos que se hayan hecho las salvedades correspondientes.</w:t>
      </w:r>
    </w:p>
    <w:p w14:paraId="11B41BFD"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Cuando se compruebe mediante fallo expedido por autoridad competente falsedad en la información presentada o haya imprecisión en la información.</w:t>
      </w:r>
    </w:p>
    <w:p w14:paraId="45A26ABD"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 xml:space="preserve">Cuando se encuentre que el proponente se halla incurso en algunas de las causales de inhabilidades e incompatibilidades establecidas en la Constitución, la ley y la normatividad de la Universidad. </w:t>
      </w:r>
    </w:p>
    <w:p w14:paraId="02E5A67C" w14:textId="77777777" w:rsidR="00667189" w:rsidRPr="001C277C" w:rsidRDefault="00667189" w:rsidP="001C277C">
      <w:pPr>
        <w:numPr>
          <w:ilvl w:val="0"/>
          <w:numId w:val="8"/>
        </w:numPr>
        <w:jc w:val="both"/>
        <w:rPr>
          <w:rFonts w:ascii="Arial" w:eastAsia="Arial" w:hAnsi="Arial" w:cs="Arial"/>
          <w:sz w:val="22"/>
          <w:szCs w:val="22"/>
          <w:lang w:val="es-CO"/>
        </w:rPr>
      </w:pPr>
      <w:r w:rsidRPr="001C277C">
        <w:rPr>
          <w:rFonts w:ascii="Arial" w:eastAsia="Arial" w:hAnsi="Arial" w:cs="Arial"/>
          <w:sz w:val="22"/>
          <w:szCs w:val="22"/>
          <w:lang w:val="es-CO"/>
        </w:rPr>
        <w:t>Los demás casos que se indican en el presente documento y las normas aplicables.</w:t>
      </w:r>
    </w:p>
    <w:p w14:paraId="3F30A403" w14:textId="77777777" w:rsidR="00667189" w:rsidRPr="001C277C" w:rsidRDefault="00667189" w:rsidP="001C277C">
      <w:pPr>
        <w:jc w:val="both"/>
        <w:rPr>
          <w:rFonts w:ascii="Arial" w:eastAsia="Arial" w:hAnsi="Arial" w:cs="Arial"/>
          <w:sz w:val="22"/>
          <w:szCs w:val="22"/>
          <w:lang w:val="es-CO"/>
        </w:rPr>
      </w:pPr>
    </w:p>
    <w:p w14:paraId="53A73A52" w14:textId="287869D3" w:rsidR="00667189" w:rsidRPr="001C277C" w:rsidRDefault="00667189" w:rsidP="001C277C">
      <w:pPr>
        <w:jc w:val="both"/>
        <w:rPr>
          <w:rFonts w:ascii="Arial" w:eastAsia="Arial" w:hAnsi="Arial" w:cs="Arial"/>
          <w:sz w:val="22"/>
          <w:szCs w:val="22"/>
          <w:lang w:val="es-CO"/>
        </w:rPr>
      </w:pPr>
      <w:r w:rsidRPr="001C277C">
        <w:rPr>
          <w:rFonts w:ascii="Arial" w:eastAsia="Arial" w:hAnsi="Arial" w:cs="Arial"/>
          <w:sz w:val="22"/>
          <w:szCs w:val="22"/>
          <w:lang w:val="es-CO"/>
        </w:rPr>
        <w:t>El rechazo de las ofertas se decidirá de plano por los funcionarios designados por la Universidad, dentro de la diligencia de cierre del proceso o la evaluación de las ofertas. Contra las decisiones de estos funcionarios no procederá recurso alguno por la vía gubernativa</w:t>
      </w:r>
    </w:p>
    <w:p w14:paraId="2E808118" w14:textId="12E54D76" w:rsidR="00DB3498" w:rsidRPr="001C277C" w:rsidRDefault="00DB3498" w:rsidP="001C277C">
      <w:pPr>
        <w:jc w:val="both"/>
        <w:rPr>
          <w:rFonts w:ascii="Arial" w:eastAsia="Arial" w:hAnsi="Arial" w:cs="Arial"/>
          <w:sz w:val="22"/>
          <w:szCs w:val="22"/>
          <w:lang w:val="es-CO"/>
        </w:rPr>
      </w:pPr>
    </w:p>
    <w:p w14:paraId="2B384036" w14:textId="0AA43CF6" w:rsidR="0097186D" w:rsidRPr="001C277C" w:rsidRDefault="00047CB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DESCUENTOS</w:t>
      </w:r>
    </w:p>
    <w:p w14:paraId="3240302A" w14:textId="4600974B" w:rsidR="00047CBB" w:rsidRPr="001C277C" w:rsidRDefault="00047CBB" w:rsidP="001C277C">
      <w:pPr>
        <w:jc w:val="both"/>
        <w:rPr>
          <w:rFonts w:ascii="Arial" w:hAnsi="Arial" w:cs="Arial"/>
          <w:b/>
          <w:sz w:val="22"/>
          <w:szCs w:val="22"/>
          <w:u w:val="single"/>
          <w:lang w:val="es-CO"/>
        </w:rPr>
      </w:pPr>
    </w:p>
    <w:p w14:paraId="1FB8EA72" w14:textId="12ADBB5A" w:rsidR="00047CBB" w:rsidRPr="001C277C" w:rsidRDefault="00047CBB" w:rsidP="001C277C">
      <w:pPr>
        <w:jc w:val="both"/>
        <w:rPr>
          <w:rFonts w:ascii="Arial" w:hAnsi="Arial" w:cs="Arial"/>
          <w:sz w:val="22"/>
          <w:szCs w:val="22"/>
          <w:lang w:val="es-ES"/>
        </w:rPr>
      </w:pPr>
      <w:r w:rsidRPr="001C277C">
        <w:rPr>
          <w:rFonts w:ascii="Arial" w:hAnsi="Arial" w:cs="Arial"/>
          <w:sz w:val="22"/>
          <w:szCs w:val="22"/>
          <w:lang w:val="es-ES"/>
        </w:rPr>
        <w:t>Los impuestos que aplican para el contrato que se deriva de este proceso son los siguientes:</w:t>
      </w:r>
    </w:p>
    <w:p w14:paraId="43B94960" w14:textId="3640BA99" w:rsidR="0097186D" w:rsidRPr="001C277C" w:rsidRDefault="0097186D" w:rsidP="001C277C">
      <w:pPr>
        <w:jc w:val="both"/>
        <w:rPr>
          <w:rFonts w:ascii="Arial" w:hAnsi="Arial" w:cs="Arial"/>
          <w:b/>
          <w:sz w:val="22"/>
          <w:szCs w:val="22"/>
          <w:u w:val="single"/>
          <w:lang w:val="es-CO"/>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3"/>
        <w:gridCol w:w="3978"/>
      </w:tblGrid>
      <w:tr w:rsidR="00047CBB" w:rsidRPr="001C277C" w14:paraId="3D079F16" w14:textId="77777777" w:rsidTr="00047CBB">
        <w:trPr>
          <w:trHeight w:val="253"/>
        </w:trPr>
        <w:tc>
          <w:tcPr>
            <w:tcW w:w="3363" w:type="dxa"/>
          </w:tcPr>
          <w:p w14:paraId="6693F088" w14:textId="77777777" w:rsidR="00047CBB" w:rsidRPr="001C277C" w:rsidRDefault="00047CBB" w:rsidP="001C277C">
            <w:pPr>
              <w:pStyle w:val="TableParagraph"/>
              <w:ind w:left="403"/>
              <w:rPr>
                <w:rFonts w:ascii="Arial" w:hAnsi="Arial" w:cs="Arial"/>
                <w:b/>
              </w:rPr>
            </w:pPr>
            <w:r w:rsidRPr="001C277C">
              <w:rPr>
                <w:rFonts w:ascii="Arial" w:hAnsi="Arial" w:cs="Arial"/>
                <w:b/>
              </w:rPr>
              <w:t>CLASE</w:t>
            </w:r>
            <w:r w:rsidRPr="001C277C">
              <w:rPr>
                <w:rFonts w:ascii="Arial" w:hAnsi="Arial" w:cs="Arial"/>
                <w:b/>
                <w:spacing w:val="-3"/>
              </w:rPr>
              <w:t xml:space="preserve"> </w:t>
            </w:r>
            <w:r w:rsidRPr="001C277C">
              <w:rPr>
                <w:rFonts w:ascii="Arial" w:hAnsi="Arial" w:cs="Arial"/>
                <w:b/>
              </w:rPr>
              <w:t>DE</w:t>
            </w:r>
            <w:r w:rsidRPr="001C277C">
              <w:rPr>
                <w:rFonts w:ascii="Arial" w:hAnsi="Arial" w:cs="Arial"/>
                <w:b/>
                <w:spacing w:val="-2"/>
              </w:rPr>
              <w:t xml:space="preserve"> </w:t>
            </w:r>
            <w:r w:rsidRPr="001C277C">
              <w:rPr>
                <w:rFonts w:ascii="Arial" w:hAnsi="Arial" w:cs="Arial"/>
                <w:b/>
              </w:rPr>
              <w:t>DESCUENTO</w:t>
            </w:r>
          </w:p>
        </w:tc>
        <w:tc>
          <w:tcPr>
            <w:tcW w:w="3978" w:type="dxa"/>
          </w:tcPr>
          <w:p w14:paraId="547F91C2" w14:textId="77777777" w:rsidR="00047CBB" w:rsidRPr="001C277C" w:rsidRDefault="00047CBB" w:rsidP="001C277C">
            <w:pPr>
              <w:pStyle w:val="TableParagraph"/>
              <w:ind w:left="1236"/>
              <w:rPr>
                <w:rFonts w:ascii="Arial" w:hAnsi="Arial" w:cs="Arial"/>
                <w:b/>
              </w:rPr>
            </w:pPr>
            <w:r w:rsidRPr="001C277C">
              <w:rPr>
                <w:rFonts w:ascii="Arial" w:hAnsi="Arial" w:cs="Arial"/>
                <w:b/>
              </w:rPr>
              <w:t>PORCENTAJE</w:t>
            </w:r>
          </w:p>
        </w:tc>
      </w:tr>
      <w:tr w:rsidR="00047CBB" w:rsidRPr="001C277C" w14:paraId="082ED950" w14:textId="77777777" w:rsidTr="00047CBB">
        <w:trPr>
          <w:trHeight w:val="1010"/>
        </w:trPr>
        <w:tc>
          <w:tcPr>
            <w:tcW w:w="3363" w:type="dxa"/>
          </w:tcPr>
          <w:p w14:paraId="686EE023" w14:textId="77777777" w:rsidR="00047CBB" w:rsidRPr="001C277C" w:rsidRDefault="00047CBB" w:rsidP="001C277C">
            <w:pPr>
              <w:pStyle w:val="TableParagraph"/>
              <w:spacing w:before="7"/>
              <w:ind w:left="0"/>
              <w:rPr>
                <w:rFonts w:ascii="Arial" w:hAnsi="Arial" w:cs="Arial"/>
              </w:rPr>
            </w:pPr>
          </w:p>
          <w:p w14:paraId="0099940F" w14:textId="77777777" w:rsidR="00047CBB" w:rsidRPr="001C277C" w:rsidRDefault="00047CBB" w:rsidP="001C277C">
            <w:pPr>
              <w:pStyle w:val="TableParagraph"/>
              <w:spacing w:before="1"/>
              <w:ind w:left="69"/>
              <w:rPr>
                <w:rFonts w:ascii="Arial" w:hAnsi="Arial" w:cs="Arial"/>
              </w:rPr>
            </w:pPr>
            <w:r w:rsidRPr="001C277C">
              <w:rPr>
                <w:rFonts w:ascii="Arial" w:hAnsi="Arial" w:cs="Arial"/>
              </w:rPr>
              <w:t>RETENCION</w:t>
            </w:r>
            <w:r w:rsidRPr="001C277C">
              <w:rPr>
                <w:rFonts w:ascii="Arial" w:hAnsi="Arial" w:cs="Arial"/>
                <w:spacing w:val="-1"/>
              </w:rPr>
              <w:t xml:space="preserve"> </w:t>
            </w:r>
            <w:r w:rsidRPr="001C277C">
              <w:rPr>
                <w:rFonts w:ascii="Arial" w:hAnsi="Arial" w:cs="Arial"/>
              </w:rPr>
              <w:t>EN</w:t>
            </w:r>
            <w:r w:rsidRPr="001C277C">
              <w:rPr>
                <w:rFonts w:ascii="Arial" w:hAnsi="Arial" w:cs="Arial"/>
                <w:spacing w:val="2"/>
              </w:rPr>
              <w:t xml:space="preserve"> </w:t>
            </w:r>
            <w:r w:rsidRPr="001C277C">
              <w:rPr>
                <w:rFonts w:ascii="Arial" w:hAnsi="Arial" w:cs="Arial"/>
              </w:rPr>
              <w:t>LA</w:t>
            </w:r>
            <w:r w:rsidRPr="001C277C">
              <w:rPr>
                <w:rFonts w:ascii="Arial" w:hAnsi="Arial" w:cs="Arial"/>
                <w:spacing w:val="-1"/>
              </w:rPr>
              <w:t xml:space="preserve"> </w:t>
            </w:r>
            <w:r w:rsidRPr="001C277C">
              <w:rPr>
                <w:rFonts w:ascii="Arial" w:hAnsi="Arial" w:cs="Arial"/>
              </w:rPr>
              <w:t>FUENTE</w:t>
            </w:r>
            <w:r w:rsidRPr="001C277C">
              <w:rPr>
                <w:rFonts w:ascii="Arial" w:hAnsi="Arial" w:cs="Arial"/>
                <w:spacing w:val="-1"/>
              </w:rPr>
              <w:t xml:space="preserve"> </w:t>
            </w:r>
            <w:r w:rsidRPr="001C277C">
              <w:rPr>
                <w:rFonts w:ascii="Arial" w:hAnsi="Arial" w:cs="Arial"/>
              </w:rPr>
              <w:t>(A</w:t>
            </w:r>
          </w:p>
          <w:p w14:paraId="1ED1A1CC" w14:textId="77777777" w:rsidR="00047CBB" w:rsidRPr="001C277C" w:rsidRDefault="00047CBB" w:rsidP="001C277C">
            <w:pPr>
              <w:pStyle w:val="TableParagraph"/>
              <w:spacing w:before="1"/>
              <w:ind w:left="69"/>
              <w:rPr>
                <w:rFonts w:ascii="Arial" w:hAnsi="Arial" w:cs="Arial"/>
              </w:rPr>
            </w:pPr>
            <w:r w:rsidRPr="001C277C">
              <w:rPr>
                <w:rFonts w:ascii="Arial" w:hAnsi="Arial" w:cs="Arial"/>
              </w:rPr>
              <w:t>título</w:t>
            </w:r>
            <w:r w:rsidRPr="001C277C">
              <w:rPr>
                <w:rFonts w:ascii="Arial" w:hAnsi="Arial" w:cs="Arial"/>
                <w:spacing w:val="-1"/>
              </w:rPr>
              <w:t xml:space="preserve"> </w:t>
            </w:r>
            <w:r w:rsidRPr="001C277C">
              <w:rPr>
                <w:rFonts w:ascii="Arial" w:hAnsi="Arial" w:cs="Arial"/>
              </w:rPr>
              <w:t>de</w:t>
            </w:r>
            <w:r w:rsidRPr="001C277C">
              <w:rPr>
                <w:rFonts w:ascii="Arial" w:hAnsi="Arial" w:cs="Arial"/>
                <w:spacing w:val="-1"/>
              </w:rPr>
              <w:t xml:space="preserve"> </w:t>
            </w:r>
            <w:r w:rsidRPr="001C277C">
              <w:rPr>
                <w:rFonts w:ascii="Arial" w:hAnsi="Arial" w:cs="Arial"/>
              </w:rPr>
              <w:t>impuesto</w:t>
            </w:r>
            <w:r w:rsidRPr="001C277C">
              <w:rPr>
                <w:rFonts w:ascii="Arial" w:hAnsi="Arial" w:cs="Arial"/>
                <w:spacing w:val="-3"/>
              </w:rPr>
              <w:t xml:space="preserve"> </w:t>
            </w:r>
            <w:r w:rsidRPr="001C277C">
              <w:rPr>
                <w:rFonts w:ascii="Arial" w:hAnsi="Arial" w:cs="Arial"/>
              </w:rPr>
              <w:t>de</w:t>
            </w:r>
            <w:r w:rsidRPr="001C277C">
              <w:rPr>
                <w:rFonts w:ascii="Arial" w:hAnsi="Arial" w:cs="Arial"/>
                <w:spacing w:val="-3"/>
              </w:rPr>
              <w:t xml:space="preserve"> </w:t>
            </w:r>
            <w:r w:rsidRPr="001C277C">
              <w:rPr>
                <w:rFonts w:ascii="Arial" w:hAnsi="Arial" w:cs="Arial"/>
              </w:rPr>
              <w:t>renta)</w:t>
            </w:r>
          </w:p>
        </w:tc>
        <w:tc>
          <w:tcPr>
            <w:tcW w:w="3978" w:type="dxa"/>
          </w:tcPr>
          <w:p w14:paraId="6B38D83D" w14:textId="77777777" w:rsidR="00047CBB" w:rsidRPr="001C277C" w:rsidRDefault="00047CBB" w:rsidP="001C277C">
            <w:pPr>
              <w:pStyle w:val="TableParagraph"/>
              <w:ind w:left="69" w:right="57"/>
              <w:jc w:val="both"/>
              <w:rPr>
                <w:rFonts w:ascii="Arial" w:hAnsi="Arial" w:cs="Arial"/>
              </w:rPr>
            </w:pPr>
            <w:r w:rsidRPr="001C277C">
              <w:rPr>
                <w:rFonts w:ascii="Arial" w:hAnsi="Arial" w:cs="Arial"/>
              </w:rPr>
              <w:t>2,5%</w:t>
            </w:r>
            <w:r w:rsidRPr="001C277C">
              <w:rPr>
                <w:rFonts w:ascii="Arial" w:hAnsi="Arial" w:cs="Arial"/>
                <w:spacing w:val="1"/>
              </w:rPr>
              <w:t xml:space="preserve"> </w:t>
            </w:r>
            <w:r w:rsidRPr="001C277C">
              <w:rPr>
                <w:rFonts w:ascii="Arial" w:hAnsi="Arial" w:cs="Arial"/>
              </w:rPr>
              <w:t>declarante y 3,5% no declarante</w:t>
            </w:r>
            <w:r w:rsidRPr="001C277C">
              <w:rPr>
                <w:rFonts w:ascii="Arial" w:hAnsi="Arial" w:cs="Arial"/>
                <w:spacing w:val="1"/>
              </w:rPr>
              <w:t xml:space="preserve"> </w:t>
            </w:r>
            <w:r w:rsidRPr="001C277C">
              <w:rPr>
                <w:rFonts w:ascii="Arial" w:hAnsi="Arial" w:cs="Arial"/>
              </w:rPr>
              <w:t>sobre la base facturada antes de IVA o</w:t>
            </w:r>
            <w:r w:rsidRPr="001C277C">
              <w:rPr>
                <w:rFonts w:ascii="Arial" w:hAnsi="Arial" w:cs="Arial"/>
                <w:spacing w:val="-59"/>
              </w:rPr>
              <w:t xml:space="preserve"> </w:t>
            </w:r>
            <w:r w:rsidRPr="001C277C">
              <w:rPr>
                <w:rFonts w:ascii="Arial" w:hAnsi="Arial" w:cs="Arial"/>
              </w:rPr>
              <w:t>sobre</w:t>
            </w:r>
            <w:r w:rsidRPr="001C277C">
              <w:rPr>
                <w:rFonts w:ascii="Arial" w:hAnsi="Arial" w:cs="Arial"/>
                <w:spacing w:val="12"/>
              </w:rPr>
              <w:t xml:space="preserve"> </w:t>
            </w:r>
            <w:r w:rsidRPr="001C277C">
              <w:rPr>
                <w:rFonts w:ascii="Arial" w:hAnsi="Arial" w:cs="Arial"/>
              </w:rPr>
              <w:t>el</w:t>
            </w:r>
            <w:r w:rsidRPr="001C277C">
              <w:rPr>
                <w:rFonts w:ascii="Arial" w:hAnsi="Arial" w:cs="Arial"/>
                <w:spacing w:val="12"/>
              </w:rPr>
              <w:t xml:space="preserve"> </w:t>
            </w:r>
            <w:r w:rsidRPr="001C277C">
              <w:rPr>
                <w:rFonts w:ascii="Arial" w:hAnsi="Arial" w:cs="Arial"/>
              </w:rPr>
              <w:t>valor</w:t>
            </w:r>
            <w:r w:rsidRPr="001C277C">
              <w:rPr>
                <w:rFonts w:ascii="Arial" w:hAnsi="Arial" w:cs="Arial"/>
                <w:spacing w:val="13"/>
              </w:rPr>
              <w:t xml:space="preserve"> </w:t>
            </w:r>
            <w:r w:rsidRPr="001C277C">
              <w:rPr>
                <w:rFonts w:ascii="Arial" w:hAnsi="Arial" w:cs="Arial"/>
              </w:rPr>
              <w:t>total</w:t>
            </w:r>
            <w:r w:rsidRPr="001C277C">
              <w:rPr>
                <w:rFonts w:ascii="Arial" w:hAnsi="Arial" w:cs="Arial"/>
                <w:spacing w:val="12"/>
              </w:rPr>
              <w:t xml:space="preserve"> </w:t>
            </w:r>
            <w:r w:rsidRPr="001C277C">
              <w:rPr>
                <w:rFonts w:ascii="Arial" w:hAnsi="Arial" w:cs="Arial"/>
              </w:rPr>
              <w:t>para</w:t>
            </w:r>
            <w:r w:rsidRPr="001C277C">
              <w:rPr>
                <w:rFonts w:ascii="Arial" w:hAnsi="Arial" w:cs="Arial"/>
                <w:spacing w:val="12"/>
              </w:rPr>
              <w:t xml:space="preserve"> </w:t>
            </w:r>
            <w:r w:rsidRPr="001C277C">
              <w:rPr>
                <w:rFonts w:ascii="Arial" w:hAnsi="Arial" w:cs="Arial"/>
              </w:rPr>
              <w:t>el</w:t>
            </w:r>
            <w:r w:rsidRPr="001C277C">
              <w:rPr>
                <w:rFonts w:ascii="Arial" w:hAnsi="Arial" w:cs="Arial"/>
                <w:spacing w:val="12"/>
              </w:rPr>
              <w:t xml:space="preserve"> </w:t>
            </w:r>
            <w:r w:rsidRPr="001C277C">
              <w:rPr>
                <w:rFonts w:ascii="Arial" w:hAnsi="Arial" w:cs="Arial"/>
              </w:rPr>
              <w:t>régimen</w:t>
            </w:r>
          </w:p>
          <w:p w14:paraId="7ECC8C49" w14:textId="77777777" w:rsidR="00047CBB" w:rsidRPr="001C277C" w:rsidRDefault="00047CBB" w:rsidP="001C277C">
            <w:pPr>
              <w:pStyle w:val="TableParagraph"/>
              <w:ind w:left="69"/>
              <w:rPr>
                <w:rFonts w:ascii="Arial" w:hAnsi="Arial" w:cs="Arial"/>
              </w:rPr>
            </w:pPr>
            <w:r w:rsidRPr="001C277C">
              <w:rPr>
                <w:rFonts w:ascii="Arial" w:hAnsi="Arial" w:cs="Arial"/>
              </w:rPr>
              <w:t>simplificado</w:t>
            </w:r>
          </w:p>
        </w:tc>
      </w:tr>
      <w:tr w:rsidR="00047CBB" w:rsidRPr="001C277C" w14:paraId="0FDDCF2C" w14:textId="77777777" w:rsidTr="00047CBB">
        <w:trPr>
          <w:trHeight w:val="254"/>
        </w:trPr>
        <w:tc>
          <w:tcPr>
            <w:tcW w:w="3363" w:type="dxa"/>
          </w:tcPr>
          <w:p w14:paraId="0853913B" w14:textId="77777777" w:rsidR="00047CBB" w:rsidRPr="001C277C" w:rsidRDefault="00047CBB" w:rsidP="001C277C">
            <w:pPr>
              <w:pStyle w:val="TableParagraph"/>
              <w:ind w:left="69"/>
              <w:rPr>
                <w:rFonts w:ascii="Arial" w:hAnsi="Arial" w:cs="Arial"/>
              </w:rPr>
            </w:pPr>
            <w:r w:rsidRPr="001C277C">
              <w:rPr>
                <w:rFonts w:ascii="Arial" w:hAnsi="Arial" w:cs="Arial"/>
              </w:rPr>
              <w:t>RETENCION</w:t>
            </w:r>
            <w:r w:rsidRPr="001C277C">
              <w:rPr>
                <w:rFonts w:ascii="Arial" w:hAnsi="Arial" w:cs="Arial"/>
                <w:spacing w:val="-3"/>
              </w:rPr>
              <w:t xml:space="preserve"> </w:t>
            </w:r>
            <w:r w:rsidRPr="001C277C">
              <w:rPr>
                <w:rFonts w:ascii="Arial" w:hAnsi="Arial" w:cs="Arial"/>
              </w:rPr>
              <w:t>DE</w:t>
            </w:r>
            <w:r w:rsidRPr="001C277C">
              <w:rPr>
                <w:rFonts w:ascii="Arial" w:hAnsi="Arial" w:cs="Arial"/>
                <w:spacing w:val="-1"/>
              </w:rPr>
              <w:t xml:space="preserve"> </w:t>
            </w:r>
            <w:r w:rsidRPr="001C277C">
              <w:rPr>
                <w:rFonts w:ascii="Arial" w:hAnsi="Arial" w:cs="Arial"/>
              </w:rPr>
              <w:t>IVA</w:t>
            </w:r>
          </w:p>
        </w:tc>
        <w:tc>
          <w:tcPr>
            <w:tcW w:w="3978" w:type="dxa"/>
          </w:tcPr>
          <w:p w14:paraId="08F73CA2" w14:textId="77777777" w:rsidR="00047CBB" w:rsidRPr="001C277C" w:rsidRDefault="00047CBB" w:rsidP="001C277C">
            <w:pPr>
              <w:pStyle w:val="TableParagraph"/>
              <w:ind w:left="69"/>
              <w:rPr>
                <w:rFonts w:ascii="Arial" w:hAnsi="Arial" w:cs="Arial"/>
              </w:rPr>
            </w:pPr>
            <w:r w:rsidRPr="001C277C">
              <w:rPr>
                <w:rFonts w:ascii="Arial" w:hAnsi="Arial" w:cs="Arial"/>
              </w:rPr>
              <w:t>15%</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la base</w:t>
            </w:r>
            <w:r w:rsidRPr="001C277C">
              <w:rPr>
                <w:rFonts w:ascii="Arial" w:hAnsi="Arial" w:cs="Arial"/>
                <w:spacing w:val="-1"/>
              </w:rPr>
              <w:t xml:space="preserve"> </w:t>
            </w:r>
            <w:r w:rsidRPr="001C277C">
              <w:rPr>
                <w:rFonts w:ascii="Arial" w:hAnsi="Arial" w:cs="Arial"/>
              </w:rPr>
              <w:t>del IVA</w:t>
            </w:r>
            <w:r w:rsidRPr="001C277C">
              <w:rPr>
                <w:rFonts w:ascii="Arial" w:hAnsi="Arial" w:cs="Arial"/>
                <w:spacing w:val="-2"/>
              </w:rPr>
              <w:t xml:space="preserve"> </w:t>
            </w:r>
            <w:r w:rsidRPr="001C277C">
              <w:rPr>
                <w:rFonts w:ascii="Arial" w:hAnsi="Arial" w:cs="Arial"/>
              </w:rPr>
              <w:t>facturado</w:t>
            </w:r>
          </w:p>
        </w:tc>
      </w:tr>
    </w:tbl>
    <w:p w14:paraId="6C434770" w14:textId="6C1874F1" w:rsidR="0097186D" w:rsidRPr="001C277C" w:rsidRDefault="0097186D" w:rsidP="001C277C">
      <w:pPr>
        <w:jc w:val="both"/>
        <w:rPr>
          <w:rFonts w:ascii="Arial" w:hAnsi="Arial" w:cs="Arial"/>
          <w:b/>
          <w:sz w:val="22"/>
          <w:szCs w:val="22"/>
          <w:u w:val="single"/>
        </w:rPr>
      </w:pPr>
    </w:p>
    <w:p w14:paraId="6F25DA14" w14:textId="1483F456" w:rsidR="00047CBB" w:rsidRPr="001C277C" w:rsidRDefault="00047CBB" w:rsidP="001C277C">
      <w:pPr>
        <w:jc w:val="both"/>
        <w:rPr>
          <w:rFonts w:ascii="Arial" w:hAnsi="Arial" w:cs="Arial"/>
          <w:b/>
          <w:sz w:val="22"/>
          <w:szCs w:val="22"/>
          <w:u w:val="single"/>
          <w:lang w:val="es-CO"/>
        </w:rPr>
      </w:pPr>
      <w:r w:rsidRPr="001C277C">
        <w:rPr>
          <w:rFonts w:ascii="Arial" w:hAnsi="Arial" w:cs="Arial"/>
          <w:b/>
          <w:sz w:val="22"/>
          <w:szCs w:val="22"/>
          <w:u w:val="single"/>
          <w:lang w:val="es-CO"/>
        </w:rPr>
        <w:t>NOTA: Para la legalización del contrato el proponente favorecido debe asumir el costo de la Estampilla “Universidad del Cauca 180 años”, la cual tiene una tarifa del 0.5% del valor contratado.</w:t>
      </w:r>
    </w:p>
    <w:p w14:paraId="127946FF" w14:textId="51A56E84" w:rsidR="0097186D" w:rsidRPr="001C277C" w:rsidRDefault="0097186D" w:rsidP="001C277C">
      <w:pPr>
        <w:jc w:val="both"/>
        <w:rPr>
          <w:rFonts w:ascii="Arial" w:hAnsi="Arial" w:cs="Arial"/>
          <w:b/>
          <w:sz w:val="22"/>
          <w:szCs w:val="22"/>
          <w:u w:val="single"/>
          <w:lang w:val="es-CO"/>
        </w:rPr>
      </w:pPr>
    </w:p>
    <w:p w14:paraId="1D472861" w14:textId="1F1E8203" w:rsidR="00047CBB" w:rsidRPr="001C277C" w:rsidRDefault="00047CB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PROPUESTAS EXTEMPORÁNEAS</w:t>
      </w:r>
    </w:p>
    <w:p w14:paraId="4DE4E263" w14:textId="77777777" w:rsidR="00047CBB" w:rsidRPr="001C277C" w:rsidRDefault="00047CBB" w:rsidP="001C277C">
      <w:pPr>
        <w:jc w:val="both"/>
        <w:rPr>
          <w:rFonts w:ascii="Arial" w:hAnsi="Arial" w:cs="Arial"/>
          <w:sz w:val="22"/>
          <w:szCs w:val="22"/>
          <w:lang w:val="es-CO"/>
        </w:rPr>
      </w:pPr>
    </w:p>
    <w:p w14:paraId="60CDBEF0" w14:textId="77777777"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Se rechazarán las propuestas presentadas por fuera del plazo de la presente convocatoria pública, acorde a la cronología del proceso.</w:t>
      </w:r>
    </w:p>
    <w:p w14:paraId="5022E842" w14:textId="77777777" w:rsidR="00047CBB" w:rsidRPr="001C277C" w:rsidRDefault="00047CBB" w:rsidP="001C277C">
      <w:pPr>
        <w:jc w:val="both"/>
        <w:rPr>
          <w:rFonts w:ascii="Arial" w:hAnsi="Arial" w:cs="Arial"/>
          <w:sz w:val="22"/>
          <w:szCs w:val="22"/>
          <w:lang w:val="es-CO"/>
        </w:rPr>
      </w:pPr>
    </w:p>
    <w:p w14:paraId="66351B78" w14:textId="3A709842" w:rsidR="00047CBB" w:rsidRPr="001C277C" w:rsidRDefault="00047CB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RETIRO MODIFICACIÓN O ADICIÓN DE LAS PROPUESTAS</w:t>
      </w:r>
    </w:p>
    <w:p w14:paraId="1E6BAF3A" w14:textId="77777777" w:rsidR="00047CBB" w:rsidRPr="001C277C" w:rsidRDefault="00047CBB" w:rsidP="001C277C">
      <w:pPr>
        <w:jc w:val="both"/>
        <w:rPr>
          <w:rFonts w:ascii="Arial" w:hAnsi="Arial" w:cs="Arial"/>
          <w:sz w:val="22"/>
          <w:szCs w:val="22"/>
          <w:lang w:val="es-CO"/>
        </w:rPr>
      </w:pPr>
    </w:p>
    <w:p w14:paraId="242DF560" w14:textId="77777777"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Si un ofertante desea retirar su propuesta deberá presentar una solicitud escrita en tal sentido, ante el presidente de la Junta de Licitaciones y Contratos de la Universidad del Cauca, antes de la fecha de cierre de la convocatoria pública. La propuesta le será devuelta sin abrir en el momento de la apertura de las propuestas</w:t>
      </w:r>
    </w:p>
    <w:p w14:paraId="122B2B49" w14:textId="77777777" w:rsidR="00047CBB" w:rsidRPr="001C277C" w:rsidRDefault="00047CBB" w:rsidP="001C277C">
      <w:pPr>
        <w:jc w:val="both"/>
        <w:rPr>
          <w:rFonts w:ascii="Arial" w:hAnsi="Arial" w:cs="Arial"/>
          <w:sz w:val="22"/>
          <w:szCs w:val="22"/>
          <w:lang w:val="es-CO"/>
        </w:rPr>
      </w:pPr>
    </w:p>
    <w:p w14:paraId="3049F907" w14:textId="1D2846F8" w:rsidR="0097186D"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No le será permitido a ningún participante, retirar, modificar o adicionar su propuesta después del cierre de la convocatoria pública</w:t>
      </w:r>
    </w:p>
    <w:p w14:paraId="24637449" w14:textId="619BB597" w:rsidR="00047CBB" w:rsidRPr="001C277C" w:rsidRDefault="00047CBB" w:rsidP="001C277C">
      <w:pPr>
        <w:jc w:val="both"/>
        <w:rPr>
          <w:rFonts w:ascii="Arial" w:hAnsi="Arial" w:cs="Arial"/>
          <w:sz w:val="22"/>
          <w:szCs w:val="22"/>
          <w:lang w:val="es-CO"/>
        </w:rPr>
      </w:pPr>
    </w:p>
    <w:p w14:paraId="3BFFF530" w14:textId="77777777" w:rsidR="00047CBB" w:rsidRPr="001C277C" w:rsidRDefault="00047CBB" w:rsidP="001C277C">
      <w:pPr>
        <w:pStyle w:val="Prrafodelista"/>
        <w:numPr>
          <w:ilvl w:val="0"/>
          <w:numId w:val="1"/>
        </w:numPr>
        <w:jc w:val="both"/>
        <w:rPr>
          <w:rFonts w:ascii="Arial" w:hAnsi="Arial" w:cs="Arial"/>
          <w:b/>
          <w:sz w:val="22"/>
          <w:szCs w:val="22"/>
          <w:u w:val="single"/>
          <w:lang w:val="es-CO"/>
        </w:rPr>
      </w:pPr>
      <w:r w:rsidRPr="001C277C">
        <w:rPr>
          <w:rFonts w:ascii="Arial" w:hAnsi="Arial" w:cs="Arial"/>
          <w:b/>
          <w:sz w:val="22"/>
          <w:szCs w:val="22"/>
          <w:u w:val="single"/>
          <w:lang w:val="es-CO"/>
        </w:rPr>
        <w:t>ADJUDICACIÓN DEL CONTRATO O DECLARACIÓN DESIERTA DE LA CONVOCATORIA</w:t>
      </w:r>
    </w:p>
    <w:p w14:paraId="656E0515" w14:textId="77777777" w:rsidR="00047CBB" w:rsidRPr="001C277C" w:rsidRDefault="00047CBB" w:rsidP="001C277C">
      <w:pPr>
        <w:pStyle w:val="Prrafodelista"/>
        <w:jc w:val="both"/>
        <w:rPr>
          <w:rFonts w:ascii="Arial" w:hAnsi="Arial" w:cs="Arial"/>
          <w:sz w:val="22"/>
          <w:szCs w:val="22"/>
          <w:lang w:val="es-CO"/>
        </w:rPr>
      </w:pPr>
    </w:p>
    <w:p w14:paraId="1EC6B1C5" w14:textId="4B38D95C"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 xml:space="preserve">Al proponente favorecido con la adjudicación se le notificará la adjudicación y deberá́ presentarse dentro de los </w:t>
      </w:r>
      <w:r w:rsidR="00CB1FBC" w:rsidRPr="001C277C">
        <w:rPr>
          <w:rFonts w:ascii="Arial" w:hAnsi="Arial" w:cs="Arial"/>
          <w:sz w:val="22"/>
          <w:szCs w:val="22"/>
          <w:lang w:val="es-CO"/>
        </w:rPr>
        <w:t>tres (3</w:t>
      </w:r>
      <w:r w:rsidRPr="001C277C">
        <w:rPr>
          <w:rFonts w:ascii="Arial" w:hAnsi="Arial" w:cs="Arial"/>
          <w:sz w:val="22"/>
          <w:szCs w:val="22"/>
          <w:lang w:val="es-CO"/>
        </w:rPr>
        <w:t>) días hábiles siguientes, con los documentos para su perfeccionamiento. Así mismo, asumirá́ el pago de todos los gastos necesarios para su legalización.</w:t>
      </w:r>
    </w:p>
    <w:p w14:paraId="28E7D5E4" w14:textId="77777777" w:rsidR="00047CBB" w:rsidRPr="001C277C" w:rsidRDefault="00047CBB" w:rsidP="001C277C">
      <w:pPr>
        <w:jc w:val="both"/>
        <w:rPr>
          <w:rFonts w:ascii="Arial" w:hAnsi="Arial" w:cs="Arial"/>
          <w:sz w:val="22"/>
          <w:szCs w:val="22"/>
          <w:lang w:val="es-CO"/>
        </w:rPr>
      </w:pPr>
    </w:p>
    <w:p w14:paraId="00D1DD87" w14:textId="479E8F2F"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lastRenderedPageBreak/>
        <w:t>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Unidad de Salud de la universidad y se procederá́ a hacer efectiva la póliza de seriedad de la oferta.</w:t>
      </w:r>
    </w:p>
    <w:p w14:paraId="0E2C223E" w14:textId="77777777" w:rsidR="00047CBB" w:rsidRPr="001C277C" w:rsidRDefault="00047CBB" w:rsidP="001C277C">
      <w:pPr>
        <w:jc w:val="both"/>
        <w:rPr>
          <w:rFonts w:ascii="Arial" w:hAnsi="Arial" w:cs="Arial"/>
          <w:sz w:val="22"/>
          <w:szCs w:val="22"/>
          <w:lang w:val="es-CO"/>
        </w:rPr>
      </w:pPr>
    </w:p>
    <w:p w14:paraId="4E2A5FB8" w14:textId="77777777"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w:t>
      </w:r>
    </w:p>
    <w:p w14:paraId="4AA6E7DA" w14:textId="77777777" w:rsidR="00047CBB" w:rsidRPr="001C277C" w:rsidRDefault="00047CBB" w:rsidP="001C277C">
      <w:pPr>
        <w:pStyle w:val="Prrafodelista"/>
        <w:jc w:val="both"/>
        <w:rPr>
          <w:rFonts w:ascii="Arial" w:hAnsi="Arial" w:cs="Arial"/>
          <w:sz w:val="22"/>
          <w:szCs w:val="22"/>
          <w:lang w:val="es-CO"/>
        </w:rPr>
      </w:pPr>
    </w:p>
    <w:p w14:paraId="00197BCD" w14:textId="77777777" w:rsidR="00047CBB"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La Unidad de Salud de 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Unidad de Salud de la Universidad cumplir con las obligaciones contractuales futuras, la anterior circunstancia no da derecho a los oferentes para solicitar indemnización alguna. De igual manera, es procedente la declaratoria de desierta de la licitación, en el evento en que, a la fecha de cierre, no se presente oferta alguna.</w:t>
      </w:r>
    </w:p>
    <w:p w14:paraId="6CAF26A3" w14:textId="77777777" w:rsidR="00047CBB" w:rsidRPr="001C277C" w:rsidRDefault="00047CBB" w:rsidP="001C277C">
      <w:pPr>
        <w:jc w:val="both"/>
        <w:rPr>
          <w:rFonts w:ascii="Arial" w:hAnsi="Arial" w:cs="Arial"/>
          <w:sz w:val="22"/>
          <w:szCs w:val="22"/>
          <w:lang w:val="es-CO"/>
        </w:rPr>
      </w:pPr>
    </w:p>
    <w:p w14:paraId="7B8520DC" w14:textId="2C7BE91E" w:rsidR="0097186D" w:rsidRPr="001C277C" w:rsidRDefault="00047CBB" w:rsidP="001C277C">
      <w:pPr>
        <w:jc w:val="both"/>
        <w:rPr>
          <w:rFonts w:ascii="Arial" w:hAnsi="Arial" w:cs="Arial"/>
          <w:sz w:val="22"/>
          <w:szCs w:val="22"/>
          <w:lang w:val="es-CO"/>
        </w:rPr>
      </w:pPr>
      <w:r w:rsidRPr="001C277C">
        <w:rPr>
          <w:rFonts w:ascii="Arial" w:hAnsi="Arial" w:cs="Arial"/>
          <w:sz w:val="22"/>
          <w:szCs w:val="22"/>
          <w:lang w:val="es-CO"/>
        </w:rPr>
        <w:t>Contra la resolución de declaratoria desi</w:t>
      </w:r>
      <w:r w:rsidR="00667189" w:rsidRPr="001C277C">
        <w:rPr>
          <w:rFonts w:ascii="Arial" w:hAnsi="Arial" w:cs="Arial"/>
          <w:sz w:val="22"/>
          <w:szCs w:val="22"/>
          <w:lang w:val="es-CO"/>
        </w:rPr>
        <w:t>erta no procede ningún recurso.</w:t>
      </w:r>
    </w:p>
    <w:p w14:paraId="72EE679B" w14:textId="2E289B3D" w:rsidR="0097186D" w:rsidRPr="001C277C" w:rsidRDefault="0097186D" w:rsidP="001C277C">
      <w:pPr>
        <w:jc w:val="both"/>
        <w:rPr>
          <w:rFonts w:ascii="Arial" w:hAnsi="Arial" w:cs="Arial"/>
          <w:b/>
          <w:sz w:val="22"/>
          <w:szCs w:val="22"/>
          <w:u w:val="single"/>
          <w:lang w:val="es-CO"/>
        </w:rPr>
      </w:pPr>
    </w:p>
    <w:p w14:paraId="1331C483" w14:textId="131EA4A7" w:rsidR="00047CBB" w:rsidRPr="001C277C" w:rsidRDefault="00047CBB" w:rsidP="001C277C">
      <w:pPr>
        <w:pStyle w:val="Prrafodelista"/>
        <w:numPr>
          <w:ilvl w:val="0"/>
          <w:numId w:val="1"/>
        </w:numPr>
        <w:pBdr>
          <w:top w:val="nil"/>
          <w:left w:val="nil"/>
          <w:bottom w:val="nil"/>
          <w:right w:val="nil"/>
          <w:between w:val="nil"/>
        </w:pBdr>
        <w:tabs>
          <w:tab w:val="left" w:pos="1277"/>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NO ADJUDICACIÓN</w:t>
      </w:r>
    </w:p>
    <w:p w14:paraId="774C9E1E" w14:textId="77777777" w:rsidR="00047CBB" w:rsidRPr="001C277C" w:rsidRDefault="00047CBB" w:rsidP="001C277C">
      <w:pPr>
        <w:pBdr>
          <w:top w:val="nil"/>
          <w:left w:val="nil"/>
          <w:bottom w:val="nil"/>
          <w:right w:val="nil"/>
          <w:between w:val="nil"/>
        </w:pBdr>
        <w:tabs>
          <w:tab w:val="left" w:pos="-720"/>
        </w:tabs>
        <w:ind w:right="49"/>
        <w:jc w:val="both"/>
        <w:rPr>
          <w:rFonts w:ascii="Arial" w:eastAsia="Arial" w:hAnsi="Arial" w:cs="Arial"/>
          <w:color w:val="000000"/>
          <w:sz w:val="22"/>
          <w:szCs w:val="22"/>
          <w:u w:val="single"/>
        </w:rPr>
      </w:pPr>
    </w:p>
    <w:p w14:paraId="515ADE82" w14:textId="77777777" w:rsidR="00047CBB" w:rsidRPr="001C277C" w:rsidRDefault="00047CBB"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La Universidad del Cauca podrá no adjudicar el Presente Proceso en cualquiera de los siguientes casos:</w:t>
      </w:r>
    </w:p>
    <w:p w14:paraId="2616F393" w14:textId="77777777" w:rsidR="00047CBB" w:rsidRPr="001C277C" w:rsidRDefault="00047CBB" w:rsidP="001C277C">
      <w:pPr>
        <w:pBdr>
          <w:top w:val="nil"/>
          <w:left w:val="nil"/>
          <w:bottom w:val="nil"/>
          <w:right w:val="nil"/>
          <w:between w:val="nil"/>
        </w:pBdr>
        <w:tabs>
          <w:tab w:val="left" w:pos="-720"/>
          <w:tab w:val="left" w:pos="0"/>
          <w:tab w:val="left" w:pos="720"/>
          <w:tab w:val="left" w:pos="2716"/>
        </w:tabs>
        <w:ind w:right="49"/>
        <w:jc w:val="both"/>
        <w:rPr>
          <w:rFonts w:ascii="Arial" w:eastAsia="Arial" w:hAnsi="Arial" w:cs="Arial"/>
          <w:color w:val="000000"/>
          <w:sz w:val="22"/>
          <w:szCs w:val="22"/>
        </w:rPr>
      </w:pPr>
    </w:p>
    <w:p w14:paraId="598B19C7" w14:textId="77777777" w:rsidR="00047CBB" w:rsidRPr="001C277C" w:rsidRDefault="00047CBB" w:rsidP="001C277C">
      <w:pPr>
        <w:pStyle w:val="Prrafodelista"/>
        <w:numPr>
          <w:ilvl w:val="0"/>
          <w:numId w:val="20"/>
        </w:numPr>
        <w:pBdr>
          <w:top w:val="nil"/>
          <w:left w:val="nil"/>
          <w:bottom w:val="nil"/>
          <w:right w:val="nil"/>
          <w:between w:val="nil"/>
        </w:pBdr>
        <w:suppressAutoHyphens/>
        <w:ind w:right="49"/>
        <w:jc w:val="both"/>
        <w:rPr>
          <w:rFonts w:ascii="Arial" w:eastAsia="Arial" w:hAnsi="Arial" w:cs="Arial"/>
          <w:color w:val="000000"/>
          <w:sz w:val="22"/>
          <w:szCs w:val="22"/>
        </w:rPr>
      </w:pPr>
      <w:r w:rsidRPr="001C277C">
        <w:rPr>
          <w:rFonts w:ascii="Arial" w:eastAsia="Arial" w:hAnsi="Arial" w:cs="Arial"/>
          <w:color w:val="000000"/>
          <w:sz w:val="22"/>
          <w:szCs w:val="22"/>
        </w:rPr>
        <w:t>Cuando a juicio de la Universidad las diferentes Ofertas se consideren inconvenientes   para la Institución.</w:t>
      </w:r>
    </w:p>
    <w:p w14:paraId="4868DD28" w14:textId="77777777" w:rsidR="00047CBB" w:rsidRPr="001C277C" w:rsidRDefault="00047CBB" w:rsidP="001C277C">
      <w:pPr>
        <w:pStyle w:val="Prrafodelista"/>
        <w:numPr>
          <w:ilvl w:val="0"/>
          <w:numId w:val="20"/>
        </w:numPr>
        <w:pBdr>
          <w:top w:val="nil"/>
          <w:left w:val="nil"/>
          <w:bottom w:val="nil"/>
          <w:right w:val="nil"/>
          <w:between w:val="nil"/>
        </w:pBdr>
        <w:suppressAutoHyphens/>
        <w:ind w:right="49"/>
        <w:jc w:val="both"/>
        <w:rPr>
          <w:rFonts w:ascii="Arial" w:eastAsia="Arial" w:hAnsi="Arial" w:cs="Arial"/>
          <w:color w:val="000000"/>
          <w:sz w:val="22"/>
          <w:szCs w:val="22"/>
        </w:rPr>
      </w:pPr>
      <w:r w:rsidRPr="001C277C">
        <w:rPr>
          <w:rFonts w:ascii="Arial" w:eastAsia="Arial" w:hAnsi="Arial" w:cs="Arial"/>
          <w:color w:val="000000"/>
          <w:sz w:val="22"/>
          <w:szCs w:val="22"/>
        </w:rPr>
        <w:t>Cuando se descubran acuerdos o maniobras perjudiciales para la Universidad por parte de los Proponentes.</w:t>
      </w:r>
    </w:p>
    <w:p w14:paraId="79F916A7" w14:textId="77777777" w:rsidR="00047CBB" w:rsidRPr="001C277C" w:rsidRDefault="00047CBB" w:rsidP="001C277C">
      <w:pPr>
        <w:pStyle w:val="Prrafodelista"/>
        <w:numPr>
          <w:ilvl w:val="0"/>
          <w:numId w:val="20"/>
        </w:numPr>
        <w:pBdr>
          <w:top w:val="nil"/>
          <w:left w:val="nil"/>
          <w:bottom w:val="nil"/>
          <w:right w:val="nil"/>
          <w:between w:val="nil"/>
        </w:pBdr>
        <w:suppressAutoHyphens/>
        <w:ind w:right="49"/>
        <w:jc w:val="both"/>
        <w:rPr>
          <w:rFonts w:ascii="Arial" w:eastAsia="Arial" w:hAnsi="Arial" w:cs="Arial"/>
          <w:color w:val="000000"/>
          <w:sz w:val="22"/>
          <w:szCs w:val="22"/>
        </w:rPr>
      </w:pPr>
      <w:r w:rsidRPr="001C277C">
        <w:rPr>
          <w:rFonts w:ascii="Arial" w:eastAsia="Arial" w:hAnsi="Arial" w:cs="Arial"/>
          <w:color w:val="000000"/>
          <w:sz w:val="22"/>
          <w:szCs w:val="22"/>
        </w:rPr>
        <w:t>Cuando el proceso se adelante omitiendo alguno o algunos de los requisitos legales o determinados en este pliego y que configure causal de nulidad absoluta.</w:t>
      </w:r>
    </w:p>
    <w:p w14:paraId="63E6FDAD" w14:textId="77777777" w:rsidR="00047CBB" w:rsidRPr="001C277C" w:rsidRDefault="00047CBB" w:rsidP="001C277C">
      <w:pPr>
        <w:pStyle w:val="Prrafodelista"/>
        <w:numPr>
          <w:ilvl w:val="0"/>
          <w:numId w:val="20"/>
        </w:numPr>
        <w:pBdr>
          <w:top w:val="nil"/>
          <w:left w:val="nil"/>
          <w:bottom w:val="nil"/>
          <w:right w:val="nil"/>
          <w:between w:val="nil"/>
        </w:pBdr>
        <w:suppressAutoHyphens/>
        <w:ind w:right="49"/>
        <w:jc w:val="both"/>
        <w:rPr>
          <w:rFonts w:ascii="Arial" w:eastAsia="Arial" w:hAnsi="Arial" w:cs="Arial"/>
          <w:color w:val="000000"/>
          <w:sz w:val="22"/>
          <w:szCs w:val="22"/>
        </w:rPr>
      </w:pPr>
      <w:r w:rsidRPr="001C277C">
        <w:rPr>
          <w:rFonts w:ascii="Arial" w:eastAsia="Arial" w:hAnsi="Arial" w:cs="Arial"/>
          <w:color w:val="000000"/>
          <w:sz w:val="22"/>
          <w:szCs w:val="22"/>
        </w:rPr>
        <w:t>Cuando ocurran hechos de fuerza mayor que impidan a la Universidad adelantar el proceso.</w:t>
      </w:r>
    </w:p>
    <w:p w14:paraId="2F9EBD2D" w14:textId="77777777" w:rsidR="00047CBB" w:rsidRPr="001C277C" w:rsidRDefault="00047CBB" w:rsidP="001C277C">
      <w:pPr>
        <w:pStyle w:val="Prrafodelista"/>
        <w:numPr>
          <w:ilvl w:val="0"/>
          <w:numId w:val="20"/>
        </w:numPr>
        <w:pBdr>
          <w:top w:val="nil"/>
          <w:left w:val="nil"/>
          <w:bottom w:val="nil"/>
          <w:right w:val="nil"/>
          <w:between w:val="nil"/>
        </w:pBdr>
        <w:suppressAutoHyphens/>
        <w:ind w:right="49"/>
        <w:jc w:val="both"/>
        <w:rPr>
          <w:rFonts w:ascii="Arial" w:eastAsia="Arial" w:hAnsi="Arial" w:cs="Arial"/>
          <w:color w:val="000000"/>
          <w:sz w:val="22"/>
          <w:szCs w:val="22"/>
        </w:rPr>
      </w:pPr>
      <w:r w:rsidRPr="001C277C">
        <w:rPr>
          <w:rFonts w:ascii="Arial" w:eastAsia="Arial" w:hAnsi="Arial" w:cs="Arial"/>
          <w:color w:val="000000"/>
          <w:sz w:val="22"/>
          <w:szCs w:val="22"/>
        </w:rPr>
        <w:t>Cuando no se presente Oferta alguna o las que se presenten no cumplan con las condiciones del presente Pliego.</w:t>
      </w:r>
    </w:p>
    <w:p w14:paraId="77CC2D54" w14:textId="77777777" w:rsidR="00047CBB" w:rsidRPr="001C277C" w:rsidRDefault="00047CBB" w:rsidP="001C277C">
      <w:pPr>
        <w:pBdr>
          <w:top w:val="nil"/>
          <w:left w:val="nil"/>
          <w:bottom w:val="nil"/>
          <w:right w:val="nil"/>
          <w:between w:val="nil"/>
        </w:pBdr>
        <w:ind w:right="49"/>
        <w:jc w:val="both"/>
        <w:rPr>
          <w:rFonts w:ascii="Arial" w:eastAsia="Arial" w:hAnsi="Arial" w:cs="Arial"/>
          <w:color w:val="000000"/>
          <w:sz w:val="22"/>
          <w:szCs w:val="22"/>
        </w:rPr>
      </w:pPr>
    </w:p>
    <w:p w14:paraId="409D7C3D" w14:textId="53BDA23C" w:rsidR="0097186D" w:rsidRPr="001C277C" w:rsidRDefault="00047CBB"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En caso de no adjudicarse el contrato, no habrá lugar a pago de indemnizaci</w:t>
      </w:r>
      <w:r w:rsidR="00667189" w:rsidRPr="001C277C">
        <w:rPr>
          <w:rFonts w:ascii="Arial" w:eastAsia="Arial" w:hAnsi="Arial" w:cs="Arial"/>
          <w:color w:val="000000"/>
          <w:sz w:val="22"/>
          <w:szCs w:val="22"/>
        </w:rPr>
        <w:t>ón en favor de los proponentes.</w:t>
      </w:r>
    </w:p>
    <w:p w14:paraId="3ABC8A7E" w14:textId="4D3C60B9" w:rsidR="0097186D" w:rsidRPr="001C277C" w:rsidRDefault="0097186D" w:rsidP="001C277C">
      <w:pPr>
        <w:jc w:val="both"/>
        <w:rPr>
          <w:rFonts w:ascii="Arial" w:hAnsi="Arial" w:cs="Arial"/>
          <w:b/>
          <w:sz w:val="22"/>
          <w:szCs w:val="22"/>
          <w:u w:val="single"/>
          <w:lang w:val="es-CO"/>
        </w:rPr>
      </w:pPr>
    </w:p>
    <w:p w14:paraId="428C0D7F" w14:textId="66D8479A" w:rsidR="0097186D" w:rsidRPr="001C277C" w:rsidRDefault="0097186D" w:rsidP="001C277C">
      <w:pPr>
        <w:jc w:val="both"/>
        <w:rPr>
          <w:rFonts w:ascii="Arial" w:hAnsi="Arial" w:cs="Arial"/>
          <w:b/>
          <w:sz w:val="22"/>
          <w:szCs w:val="22"/>
          <w:u w:val="single"/>
          <w:lang w:val="es-CO"/>
        </w:rPr>
      </w:pPr>
    </w:p>
    <w:p w14:paraId="123FD3FD" w14:textId="35B439BF" w:rsidR="00FB5B29" w:rsidRPr="001C277C" w:rsidRDefault="00FB5B29" w:rsidP="001C277C">
      <w:pPr>
        <w:jc w:val="both"/>
        <w:rPr>
          <w:rFonts w:ascii="Arial" w:hAnsi="Arial" w:cs="Arial"/>
          <w:b/>
          <w:sz w:val="22"/>
          <w:szCs w:val="22"/>
          <w:u w:val="single"/>
          <w:lang w:val="es-CO"/>
        </w:rPr>
      </w:pPr>
    </w:p>
    <w:p w14:paraId="5E182E00" w14:textId="60A99921" w:rsidR="00FB5B29" w:rsidRPr="001C277C" w:rsidRDefault="00FB5B29" w:rsidP="001C277C">
      <w:pPr>
        <w:jc w:val="both"/>
        <w:rPr>
          <w:rFonts w:ascii="Arial" w:hAnsi="Arial" w:cs="Arial"/>
          <w:b/>
          <w:sz w:val="22"/>
          <w:szCs w:val="22"/>
          <w:u w:val="single"/>
          <w:lang w:val="es-CO"/>
        </w:rPr>
      </w:pPr>
    </w:p>
    <w:p w14:paraId="65646CBD" w14:textId="58AC8220" w:rsidR="00FB5B29" w:rsidRPr="001C277C" w:rsidRDefault="00FB5B29" w:rsidP="001C277C">
      <w:pPr>
        <w:jc w:val="both"/>
        <w:rPr>
          <w:rFonts w:ascii="Arial" w:hAnsi="Arial" w:cs="Arial"/>
          <w:b/>
          <w:sz w:val="22"/>
          <w:szCs w:val="22"/>
          <w:u w:val="single"/>
          <w:lang w:val="es-CO"/>
        </w:rPr>
      </w:pPr>
    </w:p>
    <w:p w14:paraId="6D08DBF1" w14:textId="07EA8FFC" w:rsidR="00FB5B29" w:rsidRPr="001C277C" w:rsidRDefault="00FB5B29" w:rsidP="001C277C">
      <w:pPr>
        <w:jc w:val="both"/>
        <w:rPr>
          <w:rFonts w:ascii="Arial" w:hAnsi="Arial" w:cs="Arial"/>
          <w:b/>
          <w:sz w:val="22"/>
          <w:szCs w:val="22"/>
          <w:u w:val="single"/>
          <w:lang w:val="es-CO"/>
        </w:rPr>
      </w:pPr>
    </w:p>
    <w:p w14:paraId="4CA26B85" w14:textId="0E03B745" w:rsidR="00FB5B29" w:rsidRPr="001C277C" w:rsidRDefault="00FB5B29" w:rsidP="001C277C">
      <w:pPr>
        <w:jc w:val="both"/>
        <w:rPr>
          <w:rFonts w:ascii="Arial" w:hAnsi="Arial" w:cs="Arial"/>
          <w:b/>
          <w:sz w:val="22"/>
          <w:szCs w:val="22"/>
          <w:u w:val="single"/>
          <w:lang w:val="es-CO"/>
        </w:rPr>
      </w:pPr>
    </w:p>
    <w:p w14:paraId="1278EEFB" w14:textId="74DD39F5" w:rsidR="00D41E3E" w:rsidRDefault="00D41E3E" w:rsidP="001C277C">
      <w:pPr>
        <w:jc w:val="both"/>
        <w:rPr>
          <w:rFonts w:ascii="Arial" w:hAnsi="Arial" w:cs="Arial"/>
          <w:b/>
          <w:sz w:val="22"/>
          <w:szCs w:val="22"/>
          <w:u w:val="single"/>
          <w:lang w:val="es-CO"/>
        </w:rPr>
      </w:pPr>
    </w:p>
    <w:p w14:paraId="6605616A" w14:textId="7777119F" w:rsidR="001C277C" w:rsidRDefault="001C277C" w:rsidP="001C277C">
      <w:pPr>
        <w:jc w:val="both"/>
        <w:rPr>
          <w:rFonts w:ascii="Arial" w:hAnsi="Arial" w:cs="Arial"/>
          <w:b/>
          <w:sz w:val="22"/>
          <w:szCs w:val="22"/>
          <w:u w:val="single"/>
          <w:lang w:val="es-CO"/>
        </w:rPr>
      </w:pPr>
    </w:p>
    <w:p w14:paraId="2DEBF31B" w14:textId="77777777" w:rsidR="001C277C" w:rsidRPr="001C277C" w:rsidRDefault="001C277C" w:rsidP="001C277C">
      <w:pPr>
        <w:jc w:val="both"/>
        <w:rPr>
          <w:rFonts w:ascii="Arial" w:hAnsi="Arial" w:cs="Arial"/>
          <w:b/>
          <w:sz w:val="22"/>
          <w:szCs w:val="22"/>
          <w:u w:val="single"/>
          <w:lang w:val="es-CO"/>
        </w:rPr>
      </w:pPr>
    </w:p>
    <w:p w14:paraId="748B2780" w14:textId="3AF10D98" w:rsidR="0097186D" w:rsidRPr="001C277C" w:rsidRDefault="0097186D" w:rsidP="001C277C">
      <w:pPr>
        <w:jc w:val="both"/>
        <w:rPr>
          <w:rFonts w:ascii="Arial" w:hAnsi="Arial" w:cs="Arial"/>
          <w:b/>
          <w:sz w:val="22"/>
          <w:szCs w:val="22"/>
          <w:u w:val="single"/>
          <w:lang w:val="es-CO"/>
        </w:rPr>
      </w:pPr>
    </w:p>
    <w:p w14:paraId="4CA35D21" w14:textId="53E8F665" w:rsidR="0097186D" w:rsidRPr="001C277C" w:rsidRDefault="0097186D" w:rsidP="001C277C">
      <w:pPr>
        <w:jc w:val="center"/>
        <w:rPr>
          <w:rFonts w:ascii="Arial" w:hAnsi="Arial" w:cs="Arial"/>
          <w:b/>
          <w:sz w:val="22"/>
          <w:szCs w:val="22"/>
          <w:u w:val="single"/>
          <w:lang w:val="es-CO"/>
        </w:rPr>
      </w:pPr>
      <w:r w:rsidRPr="001C277C">
        <w:rPr>
          <w:rFonts w:ascii="Arial" w:hAnsi="Arial" w:cs="Arial"/>
          <w:b/>
          <w:sz w:val="22"/>
          <w:szCs w:val="22"/>
          <w:u w:val="single"/>
          <w:lang w:val="es-CO"/>
        </w:rPr>
        <w:lastRenderedPageBreak/>
        <w:t>CAPITULO II</w:t>
      </w:r>
    </w:p>
    <w:p w14:paraId="70521638" w14:textId="2D05AFEA" w:rsidR="00EE4774" w:rsidRPr="001C277C" w:rsidRDefault="00EE4774" w:rsidP="001C277C">
      <w:pPr>
        <w:rPr>
          <w:rFonts w:ascii="Arial" w:hAnsi="Arial" w:cs="Arial"/>
          <w:b/>
          <w:sz w:val="22"/>
          <w:szCs w:val="22"/>
          <w:u w:val="single"/>
          <w:lang w:val="es-CO"/>
        </w:rPr>
      </w:pPr>
    </w:p>
    <w:p w14:paraId="4D8EB949" w14:textId="2DBD0E83" w:rsidR="00667189" w:rsidRPr="001C277C" w:rsidRDefault="00667189" w:rsidP="001C277C">
      <w:pPr>
        <w:ind w:left="174" w:right="195"/>
        <w:jc w:val="center"/>
        <w:rPr>
          <w:rFonts w:ascii="Arial"/>
          <w:b/>
          <w:sz w:val="22"/>
          <w:szCs w:val="22"/>
          <w:u w:val="single"/>
        </w:rPr>
      </w:pPr>
      <w:r w:rsidRPr="001C277C">
        <w:rPr>
          <w:rFonts w:ascii="Arial"/>
          <w:b/>
          <w:sz w:val="22"/>
          <w:szCs w:val="22"/>
          <w:u w:val="single"/>
        </w:rPr>
        <w:t>DOCUMENTOS</w:t>
      </w:r>
      <w:r w:rsidRPr="001C277C">
        <w:rPr>
          <w:rFonts w:ascii="Arial"/>
          <w:b/>
          <w:spacing w:val="-3"/>
          <w:sz w:val="22"/>
          <w:szCs w:val="22"/>
          <w:u w:val="single"/>
        </w:rPr>
        <w:t xml:space="preserve"> </w:t>
      </w:r>
      <w:r w:rsidRPr="001C277C">
        <w:rPr>
          <w:rFonts w:ascii="Arial"/>
          <w:b/>
          <w:sz w:val="22"/>
          <w:szCs w:val="22"/>
          <w:u w:val="single"/>
        </w:rPr>
        <w:t>HABILITANTES</w:t>
      </w:r>
      <w:r w:rsidRPr="001C277C">
        <w:rPr>
          <w:rFonts w:ascii="Arial"/>
          <w:b/>
          <w:spacing w:val="-2"/>
          <w:sz w:val="22"/>
          <w:szCs w:val="22"/>
          <w:u w:val="single"/>
        </w:rPr>
        <w:t xml:space="preserve"> </w:t>
      </w:r>
      <w:r w:rsidRPr="001C277C">
        <w:rPr>
          <w:rFonts w:ascii="Arial"/>
          <w:b/>
          <w:sz w:val="22"/>
          <w:szCs w:val="22"/>
          <w:u w:val="single"/>
        </w:rPr>
        <w:t>DE</w:t>
      </w:r>
      <w:r w:rsidRPr="001C277C">
        <w:rPr>
          <w:rFonts w:ascii="Arial"/>
          <w:b/>
          <w:spacing w:val="-2"/>
          <w:sz w:val="22"/>
          <w:szCs w:val="22"/>
          <w:u w:val="single"/>
        </w:rPr>
        <w:t xml:space="preserve"> </w:t>
      </w:r>
      <w:r w:rsidRPr="001C277C">
        <w:rPr>
          <w:rFonts w:ascii="Arial"/>
          <w:b/>
          <w:sz w:val="22"/>
          <w:szCs w:val="22"/>
          <w:u w:val="single"/>
        </w:rPr>
        <w:t>LA</w:t>
      </w:r>
      <w:r w:rsidRPr="001C277C">
        <w:rPr>
          <w:rFonts w:ascii="Arial"/>
          <w:b/>
          <w:spacing w:val="-7"/>
          <w:sz w:val="22"/>
          <w:szCs w:val="22"/>
          <w:u w:val="single"/>
        </w:rPr>
        <w:t xml:space="preserve"> </w:t>
      </w:r>
      <w:r w:rsidRPr="001C277C">
        <w:rPr>
          <w:rFonts w:ascii="Arial"/>
          <w:b/>
          <w:sz w:val="22"/>
          <w:szCs w:val="22"/>
          <w:u w:val="single"/>
        </w:rPr>
        <w:t>PROPUESTA</w:t>
      </w:r>
      <w:r w:rsidRPr="001C277C">
        <w:rPr>
          <w:rFonts w:ascii="Arial" w:hAnsi="Arial" w:cs="Arial"/>
          <w:b/>
          <w:sz w:val="22"/>
          <w:szCs w:val="22"/>
          <w:u w:val="single"/>
          <w:lang w:val="es-CO"/>
        </w:rPr>
        <w:t xml:space="preserve"> Y PRESENTACIÓN DE DOCUMENTOS</w:t>
      </w:r>
    </w:p>
    <w:p w14:paraId="36BD7D34" w14:textId="04ADEECD" w:rsidR="00EE4774" w:rsidRPr="001C277C" w:rsidRDefault="00EE4774" w:rsidP="001C277C">
      <w:pPr>
        <w:jc w:val="both"/>
        <w:rPr>
          <w:rFonts w:ascii="Arial" w:hAnsi="Arial" w:cs="Arial"/>
          <w:sz w:val="22"/>
          <w:szCs w:val="22"/>
        </w:rPr>
      </w:pPr>
    </w:p>
    <w:p w14:paraId="0F412959" w14:textId="4FE0EBA3" w:rsidR="00B844BE" w:rsidRPr="001C277C" w:rsidRDefault="00B844BE" w:rsidP="001C277C">
      <w:pPr>
        <w:jc w:val="both"/>
        <w:rPr>
          <w:rFonts w:ascii="Arial" w:hAnsi="Arial" w:cs="Arial"/>
          <w:sz w:val="22"/>
          <w:szCs w:val="22"/>
          <w:lang w:val="es-CO"/>
        </w:rPr>
      </w:pPr>
      <w:r w:rsidRPr="001C277C">
        <w:rPr>
          <w:rFonts w:ascii="Arial" w:hAnsi="Arial" w:cs="Arial"/>
          <w:sz w:val="22"/>
          <w:szCs w:val="22"/>
          <w:lang w:val="es-CO"/>
        </w:rPr>
        <w:t>Se deberá tener en cuenta para la presentación de la propuesta a la presente convocatoria pública, las adendas que se le realicen, las aclaraciones que haga la Unidad de Salud de la Universidad del Cauca, las actas, notas importantes y resoluciones que se expidan en relación con esta convocatoria.</w:t>
      </w:r>
    </w:p>
    <w:p w14:paraId="51DBEF2F" w14:textId="77777777" w:rsidR="00B844BE" w:rsidRPr="001C277C" w:rsidRDefault="00B844BE" w:rsidP="001C277C">
      <w:pPr>
        <w:jc w:val="both"/>
        <w:rPr>
          <w:rFonts w:ascii="Arial" w:hAnsi="Arial" w:cs="Arial"/>
          <w:sz w:val="22"/>
          <w:szCs w:val="22"/>
          <w:lang w:val="es-CO"/>
        </w:rPr>
      </w:pPr>
    </w:p>
    <w:p w14:paraId="7D73AC39" w14:textId="77777777" w:rsidR="00B844BE" w:rsidRPr="001C277C" w:rsidRDefault="00B844BE" w:rsidP="001C277C">
      <w:pPr>
        <w:jc w:val="both"/>
        <w:rPr>
          <w:rFonts w:ascii="Arial" w:hAnsi="Arial" w:cs="Arial"/>
          <w:sz w:val="22"/>
          <w:szCs w:val="22"/>
          <w:lang w:val="es-CO"/>
        </w:rPr>
      </w:pPr>
      <w:r w:rsidRPr="001C277C">
        <w:rPr>
          <w:rFonts w:ascii="Arial" w:hAnsi="Arial" w:cs="Arial"/>
          <w:b/>
          <w:sz w:val="22"/>
          <w:szCs w:val="22"/>
          <w:lang w:val="es-CO"/>
        </w:rPr>
        <w:t>NOTA:</w:t>
      </w:r>
      <w:r w:rsidRPr="001C277C">
        <w:rPr>
          <w:rFonts w:ascii="Arial" w:hAnsi="Arial" w:cs="Arial"/>
          <w:sz w:val="22"/>
          <w:szCs w:val="22"/>
          <w:lang w:val="es-CO"/>
        </w:rPr>
        <w:t xml:space="preserve"> Los documentos que no generan calificación, previo análisis de la Junta de Licitaciones y contratos, podrán ser subsanados dentro del plazo establecido en la cronología del proceso.</w:t>
      </w:r>
    </w:p>
    <w:p w14:paraId="59A2F1DA" w14:textId="77777777" w:rsidR="00B844BE" w:rsidRPr="001C277C" w:rsidRDefault="00B844BE" w:rsidP="001C277C">
      <w:pPr>
        <w:jc w:val="both"/>
        <w:rPr>
          <w:rFonts w:ascii="Arial" w:hAnsi="Arial" w:cs="Arial"/>
          <w:sz w:val="22"/>
          <w:szCs w:val="22"/>
          <w:lang w:val="es-CO"/>
        </w:rPr>
      </w:pPr>
    </w:p>
    <w:p w14:paraId="5B252ECE" w14:textId="2F3D9596" w:rsidR="00B844BE" w:rsidRPr="001C277C" w:rsidRDefault="00B844BE" w:rsidP="001C277C">
      <w:pPr>
        <w:jc w:val="both"/>
        <w:rPr>
          <w:rFonts w:ascii="Arial" w:hAnsi="Arial" w:cs="Arial"/>
          <w:sz w:val="22"/>
          <w:szCs w:val="22"/>
          <w:lang w:val="es-CO"/>
        </w:rPr>
      </w:pPr>
      <w:r w:rsidRPr="001C277C">
        <w:rPr>
          <w:rFonts w:ascii="Arial" w:hAnsi="Arial" w:cs="Arial"/>
          <w:sz w:val="22"/>
          <w:szCs w:val="22"/>
          <w:lang w:val="es-CO"/>
        </w:rPr>
        <w:t>Podrán participar en el presente proceso de selección, todas las personas naturales, en forma individual o conjunta (consorcio o unión temporal), personas jurídicas legalmente constituidas, cuya actividad comercial u objeto social esté relacionada con el objeto a contratar en el presente proceso de selección, que cumplan con todos los requisitos exigidos en el presente documento y que no se encuentren dentro de las inhabilidades e incompatibilidades previstas en la Constitución Política de Colombia y en la ley; éste último hecho se debe expresar bajo la gravedad de juramento, en la Carta de Presentación de la propuest</w:t>
      </w:r>
      <w:r w:rsidR="009C04F6">
        <w:rPr>
          <w:rFonts w:ascii="Arial" w:hAnsi="Arial" w:cs="Arial"/>
          <w:sz w:val="22"/>
          <w:szCs w:val="22"/>
          <w:lang w:val="es-CO"/>
        </w:rPr>
        <w:t>a, según el Anexo 1</w:t>
      </w:r>
      <w:r w:rsidRPr="001C277C">
        <w:rPr>
          <w:rFonts w:ascii="Arial" w:hAnsi="Arial" w:cs="Arial"/>
          <w:sz w:val="22"/>
          <w:szCs w:val="22"/>
          <w:lang w:val="es-CO"/>
        </w:rPr>
        <w:t>.</w:t>
      </w:r>
    </w:p>
    <w:p w14:paraId="3C818348" w14:textId="77777777" w:rsidR="00B844BE" w:rsidRPr="001C277C" w:rsidRDefault="00B844BE" w:rsidP="001C277C">
      <w:pPr>
        <w:jc w:val="both"/>
        <w:rPr>
          <w:rFonts w:ascii="Arial" w:hAnsi="Arial" w:cs="Arial"/>
          <w:sz w:val="22"/>
          <w:szCs w:val="22"/>
          <w:lang w:val="es-CO"/>
        </w:rPr>
      </w:pPr>
    </w:p>
    <w:p w14:paraId="02938E1C" w14:textId="77777777" w:rsidR="00667189" w:rsidRPr="001C277C" w:rsidRDefault="00B844BE" w:rsidP="001C277C">
      <w:pPr>
        <w:jc w:val="both"/>
        <w:rPr>
          <w:rFonts w:ascii="Arial" w:hAnsi="Arial" w:cs="Arial"/>
          <w:b/>
          <w:sz w:val="22"/>
          <w:szCs w:val="22"/>
          <w:u w:val="single"/>
          <w:lang w:val="es-CO"/>
        </w:rPr>
      </w:pPr>
      <w:r w:rsidRPr="001C277C">
        <w:rPr>
          <w:rFonts w:ascii="Arial" w:hAnsi="Arial" w:cs="Arial"/>
          <w:sz w:val="22"/>
          <w:szCs w:val="22"/>
          <w:lang w:val="es-CO"/>
        </w:rPr>
        <w:t>La propuesta debe tener una vigencia de noventa (90) días calendario contados a partir de la fecha de cierre del presente proceso de convocatoria pública, de conformidad con la carta de presentación. Los proponentes deberán extender el período de validez, en razón de la prórroga en los plazos de adjudicación o firma del contrato, so pena de que se entienda que desisten de la misma.</w:t>
      </w:r>
    </w:p>
    <w:p w14:paraId="5AE65670" w14:textId="1B901C1F" w:rsidR="00B844BE" w:rsidRPr="001C277C" w:rsidRDefault="00667189" w:rsidP="001C277C">
      <w:pPr>
        <w:jc w:val="both"/>
        <w:rPr>
          <w:rFonts w:ascii="Arial" w:hAnsi="Arial" w:cs="Arial"/>
          <w:sz w:val="22"/>
          <w:szCs w:val="22"/>
          <w:u w:val="single"/>
          <w:lang w:val="es-CO"/>
        </w:rPr>
      </w:pPr>
      <w:r w:rsidRPr="001C277C">
        <w:rPr>
          <w:rFonts w:ascii="Arial" w:hAnsi="Arial" w:cs="Arial"/>
          <w:sz w:val="22"/>
          <w:szCs w:val="22"/>
          <w:u w:val="single"/>
          <w:lang w:val="es-CO"/>
        </w:rPr>
        <w:t xml:space="preserve"> </w:t>
      </w:r>
    </w:p>
    <w:p w14:paraId="5FF41AD8" w14:textId="77777777" w:rsidR="00EE4774" w:rsidRPr="001C277C" w:rsidRDefault="00EE4774" w:rsidP="001C277C">
      <w:pPr>
        <w:jc w:val="both"/>
        <w:rPr>
          <w:rFonts w:ascii="Arial" w:eastAsia="Arial" w:hAnsi="Arial" w:cs="Arial"/>
          <w:sz w:val="22"/>
          <w:szCs w:val="22"/>
          <w:lang w:val="es-CO"/>
        </w:rPr>
      </w:pPr>
      <w:r w:rsidRPr="001C277C">
        <w:rPr>
          <w:rFonts w:ascii="Arial" w:eastAsia="Arial" w:hAnsi="Arial" w:cs="Arial"/>
          <w:sz w:val="22"/>
          <w:szCs w:val="22"/>
          <w:lang w:val="es-CO"/>
        </w:rPr>
        <w:t>Los proponentes deberán acreditar el cumplimiento de todos y cada uno de los requisitos legales, técnicos y financieros que se establecen a continuación, son objeto de verificación de cumplimiento como REQUISITOS HABILITANTES para la participación en el proceso de selección y no otorgarán puntaje.  El resumen de la valoración de estos requisitos es el siguiente:</w:t>
      </w:r>
    </w:p>
    <w:p w14:paraId="32B6CC2D" w14:textId="75A53674" w:rsidR="00EE4774" w:rsidRPr="001C277C" w:rsidRDefault="00EE4774" w:rsidP="001C277C">
      <w:pPr>
        <w:jc w:val="both"/>
        <w:rPr>
          <w:rFonts w:ascii="Arial" w:eastAsia="Arial" w:hAnsi="Arial" w:cs="Arial"/>
          <w:sz w:val="22"/>
          <w:szCs w:val="22"/>
          <w:lang w:val="es-CO"/>
        </w:rPr>
      </w:pPr>
    </w:p>
    <w:tbl>
      <w:tblPr>
        <w:tblStyle w:val="Tablaconcuadrcula"/>
        <w:tblW w:w="0" w:type="auto"/>
        <w:tblInd w:w="302" w:type="dxa"/>
        <w:tblLook w:val="04A0" w:firstRow="1" w:lastRow="0" w:firstColumn="1" w:lastColumn="0" w:noHBand="0" w:noVBand="1"/>
      </w:tblPr>
      <w:tblGrid>
        <w:gridCol w:w="846"/>
        <w:gridCol w:w="5103"/>
        <w:gridCol w:w="2835"/>
      </w:tblGrid>
      <w:tr w:rsidR="00667189" w:rsidRPr="001C277C" w14:paraId="062573D2" w14:textId="77777777" w:rsidTr="00667189">
        <w:tc>
          <w:tcPr>
            <w:tcW w:w="846" w:type="dxa"/>
            <w:vAlign w:val="center"/>
          </w:tcPr>
          <w:p w14:paraId="26036396" w14:textId="2B8D0EE0" w:rsidR="00667189" w:rsidRPr="001C277C" w:rsidRDefault="00667189" w:rsidP="001C277C">
            <w:pPr>
              <w:jc w:val="center"/>
              <w:rPr>
                <w:rFonts w:ascii="Arial" w:eastAsia="Arial" w:hAnsi="Arial" w:cs="Arial"/>
                <w:b/>
                <w:sz w:val="22"/>
                <w:szCs w:val="22"/>
                <w:lang w:val="es-CO"/>
              </w:rPr>
            </w:pPr>
            <w:r w:rsidRPr="001C277C">
              <w:rPr>
                <w:rFonts w:ascii="Arial" w:eastAsia="Arial" w:hAnsi="Arial" w:cs="Arial"/>
                <w:b/>
                <w:sz w:val="22"/>
                <w:szCs w:val="22"/>
                <w:lang w:val="es-CO"/>
              </w:rPr>
              <w:t>No.</w:t>
            </w:r>
          </w:p>
        </w:tc>
        <w:tc>
          <w:tcPr>
            <w:tcW w:w="5103" w:type="dxa"/>
            <w:vAlign w:val="center"/>
          </w:tcPr>
          <w:p w14:paraId="6B103AD8" w14:textId="5EFD5459" w:rsidR="00667189" w:rsidRPr="001C277C" w:rsidRDefault="00667189" w:rsidP="001C277C">
            <w:pPr>
              <w:jc w:val="center"/>
              <w:rPr>
                <w:rFonts w:ascii="Arial" w:eastAsia="Arial" w:hAnsi="Arial" w:cs="Arial"/>
                <w:b/>
                <w:sz w:val="22"/>
                <w:szCs w:val="22"/>
                <w:lang w:val="es-CO"/>
              </w:rPr>
            </w:pPr>
            <w:r w:rsidRPr="001C277C">
              <w:rPr>
                <w:rFonts w:ascii="Arial" w:eastAsia="Arial" w:hAnsi="Arial" w:cs="Arial"/>
                <w:b/>
                <w:sz w:val="22"/>
                <w:szCs w:val="22"/>
                <w:lang w:val="es-CO"/>
              </w:rPr>
              <w:t>FACTORES</w:t>
            </w:r>
          </w:p>
        </w:tc>
        <w:tc>
          <w:tcPr>
            <w:tcW w:w="2835" w:type="dxa"/>
            <w:vAlign w:val="center"/>
          </w:tcPr>
          <w:p w14:paraId="68AE6A00" w14:textId="0E816DAA" w:rsidR="00667189" w:rsidRPr="001C277C" w:rsidRDefault="00667189" w:rsidP="001C277C">
            <w:pPr>
              <w:jc w:val="center"/>
              <w:rPr>
                <w:rFonts w:ascii="Arial" w:eastAsia="Arial" w:hAnsi="Arial" w:cs="Arial"/>
                <w:b/>
                <w:sz w:val="22"/>
                <w:szCs w:val="22"/>
                <w:lang w:val="es-CO"/>
              </w:rPr>
            </w:pPr>
            <w:r w:rsidRPr="001C277C">
              <w:rPr>
                <w:rFonts w:ascii="Arial" w:eastAsia="Arial" w:hAnsi="Arial" w:cs="Arial"/>
                <w:b/>
                <w:sz w:val="22"/>
                <w:szCs w:val="22"/>
                <w:lang w:val="es-CO"/>
              </w:rPr>
              <w:t>CUMPLIMIENTO</w:t>
            </w:r>
          </w:p>
        </w:tc>
      </w:tr>
      <w:tr w:rsidR="00667189" w:rsidRPr="001C277C" w14:paraId="0435004F" w14:textId="77777777" w:rsidTr="00667189">
        <w:tc>
          <w:tcPr>
            <w:tcW w:w="846" w:type="dxa"/>
            <w:vAlign w:val="center"/>
          </w:tcPr>
          <w:p w14:paraId="65D8EF64" w14:textId="1658D539"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1</w:t>
            </w:r>
          </w:p>
        </w:tc>
        <w:tc>
          <w:tcPr>
            <w:tcW w:w="5103" w:type="dxa"/>
            <w:vAlign w:val="center"/>
          </w:tcPr>
          <w:p w14:paraId="4E64C0B2" w14:textId="69EA27F4" w:rsidR="00667189" w:rsidRPr="001C277C" w:rsidRDefault="00667189" w:rsidP="001C277C">
            <w:pPr>
              <w:jc w:val="both"/>
              <w:rPr>
                <w:rFonts w:ascii="Arial" w:eastAsia="Arial" w:hAnsi="Arial" w:cs="Arial"/>
                <w:sz w:val="22"/>
                <w:szCs w:val="22"/>
                <w:lang w:val="es-CO"/>
              </w:rPr>
            </w:pPr>
            <w:r w:rsidRPr="001C277C">
              <w:rPr>
                <w:rFonts w:ascii="Arial" w:eastAsia="Arial" w:hAnsi="Arial" w:cs="Arial"/>
                <w:sz w:val="22"/>
                <w:szCs w:val="22"/>
                <w:lang w:val="es-CO"/>
              </w:rPr>
              <w:t>DOCUMENTOS JURIDICOS HABILITANTES</w:t>
            </w:r>
          </w:p>
        </w:tc>
        <w:tc>
          <w:tcPr>
            <w:tcW w:w="2835" w:type="dxa"/>
            <w:vAlign w:val="center"/>
          </w:tcPr>
          <w:p w14:paraId="0A413FB0" w14:textId="5D8064E4"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HABIL O NO HABIL</w:t>
            </w:r>
          </w:p>
        </w:tc>
      </w:tr>
      <w:tr w:rsidR="00667189" w:rsidRPr="001C277C" w14:paraId="3BE53C51" w14:textId="77777777" w:rsidTr="00667189">
        <w:tc>
          <w:tcPr>
            <w:tcW w:w="846" w:type="dxa"/>
            <w:vAlign w:val="center"/>
          </w:tcPr>
          <w:p w14:paraId="0059811D" w14:textId="68F8A39A"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2</w:t>
            </w:r>
          </w:p>
        </w:tc>
        <w:tc>
          <w:tcPr>
            <w:tcW w:w="5103" w:type="dxa"/>
            <w:vAlign w:val="center"/>
          </w:tcPr>
          <w:p w14:paraId="04BAE1AC" w14:textId="2F39CBC3" w:rsidR="00667189" w:rsidRPr="001C277C" w:rsidRDefault="00667189" w:rsidP="001C277C">
            <w:pPr>
              <w:jc w:val="both"/>
              <w:rPr>
                <w:rFonts w:ascii="Arial" w:eastAsia="Arial" w:hAnsi="Arial" w:cs="Arial"/>
                <w:sz w:val="22"/>
                <w:szCs w:val="22"/>
                <w:lang w:val="es-CO"/>
              </w:rPr>
            </w:pPr>
            <w:r w:rsidRPr="001C277C">
              <w:rPr>
                <w:rFonts w:ascii="Arial" w:eastAsia="Arial" w:hAnsi="Arial" w:cs="Arial"/>
                <w:sz w:val="22"/>
                <w:szCs w:val="22"/>
                <w:lang w:val="es-CO"/>
              </w:rPr>
              <w:t>DOCUMENTOS FINANCIEROS  HABILITANTES</w:t>
            </w:r>
          </w:p>
        </w:tc>
        <w:tc>
          <w:tcPr>
            <w:tcW w:w="2835" w:type="dxa"/>
            <w:vAlign w:val="center"/>
          </w:tcPr>
          <w:p w14:paraId="10703671" w14:textId="6F4B9C3B"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HABIL O NO HABIL</w:t>
            </w:r>
          </w:p>
        </w:tc>
      </w:tr>
      <w:tr w:rsidR="00667189" w:rsidRPr="001C277C" w14:paraId="0A5578CE" w14:textId="77777777" w:rsidTr="00667189">
        <w:tc>
          <w:tcPr>
            <w:tcW w:w="846" w:type="dxa"/>
            <w:vAlign w:val="center"/>
          </w:tcPr>
          <w:p w14:paraId="6447C9FA" w14:textId="25A9381E"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3</w:t>
            </w:r>
          </w:p>
        </w:tc>
        <w:tc>
          <w:tcPr>
            <w:tcW w:w="5103" w:type="dxa"/>
            <w:vAlign w:val="center"/>
          </w:tcPr>
          <w:p w14:paraId="311C562F" w14:textId="07A6AFE1" w:rsidR="00667189" w:rsidRPr="001C277C" w:rsidRDefault="00667189" w:rsidP="001C277C">
            <w:pPr>
              <w:jc w:val="both"/>
              <w:rPr>
                <w:rFonts w:ascii="Arial" w:eastAsia="Arial" w:hAnsi="Arial" w:cs="Arial"/>
                <w:sz w:val="22"/>
                <w:szCs w:val="22"/>
                <w:lang w:val="es-CO"/>
              </w:rPr>
            </w:pPr>
            <w:r w:rsidRPr="001C277C">
              <w:rPr>
                <w:rFonts w:ascii="Arial" w:eastAsia="Arial" w:hAnsi="Arial" w:cs="Arial"/>
                <w:sz w:val="22"/>
                <w:szCs w:val="22"/>
                <w:lang w:val="es-CO"/>
              </w:rPr>
              <w:t>DOCUMENTOS TECNICOS HABILITANTES</w:t>
            </w:r>
          </w:p>
        </w:tc>
        <w:tc>
          <w:tcPr>
            <w:tcW w:w="2835" w:type="dxa"/>
            <w:vAlign w:val="center"/>
          </w:tcPr>
          <w:p w14:paraId="2723252A" w14:textId="42B56AFC" w:rsidR="00667189" w:rsidRPr="001C277C" w:rsidRDefault="00667189" w:rsidP="001C277C">
            <w:pPr>
              <w:jc w:val="center"/>
              <w:rPr>
                <w:rFonts w:ascii="Arial" w:eastAsia="Arial" w:hAnsi="Arial" w:cs="Arial"/>
                <w:sz w:val="22"/>
                <w:szCs w:val="22"/>
                <w:lang w:val="es-CO"/>
              </w:rPr>
            </w:pPr>
            <w:r w:rsidRPr="001C277C">
              <w:rPr>
                <w:rFonts w:ascii="Arial" w:eastAsia="Arial" w:hAnsi="Arial" w:cs="Arial"/>
                <w:sz w:val="22"/>
                <w:szCs w:val="22"/>
                <w:lang w:val="es-CO"/>
              </w:rPr>
              <w:t>HABIL O NO HABIL</w:t>
            </w:r>
          </w:p>
        </w:tc>
      </w:tr>
    </w:tbl>
    <w:p w14:paraId="5E26F6C0" w14:textId="17D51246" w:rsidR="00667189" w:rsidRPr="001C277C" w:rsidRDefault="00667189" w:rsidP="001C277C">
      <w:pPr>
        <w:jc w:val="center"/>
        <w:rPr>
          <w:rFonts w:ascii="Arial" w:eastAsia="Arial" w:hAnsi="Arial" w:cs="Arial"/>
          <w:sz w:val="22"/>
          <w:szCs w:val="22"/>
          <w:lang w:val="es-CO"/>
        </w:rPr>
      </w:pPr>
    </w:p>
    <w:p w14:paraId="002DC1CB" w14:textId="3406FA6E" w:rsidR="00EE4774" w:rsidRPr="001C277C" w:rsidRDefault="00EE4774" w:rsidP="001C277C">
      <w:pPr>
        <w:jc w:val="both"/>
        <w:rPr>
          <w:rFonts w:ascii="Arial" w:eastAsia="Arial" w:hAnsi="Arial" w:cs="Arial"/>
          <w:sz w:val="22"/>
          <w:szCs w:val="22"/>
          <w:lang w:val="es-CO"/>
        </w:rPr>
      </w:pPr>
      <w:r w:rsidRPr="001C277C">
        <w:rPr>
          <w:rFonts w:ascii="Arial" w:eastAsia="Arial" w:hAnsi="Arial" w:cs="Arial"/>
          <w:sz w:val="22"/>
          <w:szCs w:val="22"/>
          <w:lang w:val="es-CO"/>
        </w:rPr>
        <w:t xml:space="preserve">En el proceso prima lo sustancial sobre lo formal. En consecuencia, no se rechazará una oferta por la ausencia de requisitos o la falta de documentos que verifiquen las condiciones del proponente o soporten el contenido de la oferta. Tales requisitos o documentos podrán ser requeridos por la Universidad los cuales deben ser aportados dentro del plazo indicado en el cronograma.  </w:t>
      </w:r>
    </w:p>
    <w:p w14:paraId="76703BD8" w14:textId="77777777" w:rsidR="00EE4774" w:rsidRPr="001C277C" w:rsidRDefault="00EE4774" w:rsidP="001C277C">
      <w:pPr>
        <w:jc w:val="both"/>
        <w:rPr>
          <w:rFonts w:ascii="Arial" w:eastAsia="Arial" w:hAnsi="Arial" w:cs="Arial"/>
          <w:sz w:val="22"/>
          <w:szCs w:val="22"/>
          <w:lang w:val="es-CO"/>
        </w:rPr>
      </w:pPr>
    </w:p>
    <w:p w14:paraId="3CE051C6" w14:textId="79D41109" w:rsidR="00EE4774" w:rsidRPr="001C277C" w:rsidRDefault="00EE4774" w:rsidP="001C277C">
      <w:pPr>
        <w:jc w:val="both"/>
        <w:rPr>
          <w:rFonts w:ascii="Arial" w:eastAsia="Arial" w:hAnsi="Arial" w:cs="Arial"/>
          <w:sz w:val="22"/>
          <w:szCs w:val="22"/>
          <w:lang w:val="es-CO"/>
        </w:rPr>
      </w:pPr>
      <w:r w:rsidRPr="001C277C">
        <w:rPr>
          <w:rFonts w:ascii="Arial" w:eastAsia="Arial" w:hAnsi="Arial" w:cs="Arial"/>
          <w:sz w:val="22"/>
          <w:szCs w:val="22"/>
          <w:lang w:val="es-CO"/>
        </w:rPr>
        <w:t xml:space="preserve">Serán de responsabilidad exclusiva del proponente los errores, omisiones o falta de conformidad en que incurra al indicar los precios unitarios y/o totales de la oferta, debiendo asumir los mayores costos o pérdidas que se deriven de errores, omisiones o faltas quedando entendido que los productos se recibirán a satisfacción única y exclusivamente con base en lo establecido en las especificaciones generales y particulares que se hayan establecido en el presente documento. </w:t>
      </w:r>
    </w:p>
    <w:p w14:paraId="11522308" w14:textId="5D7AE962" w:rsidR="00B844BE" w:rsidRPr="001C277C" w:rsidRDefault="00B844BE" w:rsidP="001C277C">
      <w:pPr>
        <w:jc w:val="both"/>
        <w:rPr>
          <w:rFonts w:ascii="Arial" w:eastAsia="Arial" w:hAnsi="Arial" w:cs="Arial"/>
          <w:sz w:val="22"/>
          <w:szCs w:val="22"/>
          <w:lang w:val="es-CO"/>
        </w:rPr>
      </w:pPr>
    </w:p>
    <w:p w14:paraId="34A2E61B" w14:textId="201605DB" w:rsidR="00EE4774" w:rsidRPr="001C277C" w:rsidRDefault="00EE4774" w:rsidP="001C277C">
      <w:pPr>
        <w:pStyle w:val="Prrafodelista"/>
        <w:rPr>
          <w:rFonts w:ascii="Arial" w:hAnsi="Arial" w:cs="Arial"/>
          <w:b/>
          <w:bCs/>
          <w:sz w:val="22"/>
          <w:szCs w:val="22"/>
          <w:u w:val="single"/>
          <w:lang w:val="es-CO"/>
        </w:rPr>
      </w:pPr>
      <w:r w:rsidRPr="001C277C">
        <w:rPr>
          <w:rFonts w:ascii="Arial" w:hAnsi="Arial" w:cs="Arial"/>
          <w:b/>
          <w:bCs/>
          <w:sz w:val="22"/>
          <w:szCs w:val="22"/>
          <w:u w:val="single"/>
          <w:lang w:val="es-CO"/>
        </w:rPr>
        <w:t xml:space="preserve">DOCUMENTOS OTORGADOS EN EL EXTERIOR </w:t>
      </w:r>
    </w:p>
    <w:p w14:paraId="07EB6027" w14:textId="6E59D3B7" w:rsidR="00EE4774" w:rsidRPr="001C277C" w:rsidRDefault="00EE4774" w:rsidP="001C277C">
      <w:pPr>
        <w:rPr>
          <w:rFonts w:ascii="Arial" w:hAnsi="Arial" w:cs="Arial"/>
          <w:bCs/>
          <w:sz w:val="22"/>
          <w:szCs w:val="22"/>
          <w:lang w:val="es-CO"/>
        </w:rPr>
      </w:pPr>
    </w:p>
    <w:p w14:paraId="047A18A2" w14:textId="0F5A724C" w:rsidR="00EE4774" w:rsidRPr="001C277C" w:rsidRDefault="00EE4774" w:rsidP="001C277C">
      <w:pPr>
        <w:pStyle w:val="Prrafodelista"/>
        <w:numPr>
          <w:ilvl w:val="0"/>
          <w:numId w:val="15"/>
        </w:numPr>
        <w:rPr>
          <w:rFonts w:ascii="Arial" w:hAnsi="Arial" w:cs="Arial"/>
          <w:bCs/>
          <w:sz w:val="22"/>
          <w:szCs w:val="22"/>
          <w:lang w:val="es-CO"/>
        </w:rPr>
      </w:pPr>
      <w:r w:rsidRPr="001C277C">
        <w:rPr>
          <w:rFonts w:ascii="Arial" w:hAnsi="Arial" w:cs="Arial"/>
          <w:b/>
          <w:bCs/>
          <w:sz w:val="22"/>
          <w:szCs w:val="22"/>
          <w:lang w:val="es-CO"/>
        </w:rPr>
        <w:t>Consularización</w:t>
      </w:r>
      <w:r w:rsidRPr="001C277C">
        <w:rPr>
          <w:rFonts w:ascii="Arial" w:hAnsi="Arial" w:cs="Arial"/>
          <w:bCs/>
          <w:sz w:val="22"/>
          <w:szCs w:val="22"/>
          <w:lang w:val="es-CO"/>
        </w:rPr>
        <w:t xml:space="preserve">: </w:t>
      </w:r>
    </w:p>
    <w:p w14:paraId="11C2C9FF" w14:textId="77777777" w:rsidR="00EE4774" w:rsidRPr="001C277C" w:rsidRDefault="00EE4774" w:rsidP="001C277C">
      <w:pPr>
        <w:pStyle w:val="Prrafodelista"/>
        <w:ind w:left="1430"/>
        <w:rPr>
          <w:rFonts w:ascii="Arial" w:hAnsi="Arial" w:cs="Arial"/>
          <w:bCs/>
          <w:sz w:val="22"/>
          <w:szCs w:val="22"/>
          <w:lang w:val="es-CO"/>
        </w:rPr>
      </w:pPr>
    </w:p>
    <w:p w14:paraId="7D151A42" w14:textId="77777777"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 xml:space="preserve">De conformidad con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 Tratándose de sociedades, al autenticar los documentos a que se refiere el mencionado artículo los cónsules harán constar que existe la sociedad y ejerce su objeto conforme a las leyes del respectivo país. Surtido el trámite señalado en el presente numeral, estos documentos deben ser presentados ante el Ministerio de Relaciones Exteriores de Colombia (oficina de legalizaciones) para la correspondiente legalización de la firma del cónsul y demás trámites pertinentes. </w:t>
      </w:r>
    </w:p>
    <w:p w14:paraId="4E517EBB" w14:textId="2777B85B" w:rsidR="00EE4774" w:rsidRPr="001C277C" w:rsidRDefault="00EE4774" w:rsidP="001C277C">
      <w:pPr>
        <w:rPr>
          <w:rFonts w:ascii="Arial" w:hAnsi="Arial" w:cs="Arial"/>
          <w:bCs/>
          <w:sz w:val="22"/>
          <w:szCs w:val="22"/>
          <w:lang w:val="es-CO"/>
        </w:rPr>
      </w:pPr>
    </w:p>
    <w:p w14:paraId="36E84E88" w14:textId="52CA8F24" w:rsidR="00EE4774" w:rsidRPr="001C277C" w:rsidRDefault="00EE4774" w:rsidP="001C277C">
      <w:pPr>
        <w:pStyle w:val="Prrafodelista"/>
        <w:numPr>
          <w:ilvl w:val="0"/>
          <w:numId w:val="15"/>
        </w:numPr>
        <w:rPr>
          <w:rFonts w:ascii="Arial" w:hAnsi="Arial" w:cs="Arial"/>
          <w:b/>
          <w:bCs/>
          <w:sz w:val="22"/>
          <w:szCs w:val="22"/>
          <w:lang w:val="es-CO"/>
        </w:rPr>
      </w:pPr>
      <w:r w:rsidRPr="001C277C">
        <w:rPr>
          <w:rFonts w:ascii="Arial" w:hAnsi="Arial" w:cs="Arial"/>
          <w:b/>
          <w:bCs/>
          <w:sz w:val="22"/>
          <w:szCs w:val="22"/>
          <w:lang w:val="es-CO"/>
        </w:rPr>
        <w:t xml:space="preserve">APOSTILLA </w:t>
      </w:r>
    </w:p>
    <w:p w14:paraId="3125DAC1" w14:textId="1445F2DC" w:rsidR="00EE4774" w:rsidRPr="001C277C" w:rsidRDefault="00EE4774" w:rsidP="001C277C">
      <w:pPr>
        <w:rPr>
          <w:rFonts w:ascii="Arial" w:hAnsi="Arial" w:cs="Arial"/>
          <w:bCs/>
          <w:sz w:val="22"/>
          <w:szCs w:val="22"/>
          <w:lang w:val="es-CO"/>
        </w:rPr>
      </w:pPr>
    </w:p>
    <w:p w14:paraId="5A82A61B" w14:textId="0C663EB2"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Cuando se trate de documentos de naturaleza pública otorgados en el exterior, de conformidad con lo previsto en la Ley 455 de 1998, no se requerirá del trámite de Consularización señalado en el numeral anterior, siempre que provenga de uno de los países signatarios de la Convención de La Haya del 5 de octubre de 1961, sobre abolición del requisito de legalización para documentos públicos extranjeros, aprobada por la Ley 455 de 1998. En este caso sólo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w:t>
      </w:r>
    </w:p>
    <w:p w14:paraId="53186594" w14:textId="497FDCD9" w:rsidR="00EE4774" w:rsidRPr="001C277C" w:rsidRDefault="00EE4774" w:rsidP="001C277C">
      <w:pPr>
        <w:rPr>
          <w:rFonts w:ascii="Arial" w:hAnsi="Arial" w:cs="Arial"/>
          <w:bCs/>
          <w:sz w:val="22"/>
          <w:szCs w:val="22"/>
          <w:lang w:val="es-CO"/>
        </w:rPr>
      </w:pPr>
    </w:p>
    <w:p w14:paraId="494854C9" w14:textId="68B8CA2B" w:rsidR="00EE4774" w:rsidRPr="001C277C" w:rsidRDefault="00EE4774" w:rsidP="001C277C">
      <w:pPr>
        <w:pStyle w:val="Prrafodelista"/>
        <w:numPr>
          <w:ilvl w:val="0"/>
          <w:numId w:val="15"/>
        </w:numPr>
        <w:rPr>
          <w:rFonts w:ascii="Arial" w:hAnsi="Arial" w:cs="Arial"/>
          <w:b/>
          <w:bCs/>
          <w:sz w:val="22"/>
          <w:szCs w:val="22"/>
          <w:lang w:val="es-CO"/>
        </w:rPr>
      </w:pPr>
      <w:r w:rsidRPr="001C277C">
        <w:rPr>
          <w:rFonts w:ascii="Arial" w:hAnsi="Arial" w:cs="Arial"/>
          <w:b/>
          <w:bCs/>
          <w:sz w:val="22"/>
          <w:szCs w:val="22"/>
          <w:lang w:val="es-CO"/>
        </w:rPr>
        <w:t xml:space="preserve">LEGALIZACIONES </w:t>
      </w:r>
    </w:p>
    <w:p w14:paraId="0BF95365" w14:textId="56C74D75" w:rsidR="00EE4774" w:rsidRPr="001C277C" w:rsidRDefault="00EE4774" w:rsidP="001C277C">
      <w:pPr>
        <w:rPr>
          <w:rFonts w:ascii="Arial" w:hAnsi="Arial" w:cs="Arial"/>
          <w:bCs/>
          <w:sz w:val="22"/>
          <w:szCs w:val="22"/>
          <w:lang w:val="es-CO"/>
        </w:rPr>
      </w:pPr>
    </w:p>
    <w:p w14:paraId="006583DE" w14:textId="4C6CCB62"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 xml:space="preserve">Los Interesados provenientes de aquellos países signatarios de la Convención de La Haya podrán optar, como procedimiento de legalización de los documentos otorgados en el exterior, la Consularización o la Apostilla descritas en los puntos anteriores. </w:t>
      </w:r>
    </w:p>
    <w:p w14:paraId="04C3533C" w14:textId="77777777" w:rsidR="00EE4774" w:rsidRPr="001C277C" w:rsidRDefault="00EE4774" w:rsidP="001C277C">
      <w:pPr>
        <w:jc w:val="both"/>
        <w:rPr>
          <w:rFonts w:ascii="Arial" w:hAnsi="Arial" w:cs="Arial"/>
          <w:bCs/>
          <w:sz w:val="22"/>
          <w:szCs w:val="22"/>
          <w:lang w:val="es-CO"/>
        </w:rPr>
      </w:pPr>
    </w:p>
    <w:p w14:paraId="36F36310" w14:textId="518091F9"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La Consularización o Apostilla de los documentos otorgados en el exterior podrán presentarse en copia simple, pero en el caso que la Entidad requiera el original del mismo, este debe ser presentado dentro del plazo establecido, so pena de no tener en cuenta dicho documento.</w:t>
      </w:r>
    </w:p>
    <w:p w14:paraId="782E0128" w14:textId="56ACA425" w:rsidR="00EE4774" w:rsidRPr="001C277C" w:rsidRDefault="00EE4774" w:rsidP="001C277C">
      <w:pPr>
        <w:rPr>
          <w:rFonts w:ascii="Arial" w:hAnsi="Arial" w:cs="Arial"/>
          <w:bCs/>
          <w:sz w:val="22"/>
          <w:szCs w:val="22"/>
          <w:lang w:val="es-CO"/>
        </w:rPr>
      </w:pPr>
    </w:p>
    <w:p w14:paraId="4484EE61" w14:textId="7D90765B" w:rsidR="00EE4774" w:rsidRPr="001C277C" w:rsidRDefault="00EE4774" w:rsidP="001C277C">
      <w:pPr>
        <w:pStyle w:val="Prrafodelista"/>
        <w:numPr>
          <w:ilvl w:val="0"/>
          <w:numId w:val="15"/>
        </w:numPr>
        <w:rPr>
          <w:rFonts w:ascii="Arial" w:hAnsi="Arial" w:cs="Arial"/>
          <w:b/>
          <w:bCs/>
          <w:sz w:val="22"/>
          <w:szCs w:val="22"/>
          <w:lang w:val="es-CO"/>
        </w:rPr>
      </w:pPr>
      <w:r w:rsidRPr="001C277C">
        <w:rPr>
          <w:rFonts w:ascii="Arial" w:hAnsi="Arial" w:cs="Arial"/>
          <w:b/>
          <w:bCs/>
          <w:sz w:val="22"/>
          <w:szCs w:val="22"/>
          <w:lang w:val="es-CO"/>
        </w:rPr>
        <w:t xml:space="preserve">TRADUCCIÓN </w:t>
      </w:r>
    </w:p>
    <w:p w14:paraId="54B60C02" w14:textId="62056871" w:rsidR="00EE4774" w:rsidRPr="001C277C" w:rsidRDefault="00EE4774" w:rsidP="001C277C">
      <w:pPr>
        <w:jc w:val="both"/>
        <w:rPr>
          <w:rFonts w:ascii="Arial" w:hAnsi="Arial" w:cs="Arial"/>
          <w:bCs/>
          <w:sz w:val="22"/>
          <w:szCs w:val="22"/>
          <w:lang w:val="es-CO"/>
        </w:rPr>
      </w:pPr>
    </w:p>
    <w:p w14:paraId="247AA734" w14:textId="5641E31D"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 xml:space="preserve">Los documentos otorgados en el exterior que no estén en idioma castellano deberán presentarse acompañados de una traducción oficial a dicho idioma, traducción que deberá ser efectuada por un traductor oficial debidamente registrado como tal en Colombia o en el país de origen del Interesado. En cualquiera de los casos se deberá acreditar la calidad de traductor oficial en los términos señalados en la ley aplicable en Colombia o en el país de origen de la traducción. Los Anexos a este pliego no requerirán de traducción oficial, pero cualquier documento adjunto a dichos Anexos si lo requerirá. </w:t>
      </w:r>
    </w:p>
    <w:p w14:paraId="38B2B5AA" w14:textId="77777777" w:rsidR="00EE4774" w:rsidRPr="001C277C" w:rsidRDefault="00EE4774" w:rsidP="001C277C">
      <w:pPr>
        <w:jc w:val="both"/>
        <w:rPr>
          <w:rFonts w:ascii="Arial" w:hAnsi="Arial" w:cs="Arial"/>
          <w:bCs/>
          <w:sz w:val="22"/>
          <w:szCs w:val="22"/>
          <w:lang w:val="es-CO"/>
        </w:rPr>
      </w:pPr>
    </w:p>
    <w:p w14:paraId="106D452B" w14:textId="3AF00457"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 xml:space="preserve">Si el documento aportado requiere de convalidación u homologación de acuerdo con las normas colombianas se deberá cumplir este requisito. </w:t>
      </w:r>
    </w:p>
    <w:p w14:paraId="24E33F52" w14:textId="77777777" w:rsidR="00EE4774" w:rsidRPr="001C277C" w:rsidRDefault="00EE4774" w:rsidP="001C277C">
      <w:pPr>
        <w:jc w:val="both"/>
        <w:rPr>
          <w:rFonts w:ascii="Arial" w:hAnsi="Arial" w:cs="Arial"/>
          <w:bCs/>
          <w:sz w:val="22"/>
          <w:szCs w:val="22"/>
          <w:lang w:val="es-CO"/>
        </w:rPr>
      </w:pPr>
    </w:p>
    <w:p w14:paraId="0484A281" w14:textId="4B033CD7" w:rsidR="00EE4774" w:rsidRPr="001C277C" w:rsidRDefault="00EE4774" w:rsidP="001C277C">
      <w:pPr>
        <w:jc w:val="both"/>
        <w:rPr>
          <w:rFonts w:ascii="Arial" w:hAnsi="Arial" w:cs="Arial"/>
          <w:bCs/>
          <w:sz w:val="22"/>
          <w:szCs w:val="22"/>
          <w:lang w:val="es-CO"/>
        </w:rPr>
      </w:pPr>
      <w:r w:rsidRPr="001C277C">
        <w:rPr>
          <w:rFonts w:ascii="Arial" w:hAnsi="Arial" w:cs="Arial"/>
          <w:bCs/>
          <w:sz w:val="22"/>
          <w:szCs w:val="22"/>
          <w:lang w:val="es-CO"/>
        </w:rPr>
        <w:t>Para efectos de los trámites de apostille y legalización de documentos, los proponentes deberán tener en cuenta igualmente lo dispuesto en la Resolución No. 7144 del 20 de octubre de 2014 emanada del Ministerio de Relaciones Exteriores.</w:t>
      </w:r>
    </w:p>
    <w:p w14:paraId="1F8716AD" w14:textId="3D00EBBB" w:rsidR="00EE4774" w:rsidRPr="001C277C" w:rsidRDefault="00EE4774" w:rsidP="001C277C">
      <w:pPr>
        <w:rPr>
          <w:rFonts w:ascii="Arial" w:hAnsi="Arial" w:cs="Arial"/>
          <w:bCs/>
          <w:sz w:val="22"/>
          <w:szCs w:val="22"/>
          <w:lang w:val="es-CO"/>
        </w:rPr>
      </w:pPr>
    </w:p>
    <w:p w14:paraId="3CF2A14D" w14:textId="02D6FEFB" w:rsidR="00EE4774" w:rsidRPr="001C277C" w:rsidRDefault="00EE4774" w:rsidP="001C277C">
      <w:pPr>
        <w:pStyle w:val="Prrafodelista"/>
        <w:numPr>
          <w:ilvl w:val="0"/>
          <w:numId w:val="15"/>
        </w:numPr>
        <w:jc w:val="both"/>
        <w:rPr>
          <w:rFonts w:ascii="Arial" w:hAnsi="Arial" w:cs="Arial"/>
          <w:b/>
          <w:sz w:val="22"/>
          <w:szCs w:val="22"/>
          <w:lang w:val="es-CO"/>
        </w:rPr>
      </w:pPr>
      <w:r w:rsidRPr="001C277C">
        <w:rPr>
          <w:rFonts w:ascii="Arial" w:hAnsi="Arial" w:cs="Arial"/>
          <w:b/>
          <w:sz w:val="22"/>
          <w:szCs w:val="22"/>
          <w:lang w:val="es-CO"/>
        </w:rPr>
        <w:t>REQUISITOS LEGALES</w:t>
      </w:r>
    </w:p>
    <w:p w14:paraId="7538BE75" w14:textId="3C3C5C23" w:rsidR="00EE4774" w:rsidRPr="001C277C" w:rsidRDefault="00EE4774" w:rsidP="001C277C">
      <w:pPr>
        <w:jc w:val="both"/>
        <w:rPr>
          <w:rFonts w:ascii="Arial" w:hAnsi="Arial" w:cs="Arial"/>
          <w:sz w:val="22"/>
          <w:szCs w:val="22"/>
          <w:lang w:val="es-CO"/>
        </w:rPr>
      </w:pPr>
    </w:p>
    <w:p w14:paraId="1F731109" w14:textId="77777777"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La falta de capacidad legal genera rechazo de plano y por ende no podrá seguir participando en el proceso de selección.</w:t>
      </w:r>
    </w:p>
    <w:p w14:paraId="1C614057" w14:textId="77777777" w:rsidR="00EE4774" w:rsidRPr="001C277C" w:rsidRDefault="00EE4774" w:rsidP="001C277C">
      <w:pPr>
        <w:jc w:val="both"/>
        <w:rPr>
          <w:rFonts w:ascii="Arial" w:hAnsi="Arial" w:cs="Arial"/>
          <w:sz w:val="22"/>
          <w:szCs w:val="22"/>
          <w:lang w:val="es-CO"/>
        </w:rPr>
      </w:pPr>
    </w:p>
    <w:p w14:paraId="72A77D48" w14:textId="1E824D38"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LA UNIVERSIDAD DEL CAUCA dará prevalencia al principio de Buena Fe contenido en el artículo 83 de la Constitución Política Nacional. En consecuencia, todas aquellas observaciones que aleguen el presunto incumplimiento en lo descrito en el presente numeral deberán acompañarse de documentos con los cuales se desvirtúe la presunción de Buena Fe de la que gozan los proponentes. Si se llegase a comprobar de manera definitiva que la certificación y/o acreditación relativa a los requisitos contenidos en el presente numeral, presenta inconsistencia entre la información suministrada por el oferente y la efectivamente obtenida o suministrada a la entidad por otras fuentes se considerará una falta a la verdad, lo cual será causal de rechazo de la oferta. Igualmente se compulsarán copias a los órganos de control correspondientes (Junta Central de Contadores de ser el caso, cámaras de comercio y/o a la Fiscalía General de la Nación).</w:t>
      </w:r>
    </w:p>
    <w:p w14:paraId="07D9262E" w14:textId="3300B8C3" w:rsidR="00EE4774" w:rsidRPr="001C277C" w:rsidRDefault="00EE4774" w:rsidP="001C277C">
      <w:pPr>
        <w:jc w:val="both"/>
        <w:rPr>
          <w:rFonts w:ascii="Arial" w:hAnsi="Arial" w:cs="Arial"/>
          <w:b/>
          <w:sz w:val="22"/>
          <w:szCs w:val="22"/>
          <w:u w:val="single"/>
          <w:lang w:val="es-CO"/>
        </w:rPr>
      </w:pPr>
    </w:p>
    <w:p w14:paraId="3DBCD925" w14:textId="77777777" w:rsidR="001C277C" w:rsidRPr="001C277C" w:rsidRDefault="001C277C" w:rsidP="001C277C">
      <w:pPr>
        <w:jc w:val="both"/>
        <w:rPr>
          <w:rFonts w:ascii="Arial" w:hAnsi="Arial" w:cs="Arial"/>
          <w:b/>
          <w:sz w:val="22"/>
          <w:szCs w:val="22"/>
          <w:u w:val="single"/>
          <w:lang w:val="es-CO"/>
        </w:rPr>
      </w:pPr>
    </w:p>
    <w:p w14:paraId="61F72462" w14:textId="35D3667B" w:rsidR="00EE4774" w:rsidRPr="001C277C" w:rsidRDefault="00B844BE" w:rsidP="001C277C">
      <w:pPr>
        <w:pStyle w:val="Prrafodelista"/>
        <w:numPr>
          <w:ilvl w:val="0"/>
          <w:numId w:val="17"/>
        </w:numPr>
        <w:jc w:val="center"/>
        <w:rPr>
          <w:rFonts w:ascii="Arial" w:hAnsi="Arial" w:cs="Arial"/>
          <w:b/>
          <w:sz w:val="22"/>
          <w:szCs w:val="22"/>
          <w:u w:val="single"/>
          <w:lang w:val="es-CO"/>
        </w:rPr>
      </w:pPr>
      <w:r w:rsidRPr="001C277C">
        <w:rPr>
          <w:rFonts w:ascii="Arial" w:hAnsi="Arial" w:cs="Arial"/>
          <w:b/>
          <w:sz w:val="22"/>
          <w:szCs w:val="22"/>
          <w:u w:val="single"/>
          <w:lang w:val="es-CO"/>
        </w:rPr>
        <w:t>DOCUMENTOS JURÍDICOS</w:t>
      </w:r>
    </w:p>
    <w:p w14:paraId="481C3DD3" w14:textId="7E7CA589" w:rsidR="00EE4774" w:rsidRPr="001C277C" w:rsidRDefault="00EE4774" w:rsidP="001C277C">
      <w:pPr>
        <w:jc w:val="both"/>
        <w:rPr>
          <w:rFonts w:ascii="Arial" w:hAnsi="Arial" w:cs="Arial"/>
          <w:sz w:val="22"/>
          <w:szCs w:val="22"/>
          <w:lang w:val="es-CO"/>
        </w:rPr>
      </w:pPr>
    </w:p>
    <w:p w14:paraId="0EE76977" w14:textId="77777777" w:rsidR="00EE4774" w:rsidRPr="001C277C" w:rsidRDefault="00EE4774" w:rsidP="001C277C">
      <w:pPr>
        <w:jc w:val="both"/>
        <w:rPr>
          <w:rFonts w:ascii="Arial" w:hAnsi="Arial" w:cs="Arial"/>
          <w:sz w:val="22"/>
          <w:szCs w:val="22"/>
          <w:lang w:val="es-CO"/>
        </w:rPr>
      </w:pPr>
    </w:p>
    <w:p w14:paraId="6D73269E" w14:textId="1F1AFDBE" w:rsidR="00EE4774" w:rsidRPr="001C277C" w:rsidRDefault="00EE4774" w:rsidP="001C277C">
      <w:pPr>
        <w:pStyle w:val="Prrafodelista"/>
        <w:numPr>
          <w:ilvl w:val="1"/>
          <w:numId w:val="17"/>
        </w:numPr>
        <w:rPr>
          <w:rFonts w:ascii="Arial" w:hAnsi="Arial" w:cs="Arial"/>
          <w:b/>
          <w:sz w:val="22"/>
          <w:szCs w:val="22"/>
          <w:lang w:val="es-CO"/>
        </w:rPr>
      </w:pPr>
      <w:r w:rsidRPr="001C277C">
        <w:rPr>
          <w:rFonts w:ascii="Arial" w:hAnsi="Arial" w:cs="Arial"/>
          <w:b/>
          <w:sz w:val="22"/>
          <w:szCs w:val="22"/>
          <w:lang w:val="es-CO"/>
        </w:rPr>
        <w:t xml:space="preserve">CARTA DE </w:t>
      </w:r>
      <w:r w:rsidR="00B844BE" w:rsidRPr="001C277C">
        <w:rPr>
          <w:rFonts w:ascii="Arial" w:hAnsi="Arial" w:cs="Arial"/>
          <w:b/>
          <w:sz w:val="22"/>
          <w:szCs w:val="22"/>
          <w:lang w:val="es-CO"/>
        </w:rPr>
        <w:t>PRESENTACIÓN DE LA OFERTA (</w:t>
      </w:r>
      <w:r w:rsidRPr="001C277C">
        <w:rPr>
          <w:rFonts w:ascii="Arial" w:hAnsi="Arial" w:cs="Arial"/>
          <w:b/>
          <w:sz w:val="22"/>
          <w:szCs w:val="22"/>
          <w:lang w:val="es-CO"/>
        </w:rPr>
        <w:t>ANEXO 1)</w:t>
      </w:r>
    </w:p>
    <w:p w14:paraId="4141638C" w14:textId="61C1AD36" w:rsidR="00EE4774" w:rsidRPr="001C277C" w:rsidRDefault="00EE4774" w:rsidP="001C277C">
      <w:pPr>
        <w:rPr>
          <w:rFonts w:ascii="Arial" w:hAnsi="Arial" w:cs="Arial"/>
          <w:sz w:val="22"/>
          <w:szCs w:val="22"/>
          <w:lang w:val="es-CO"/>
        </w:rPr>
      </w:pPr>
    </w:p>
    <w:p w14:paraId="0C51C496" w14:textId="5EC5B4E6"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La carta de presentación debe estar firmada por el representante legal o la persona facultada para ello.</w:t>
      </w:r>
    </w:p>
    <w:p w14:paraId="61B9BE02" w14:textId="77777777" w:rsidR="00EE4774" w:rsidRPr="001C277C" w:rsidRDefault="00EE4774" w:rsidP="001C277C">
      <w:pPr>
        <w:jc w:val="both"/>
        <w:rPr>
          <w:rFonts w:ascii="Arial" w:hAnsi="Arial" w:cs="Arial"/>
          <w:sz w:val="22"/>
          <w:szCs w:val="22"/>
          <w:lang w:val="es-CO"/>
        </w:rPr>
      </w:pPr>
    </w:p>
    <w:p w14:paraId="37EF548C" w14:textId="2DBB467E"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Para proponente persona jurídica debe ser firmada por el representante legal o apoderado, adjuntar el poder debidamente constituido, proponente plural el representante legal designado por sus integrantes.</w:t>
      </w:r>
    </w:p>
    <w:p w14:paraId="048C1B9B" w14:textId="77777777" w:rsidR="00EE4774" w:rsidRPr="001C277C" w:rsidRDefault="00EE4774" w:rsidP="001C277C">
      <w:pPr>
        <w:jc w:val="both"/>
        <w:rPr>
          <w:rFonts w:ascii="Arial" w:hAnsi="Arial" w:cs="Arial"/>
          <w:sz w:val="22"/>
          <w:szCs w:val="22"/>
          <w:lang w:val="es-CO"/>
        </w:rPr>
      </w:pPr>
    </w:p>
    <w:p w14:paraId="738B53EE" w14:textId="77777777"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 xml:space="preserve">Las personas naturales, acreditarán este requisito aportando fotocopia ampliada al 150% de su cédula de ciudadanía, de extranjería o pasaporte. </w:t>
      </w:r>
    </w:p>
    <w:p w14:paraId="431FB8F0" w14:textId="77777777" w:rsidR="00EE4774" w:rsidRPr="001C277C" w:rsidRDefault="00EE4774" w:rsidP="001C277C">
      <w:pPr>
        <w:jc w:val="both"/>
        <w:rPr>
          <w:rFonts w:ascii="Arial" w:hAnsi="Arial" w:cs="Arial"/>
          <w:sz w:val="22"/>
          <w:szCs w:val="22"/>
          <w:lang w:val="es-CO"/>
        </w:rPr>
      </w:pPr>
    </w:p>
    <w:p w14:paraId="3306A32F" w14:textId="77777777" w:rsidR="00EE4774" w:rsidRPr="001C277C" w:rsidRDefault="00EE4774" w:rsidP="001C277C">
      <w:pPr>
        <w:jc w:val="both"/>
        <w:rPr>
          <w:rFonts w:ascii="Arial" w:hAnsi="Arial" w:cs="Arial"/>
          <w:sz w:val="22"/>
          <w:szCs w:val="22"/>
          <w:lang w:val="es-CO"/>
        </w:rPr>
      </w:pPr>
      <w:r w:rsidRPr="001C277C">
        <w:rPr>
          <w:rFonts w:ascii="Arial" w:hAnsi="Arial" w:cs="Arial"/>
          <w:sz w:val="22"/>
          <w:szCs w:val="22"/>
          <w:lang w:val="es-CO"/>
        </w:rPr>
        <w:t xml:space="preserve">Las personas naturales que se presenten en su calidad de comerciante, deberán presentar documento original del registro mercantil cuya actividad mercantil les permita ejecutar el objeto contractual, con fecha de expedición que no deberá ser anterior a los </w:t>
      </w:r>
      <w:r w:rsidRPr="001C277C">
        <w:rPr>
          <w:rFonts w:ascii="Arial" w:hAnsi="Arial" w:cs="Arial"/>
          <w:b/>
          <w:sz w:val="22"/>
          <w:szCs w:val="22"/>
          <w:lang w:val="es-CO"/>
        </w:rPr>
        <w:t xml:space="preserve">treinta (30) días </w:t>
      </w:r>
      <w:r w:rsidRPr="001C277C">
        <w:rPr>
          <w:rFonts w:ascii="Arial" w:hAnsi="Arial" w:cs="Arial"/>
          <w:sz w:val="22"/>
          <w:szCs w:val="22"/>
          <w:lang w:val="es-CO"/>
        </w:rPr>
        <w:t>previos a la fecha de la entrega y recibo de las ofertas del presente proceso de contratación.</w:t>
      </w:r>
    </w:p>
    <w:p w14:paraId="05DE4E81" w14:textId="77777777" w:rsidR="00B844BE" w:rsidRPr="001C277C" w:rsidRDefault="00B844BE" w:rsidP="001C277C">
      <w:pPr>
        <w:jc w:val="both"/>
        <w:rPr>
          <w:rFonts w:ascii="Arial" w:hAnsi="Arial" w:cs="Arial"/>
          <w:b/>
          <w:sz w:val="22"/>
          <w:szCs w:val="22"/>
          <w:lang w:val="es-CO"/>
        </w:rPr>
      </w:pPr>
    </w:p>
    <w:p w14:paraId="390B286E" w14:textId="32DA3A76" w:rsidR="00B844BE" w:rsidRPr="001C277C" w:rsidRDefault="00B844BE" w:rsidP="001C277C">
      <w:pPr>
        <w:pStyle w:val="Prrafodelista"/>
        <w:numPr>
          <w:ilvl w:val="1"/>
          <w:numId w:val="17"/>
        </w:numPr>
        <w:jc w:val="both"/>
        <w:rPr>
          <w:rFonts w:ascii="Arial" w:hAnsi="Arial" w:cs="Arial"/>
          <w:b/>
          <w:sz w:val="22"/>
          <w:szCs w:val="22"/>
          <w:lang w:val="es-CO"/>
        </w:rPr>
      </w:pPr>
      <w:r w:rsidRPr="001C277C">
        <w:rPr>
          <w:rFonts w:ascii="Arial" w:hAnsi="Arial" w:cs="Arial"/>
          <w:b/>
          <w:sz w:val="22"/>
          <w:szCs w:val="22"/>
          <w:lang w:val="es-CO"/>
        </w:rPr>
        <w:t>GARANTÍA DE SERIEDAD DE LA OFERTA</w:t>
      </w:r>
    </w:p>
    <w:p w14:paraId="7C1ACDC3" w14:textId="77777777" w:rsidR="00B844BE" w:rsidRPr="001C277C" w:rsidRDefault="00B844BE" w:rsidP="001C277C">
      <w:pPr>
        <w:rPr>
          <w:rFonts w:ascii="Arial" w:hAnsi="Arial" w:cs="Arial"/>
          <w:sz w:val="22"/>
          <w:szCs w:val="22"/>
          <w:lang w:val="es-CO"/>
        </w:rPr>
      </w:pPr>
    </w:p>
    <w:p w14:paraId="2B54AED2" w14:textId="77777777" w:rsidR="00B844BE" w:rsidRPr="001C277C" w:rsidRDefault="00B844BE" w:rsidP="001C277C">
      <w:pPr>
        <w:spacing w:before="1"/>
        <w:ind w:right="166"/>
        <w:jc w:val="both"/>
        <w:rPr>
          <w:rFonts w:ascii="Arial" w:eastAsia="Trebuchet MS" w:hAnsi="Arial" w:cs="Arial"/>
          <w:sz w:val="22"/>
          <w:szCs w:val="22"/>
        </w:rPr>
      </w:pPr>
      <w:r w:rsidRPr="001C277C">
        <w:rPr>
          <w:rFonts w:ascii="Arial" w:eastAsia="Trebuchet MS" w:hAnsi="Arial" w:cs="Arial"/>
          <w:sz w:val="22"/>
          <w:szCs w:val="22"/>
        </w:rPr>
        <w:t xml:space="preserve">La propuesta deberá acompañarse de una garantía bancaria o de una póliza </w:t>
      </w:r>
      <w:r w:rsidRPr="001C277C">
        <w:rPr>
          <w:rFonts w:ascii="Arial" w:eastAsia="Trebuchet MS" w:hAnsi="Arial" w:cs="Arial"/>
          <w:b/>
          <w:sz w:val="22"/>
          <w:szCs w:val="22"/>
          <w:u w:val="single"/>
        </w:rPr>
        <w:t>A FAVOR DE</w:t>
      </w:r>
      <w:r w:rsidRPr="001C277C">
        <w:rPr>
          <w:rFonts w:ascii="Arial" w:eastAsia="Trebuchet MS" w:hAnsi="Arial" w:cs="Arial"/>
          <w:b/>
          <w:sz w:val="22"/>
          <w:szCs w:val="22"/>
        </w:rPr>
        <w:t xml:space="preserve"> </w:t>
      </w:r>
      <w:r w:rsidRPr="001C277C">
        <w:rPr>
          <w:rFonts w:ascii="Arial" w:eastAsia="Trebuchet MS" w:hAnsi="Arial" w:cs="Arial"/>
          <w:b/>
          <w:sz w:val="22"/>
          <w:szCs w:val="22"/>
          <w:u w:val="single"/>
        </w:rPr>
        <w:t>ENTIDADES PARTICULARES</w:t>
      </w:r>
      <w:r w:rsidRPr="001C277C">
        <w:rPr>
          <w:rFonts w:ascii="Arial" w:eastAsia="Trebuchet MS" w:hAnsi="Arial" w:cs="Arial"/>
          <w:b/>
          <w:sz w:val="22"/>
          <w:szCs w:val="22"/>
        </w:rPr>
        <w:t xml:space="preserve"> </w:t>
      </w:r>
      <w:r w:rsidRPr="001C277C">
        <w:rPr>
          <w:rFonts w:ascii="Arial" w:eastAsia="Trebuchet MS" w:hAnsi="Arial" w:cs="Arial"/>
          <w:sz w:val="22"/>
          <w:szCs w:val="22"/>
        </w:rPr>
        <w:t xml:space="preserve">otorgada por una compañía de seguros legalmente establecida en Colombia </w:t>
      </w:r>
      <w:r w:rsidRPr="001C277C">
        <w:rPr>
          <w:rFonts w:ascii="Arial" w:eastAsia="Trebuchet MS" w:hAnsi="Arial" w:cs="Arial"/>
          <w:b/>
          <w:sz w:val="22"/>
          <w:szCs w:val="22"/>
          <w:u w:val="single"/>
        </w:rPr>
        <w:t>acompañada de su correspondiente constancia de depósitos o recibo de pago o en su</w:t>
      </w:r>
      <w:r w:rsidRPr="001C277C">
        <w:rPr>
          <w:rFonts w:ascii="Arial" w:eastAsia="Trebuchet MS" w:hAnsi="Arial" w:cs="Arial"/>
          <w:b/>
          <w:sz w:val="22"/>
          <w:szCs w:val="22"/>
        </w:rPr>
        <w:t xml:space="preserve"> </w:t>
      </w:r>
      <w:r w:rsidRPr="001C277C">
        <w:rPr>
          <w:rFonts w:ascii="Arial" w:eastAsia="Trebuchet MS" w:hAnsi="Arial" w:cs="Arial"/>
          <w:b/>
          <w:sz w:val="22"/>
          <w:szCs w:val="22"/>
          <w:u w:val="single"/>
        </w:rPr>
        <w:t>defecto certificación de la compañía aseguradora donde conste que la póliza no expira por falta</w:t>
      </w:r>
      <w:r w:rsidRPr="001C277C">
        <w:rPr>
          <w:rFonts w:ascii="Arial" w:eastAsia="Trebuchet MS" w:hAnsi="Arial" w:cs="Arial"/>
          <w:b/>
          <w:sz w:val="22"/>
          <w:szCs w:val="22"/>
        </w:rPr>
        <w:t xml:space="preserve"> </w:t>
      </w:r>
      <w:r w:rsidRPr="001C277C">
        <w:rPr>
          <w:rFonts w:ascii="Arial" w:eastAsia="Trebuchet MS" w:hAnsi="Arial" w:cs="Arial"/>
          <w:b/>
          <w:sz w:val="22"/>
          <w:szCs w:val="22"/>
          <w:u w:val="single"/>
        </w:rPr>
        <w:t>de pago de la prima,</w:t>
      </w:r>
      <w:r w:rsidRPr="001C277C">
        <w:rPr>
          <w:rFonts w:ascii="Arial" w:eastAsia="Trebuchet MS" w:hAnsi="Arial" w:cs="Arial"/>
          <w:b/>
          <w:sz w:val="22"/>
          <w:szCs w:val="22"/>
        </w:rPr>
        <w:t xml:space="preserve"> </w:t>
      </w:r>
      <w:r w:rsidRPr="001C277C">
        <w:rPr>
          <w:rFonts w:ascii="Arial" w:eastAsia="Trebuchet MS" w:hAnsi="Arial" w:cs="Arial"/>
          <w:sz w:val="22"/>
          <w:szCs w:val="22"/>
        </w:rPr>
        <w:t>con el fin de asegurar la firma y perfeccionamiento del contrato por parte del proponente favorecido con la adjudicación.</w:t>
      </w:r>
    </w:p>
    <w:p w14:paraId="6AC3873A" w14:textId="77777777" w:rsidR="00B844BE" w:rsidRPr="001C277C" w:rsidRDefault="00B844BE" w:rsidP="001C277C">
      <w:pPr>
        <w:spacing w:before="1"/>
        <w:ind w:right="166"/>
        <w:jc w:val="both"/>
        <w:rPr>
          <w:rFonts w:ascii="Arial" w:eastAsia="Trebuchet MS" w:hAnsi="Arial" w:cs="Arial"/>
          <w:sz w:val="22"/>
          <w:szCs w:val="22"/>
        </w:rPr>
      </w:pPr>
    </w:p>
    <w:p w14:paraId="6A27AD36" w14:textId="77777777" w:rsidR="00B844BE" w:rsidRPr="001C277C" w:rsidRDefault="00B844BE" w:rsidP="001C277C">
      <w:pPr>
        <w:spacing w:before="1"/>
        <w:ind w:right="166"/>
        <w:jc w:val="both"/>
        <w:rPr>
          <w:rFonts w:ascii="Arial" w:eastAsia="Trebuchet MS" w:hAnsi="Arial" w:cs="Arial"/>
          <w:sz w:val="22"/>
          <w:szCs w:val="22"/>
        </w:rPr>
      </w:pPr>
      <w:r w:rsidRPr="001C277C">
        <w:rPr>
          <w:rFonts w:ascii="Arial" w:eastAsia="Trebuchet MS" w:hAnsi="Arial" w:cs="Arial"/>
          <w:sz w:val="22"/>
          <w:szCs w:val="22"/>
        </w:rPr>
        <w:t>En dicho documento se verificará lo siguiente:</w:t>
      </w:r>
    </w:p>
    <w:p w14:paraId="0F2CD519" w14:textId="77777777" w:rsidR="00B844BE" w:rsidRPr="001C277C" w:rsidRDefault="00B844BE" w:rsidP="001C277C">
      <w:pPr>
        <w:jc w:val="both"/>
        <w:rPr>
          <w:rFonts w:ascii="Arial" w:eastAsia="Trebuchet MS" w:hAnsi="Arial" w:cs="Arial"/>
          <w:sz w:val="22"/>
          <w:szCs w:val="22"/>
        </w:rPr>
      </w:pPr>
    </w:p>
    <w:p w14:paraId="45F7E9D0" w14:textId="77777777" w:rsidR="00B844BE" w:rsidRPr="001C277C" w:rsidRDefault="00B844BE" w:rsidP="001C277C">
      <w:pPr>
        <w:widowControl w:val="0"/>
        <w:numPr>
          <w:ilvl w:val="1"/>
          <w:numId w:val="12"/>
        </w:numPr>
        <w:tabs>
          <w:tab w:val="left" w:pos="874"/>
        </w:tabs>
        <w:ind w:right="170"/>
        <w:jc w:val="both"/>
        <w:rPr>
          <w:rFonts w:ascii="Arial" w:eastAsia="Trebuchet MS" w:hAnsi="Arial" w:cs="Arial"/>
          <w:sz w:val="22"/>
          <w:szCs w:val="22"/>
        </w:rPr>
      </w:pPr>
      <w:r w:rsidRPr="001C277C">
        <w:rPr>
          <w:rFonts w:ascii="Arial" w:eastAsia="Trebuchet MS" w:hAnsi="Arial" w:cs="Arial"/>
          <w:sz w:val="22"/>
          <w:szCs w:val="22"/>
        </w:rPr>
        <w:t>Asegurado/Beneficiario: UNIDAD DE SALUD DE LA UNIVERSIDAD DEL CAUCA - NIT 891.500.319-2</w:t>
      </w:r>
    </w:p>
    <w:p w14:paraId="52D1A036" w14:textId="77777777" w:rsidR="00B844BE" w:rsidRPr="001C277C" w:rsidRDefault="00B844BE" w:rsidP="001C277C">
      <w:pPr>
        <w:jc w:val="both"/>
        <w:rPr>
          <w:rFonts w:ascii="Arial" w:eastAsia="Trebuchet MS" w:hAnsi="Arial" w:cs="Arial"/>
          <w:sz w:val="22"/>
          <w:szCs w:val="22"/>
        </w:rPr>
      </w:pPr>
    </w:p>
    <w:p w14:paraId="4EFC14AD" w14:textId="77777777" w:rsidR="00B844BE" w:rsidRPr="001C277C" w:rsidRDefault="00B844BE" w:rsidP="001C277C">
      <w:pPr>
        <w:widowControl w:val="0"/>
        <w:numPr>
          <w:ilvl w:val="1"/>
          <w:numId w:val="12"/>
        </w:numPr>
        <w:tabs>
          <w:tab w:val="left" w:pos="874"/>
        </w:tabs>
        <w:ind w:right="173"/>
        <w:jc w:val="both"/>
        <w:rPr>
          <w:rFonts w:ascii="Arial" w:eastAsia="Trebuchet MS" w:hAnsi="Arial" w:cs="Arial"/>
          <w:sz w:val="22"/>
          <w:szCs w:val="22"/>
        </w:rPr>
      </w:pPr>
      <w:r w:rsidRPr="001C277C">
        <w:rPr>
          <w:rFonts w:ascii="Arial" w:eastAsia="Trebuchet MS" w:hAnsi="Arial" w:cs="Arial"/>
          <w:sz w:val="22"/>
          <w:szCs w:val="22"/>
        </w:rPr>
        <w:t>Cuantía: El DIEZ POR CIENTO 10% del valor total del presupuesto oficial establecido para el proceso contractual</w:t>
      </w:r>
    </w:p>
    <w:p w14:paraId="37B2219E" w14:textId="77777777" w:rsidR="00B844BE" w:rsidRPr="001C277C" w:rsidRDefault="00B844BE" w:rsidP="001C277C">
      <w:pPr>
        <w:tabs>
          <w:tab w:val="left" w:pos="874"/>
        </w:tabs>
        <w:ind w:left="873" w:right="173"/>
        <w:jc w:val="both"/>
        <w:rPr>
          <w:rFonts w:ascii="Arial" w:eastAsia="Trebuchet MS" w:hAnsi="Arial" w:cs="Arial"/>
          <w:sz w:val="22"/>
          <w:szCs w:val="22"/>
        </w:rPr>
      </w:pPr>
    </w:p>
    <w:p w14:paraId="47C06C09" w14:textId="77777777" w:rsidR="00B844BE" w:rsidRPr="001C277C" w:rsidRDefault="00B844BE" w:rsidP="001C277C">
      <w:pPr>
        <w:widowControl w:val="0"/>
        <w:numPr>
          <w:ilvl w:val="1"/>
          <w:numId w:val="12"/>
        </w:numPr>
        <w:tabs>
          <w:tab w:val="left" w:pos="874"/>
        </w:tabs>
        <w:ind w:right="173"/>
        <w:jc w:val="both"/>
        <w:rPr>
          <w:rFonts w:ascii="Arial" w:eastAsia="Trebuchet MS" w:hAnsi="Arial" w:cs="Arial"/>
          <w:sz w:val="22"/>
          <w:szCs w:val="22"/>
        </w:rPr>
      </w:pPr>
      <w:r w:rsidRPr="001C277C">
        <w:rPr>
          <w:rFonts w:ascii="Arial" w:eastAsia="Trebuchet MS" w:hAnsi="Arial" w:cs="Arial"/>
          <w:sz w:val="22"/>
          <w:szCs w:val="22"/>
        </w:rPr>
        <w:t>Vigencia: de noventa (90) días calendario contados a partir de la fecha prevista para el cierre de la invitación.</w:t>
      </w:r>
    </w:p>
    <w:p w14:paraId="3BFD739B" w14:textId="77777777" w:rsidR="00B844BE" w:rsidRPr="001C277C" w:rsidRDefault="00B844BE" w:rsidP="001C277C">
      <w:pPr>
        <w:spacing w:before="2"/>
        <w:jc w:val="both"/>
        <w:rPr>
          <w:rFonts w:ascii="Arial" w:eastAsia="Trebuchet MS" w:hAnsi="Arial" w:cs="Arial"/>
          <w:sz w:val="22"/>
          <w:szCs w:val="22"/>
        </w:rPr>
      </w:pPr>
    </w:p>
    <w:p w14:paraId="0548CF17" w14:textId="77777777" w:rsidR="00B844BE" w:rsidRPr="001C277C" w:rsidRDefault="00B844BE" w:rsidP="001C277C">
      <w:pPr>
        <w:widowControl w:val="0"/>
        <w:numPr>
          <w:ilvl w:val="1"/>
          <w:numId w:val="12"/>
        </w:numPr>
        <w:tabs>
          <w:tab w:val="left" w:pos="874"/>
        </w:tabs>
        <w:ind w:right="171"/>
        <w:jc w:val="both"/>
        <w:rPr>
          <w:rFonts w:ascii="Arial" w:eastAsia="Trebuchet MS" w:hAnsi="Arial" w:cs="Arial"/>
          <w:sz w:val="22"/>
          <w:szCs w:val="22"/>
        </w:rPr>
      </w:pPr>
      <w:r w:rsidRPr="001C277C">
        <w:rPr>
          <w:rFonts w:ascii="Arial" w:eastAsia="Trebuchet MS" w:hAnsi="Arial" w:cs="Arial"/>
          <w:sz w:val="22"/>
          <w:szCs w:val="22"/>
        </w:rPr>
        <w:t>Tomador/Afianzado: la póliza o garantía deberá tomarse con el nombre del PROPONENTE o de la razón social que figura en el certificado de Existencia y Representación Legal expedido por la Cámara de Comercio.</w:t>
      </w:r>
    </w:p>
    <w:p w14:paraId="553D474C" w14:textId="77777777" w:rsidR="00B844BE" w:rsidRPr="001C277C" w:rsidRDefault="00B844BE" w:rsidP="001C277C">
      <w:pPr>
        <w:spacing w:before="10"/>
        <w:jc w:val="both"/>
        <w:rPr>
          <w:rFonts w:ascii="Arial" w:eastAsia="Trebuchet MS" w:hAnsi="Arial" w:cs="Arial"/>
          <w:sz w:val="22"/>
          <w:szCs w:val="22"/>
        </w:rPr>
      </w:pPr>
    </w:p>
    <w:p w14:paraId="2AE51351" w14:textId="77777777" w:rsidR="00B844BE" w:rsidRPr="001C277C" w:rsidRDefault="00B844BE" w:rsidP="001C277C">
      <w:pPr>
        <w:ind w:left="873" w:right="169"/>
        <w:jc w:val="both"/>
        <w:rPr>
          <w:rFonts w:ascii="Arial" w:eastAsia="Trebuchet MS" w:hAnsi="Arial" w:cs="Arial"/>
          <w:sz w:val="22"/>
          <w:szCs w:val="22"/>
        </w:rPr>
      </w:pPr>
      <w:r w:rsidRPr="001C277C">
        <w:rPr>
          <w:rFonts w:ascii="Arial" w:eastAsia="Trebuchet MS" w:hAnsi="Arial" w:cs="Arial"/>
          <w:sz w:val="22"/>
          <w:szCs w:val="22"/>
        </w:rPr>
        <w:t>Cuando la propuesta la presente un Consorcio o Unión Temporal, la garantía de seriedad debe ser tomada a nombre del Consorcio o Unión Temporal (indicando cada uno de sus integrantes y su porcentaje de participación).</w:t>
      </w:r>
    </w:p>
    <w:p w14:paraId="3122C2B3" w14:textId="77777777" w:rsidR="00B844BE" w:rsidRPr="001C277C" w:rsidRDefault="00B844BE" w:rsidP="001C277C">
      <w:pPr>
        <w:spacing w:before="1"/>
        <w:jc w:val="both"/>
        <w:rPr>
          <w:rFonts w:ascii="Arial" w:eastAsia="Trebuchet MS" w:hAnsi="Arial" w:cs="Arial"/>
          <w:sz w:val="22"/>
          <w:szCs w:val="22"/>
        </w:rPr>
      </w:pPr>
    </w:p>
    <w:p w14:paraId="1D941051" w14:textId="77777777" w:rsidR="00B844BE" w:rsidRPr="001C277C" w:rsidRDefault="00B844BE" w:rsidP="001C277C">
      <w:pPr>
        <w:widowControl w:val="0"/>
        <w:numPr>
          <w:ilvl w:val="1"/>
          <w:numId w:val="12"/>
        </w:numPr>
        <w:tabs>
          <w:tab w:val="left" w:pos="874"/>
        </w:tabs>
        <w:ind w:right="166"/>
        <w:jc w:val="both"/>
        <w:rPr>
          <w:rFonts w:ascii="Arial" w:eastAsia="Trebuchet MS" w:hAnsi="Arial" w:cs="Arial"/>
          <w:sz w:val="22"/>
          <w:szCs w:val="22"/>
        </w:rPr>
      </w:pPr>
      <w:r w:rsidRPr="001C277C">
        <w:rPr>
          <w:rFonts w:ascii="Arial" w:eastAsia="Trebuchet MS" w:hAnsi="Arial" w:cs="Arial"/>
          <w:sz w:val="22"/>
          <w:szCs w:val="22"/>
        </w:rPr>
        <w:t>Firma del representante legal: la póliza o garantía deberá firmarse por parte del representante legal del PROPONENTE (tratándose de uniones temporales o Consorcios por el representante designado en el documento de constitución).</w:t>
      </w:r>
    </w:p>
    <w:p w14:paraId="5442AB3F" w14:textId="77777777" w:rsidR="00B844BE" w:rsidRPr="001C277C" w:rsidRDefault="00B844BE" w:rsidP="001C277C">
      <w:pPr>
        <w:widowControl w:val="0"/>
        <w:tabs>
          <w:tab w:val="left" w:pos="874"/>
        </w:tabs>
        <w:ind w:right="166"/>
        <w:jc w:val="both"/>
        <w:rPr>
          <w:rFonts w:ascii="Arial" w:eastAsia="Trebuchet MS" w:hAnsi="Arial" w:cs="Arial"/>
          <w:sz w:val="22"/>
          <w:szCs w:val="22"/>
        </w:rPr>
      </w:pPr>
    </w:p>
    <w:p w14:paraId="1CB07617" w14:textId="77777777" w:rsidR="00B844BE" w:rsidRPr="001C277C" w:rsidRDefault="00B844BE" w:rsidP="001C277C">
      <w:pPr>
        <w:widowControl w:val="0"/>
        <w:tabs>
          <w:tab w:val="left" w:pos="874"/>
        </w:tabs>
        <w:ind w:right="166"/>
        <w:jc w:val="both"/>
        <w:rPr>
          <w:rFonts w:ascii="Arial" w:eastAsia="Trebuchet MS" w:hAnsi="Arial" w:cs="Arial"/>
          <w:sz w:val="22"/>
          <w:szCs w:val="22"/>
        </w:rPr>
      </w:pPr>
      <w:r w:rsidRPr="001C277C">
        <w:rPr>
          <w:rFonts w:ascii="Arial" w:eastAsia="Trebuchet MS" w:hAnsi="Arial" w:cs="Arial"/>
          <w:sz w:val="22"/>
          <w:szCs w:val="22"/>
        </w:rPr>
        <w:t>El PROPONENTE deberá ampliar la vigencia de la garantía en caso de presentarse prórrogas en los plazos de la contratación, de la asignación, o de la suscripción del contrato, no cubiertas con la vigencia inicial.</w:t>
      </w:r>
    </w:p>
    <w:p w14:paraId="38AF20E7" w14:textId="77777777" w:rsidR="00B844BE" w:rsidRPr="001C277C" w:rsidRDefault="00B844BE" w:rsidP="001C277C">
      <w:pPr>
        <w:ind w:left="152" w:right="175"/>
        <w:jc w:val="both"/>
        <w:rPr>
          <w:rFonts w:ascii="Arial" w:eastAsia="Trebuchet MS" w:hAnsi="Arial" w:cs="Arial"/>
          <w:sz w:val="22"/>
          <w:szCs w:val="22"/>
        </w:rPr>
      </w:pPr>
    </w:p>
    <w:p w14:paraId="318E21E0" w14:textId="77777777" w:rsidR="00B844BE" w:rsidRPr="001C277C" w:rsidRDefault="00B844BE" w:rsidP="001C277C">
      <w:pPr>
        <w:spacing w:before="1"/>
        <w:jc w:val="both"/>
        <w:rPr>
          <w:rFonts w:ascii="Arial" w:eastAsia="Arial" w:hAnsi="Arial" w:cs="Arial"/>
          <w:sz w:val="22"/>
          <w:szCs w:val="22"/>
        </w:rPr>
      </w:pPr>
      <w:r w:rsidRPr="001C277C">
        <w:rPr>
          <w:rFonts w:ascii="Arial" w:eastAsia="Arial" w:hAnsi="Arial" w:cs="Arial"/>
          <w:sz w:val="22"/>
          <w:szCs w:val="22"/>
        </w:rPr>
        <w:t>Tanto al PROPONENTE favorecido con la contratación como a los demás participantes, se les devolverá la garantía de la seriedad de la propuesta cuando esté perfeccionado y legalizado el contrato derivado de la presente invitación, previa solicitud escrita en este sentido</w:t>
      </w:r>
    </w:p>
    <w:p w14:paraId="34B64DB1" w14:textId="77777777" w:rsidR="00B844BE" w:rsidRPr="001C277C" w:rsidRDefault="00B844BE" w:rsidP="001C277C">
      <w:pPr>
        <w:spacing w:before="1"/>
        <w:jc w:val="both"/>
        <w:rPr>
          <w:rFonts w:ascii="Arial" w:eastAsia="Arial" w:hAnsi="Arial" w:cs="Arial"/>
          <w:sz w:val="22"/>
          <w:szCs w:val="22"/>
        </w:rPr>
      </w:pPr>
    </w:p>
    <w:p w14:paraId="50CF456F" w14:textId="77777777" w:rsidR="00B844BE" w:rsidRPr="001C277C" w:rsidRDefault="00B844BE" w:rsidP="001C277C">
      <w:pPr>
        <w:spacing w:before="1"/>
        <w:jc w:val="both"/>
        <w:rPr>
          <w:rFonts w:ascii="Arial" w:eastAsia="Trebuchet MS" w:hAnsi="Arial" w:cs="Arial"/>
          <w:sz w:val="22"/>
          <w:szCs w:val="22"/>
        </w:rPr>
      </w:pPr>
      <w:r w:rsidRPr="001C277C">
        <w:rPr>
          <w:rFonts w:ascii="Arial" w:eastAsia="Trebuchet MS" w:hAnsi="Arial" w:cs="Arial"/>
          <w:sz w:val="22"/>
          <w:szCs w:val="22"/>
        </w:rPr>
        <w:t>La Unidad de Salud hará efectiva la totalidad de la garantía, a título de indemnización por perjuicios en los siguientes casos:</w:t>
      </w:r>
    </w:p>
    <w:p w14:paraId="3AA78DC3" w14:textId="77777777" w:rsidR="00B844BE" w:rsidRPr="001C277C" w:rsidRDefault="00B844BE" w:rsidP="001C277C">
      <w:pPr>
        <w:jc w:val="both"/>
        <w:rPr>
          <w:rFonts w:ascii="Arial" w:eastAsia="Trebuchet MS" w:hAnsi="Arial" w:cs="Arial"/>
          <w:sz w:val="22"/>
          <w:szCs w:val="22"/>
        </w:rPr>
      </w:pPr>
    </w:p>
    <w:p w14:paraId="48F654E5" w14:textId="77777777" w:rsidR="00B844BE" w:rsidRPr="001C277C" w:rsidRDefault="00B844BE" w:rsidP="001C277C">
      <w:pPr>
        <w:widowControl w:val="0"/>
        <w:numPr>
          <w:ilvl w:val="0"/>
          <w:numId w:val="13"/>
        </w:numPr>
        <w:tabs>
          <w:tab w:val="left" w:pos="514"/>
        </w:tabs>
        <w:ind w:right="175"/>
        <w:jc w:val="both"/>
        <w:rPr>
          <w:rFonts w:ascii="Arial" w:eastAsia="Trebuchet MS" w:hAnsi="Arial" w:cs="Arial"/>
          <w:sz w:val="22"/>
          <w:szCs w:val="22"/>
        </w:rPr>
      </w:pPr>
      <w:r w:rsidRPr="001C277C">
        <w:rPr>
          <w:rFonts w:ascii="Arial" w:eastAsia="Trebuchet MS" w:hAnsi="Arial" w:cs="Arial"/>
          <w:sz w:val="22"/>
          <w:szCs w:val="22"/>
        </w:rPr>
        <w:t>Cuando el PROPONENTE se niegue a prorrogar la garantía de seriedad de la PROPUESTA, en caso que la Unidad de Salud decida modificar el calendario de la invitación.</w:t>
      </w:r>
    </w:p>
    <w:p w14:paraId="4DBC4F0B" w14:textId="54BBF3DF" w:rsidR="00B844BE" w:rsidRPr="001C277C" w:rsidRDefault="00B844BE" w:rsidP="001C277C">
      <w:pPr>
        <w:widowControl w:val="0"/>
        <w:numPr>
          <w:ilvl w:val="0"/>
          <w:numId w:val="13"/>
        </w:numPr>
        <w:tabs>
          <w:tab w:val="left" w:pos="514"/>
        </w:tabs>
        <w:spacing w:after="80"/>
        <w:ind w:right="171"/>
        <w:jc w:val="both"/>
        <w:rPr>
          <w:rFonts w:ascii="Arial" w:eastAsia="Arial" w:hAnsi="Arial" w:cs="Arial"/>
          <w:sz w:val="22"/>
          <w:szCs w:val="22"/>
        </w:rPr>
      </w:pPr>
      <w:r w:rsidRPr="001C277C">
        <w:rPr>
          <w:rFonts w:ascii="Arial" w:eastAsia="Trebuchet MS" w:hAnsi="Arial" w:cs="Arial"/>
          <w:sz w:val="22"/>
          <w:szCs w:val="22"/>
        </w:rPr>
        <w:t>Cuando el PROPONENTE, por cualquier motivo, salvo fuerza mayor o caso fortuito debidamente comprobado y aceptado por la Unidad de Salud, no cumpliere las condiciones y obligaciones establecidas en el pliego de condiciones o en su PROPUESTA, en especial no suscribir y legalizar el contrato dentro de los tres (3) días hábiles siguientes a la comunicación de su adjudicación</w:t>
      </w:r>
    </w:p>
    <w:p w14:paraId="4987919F" w14:textId="77777777" w:rsidR="00B844BE" w:rsidRPr="001C277C" w:rsidRDefault="00B844BE" w:rsidP="001C277C">
      <w:pPr>
        <w:widowControl w:val="0"/>
        <w:tabs>
          <w:tab w:val="left" w:pos="514"/>
        </w:tabs>
        <w:spacing w:after="80"/>
        <w:ind w:left="513" w:right="171"/>
        <w:jc w:val="both"/>
        <w:rPr>
          <w:rFonts w:ascii="Arial" w:eastAsia="Arial" w:hAnsi="Arial" w:cs="Arial"/>
          <w:sz w:val="22"/>
          <w:szCs w:val="22"/>
        </w:rPr>
      </w:pPr>
    </w:p>
    <w:p w14:paraId="4C312EF0" w14:textId="77777777" w:rsidR="00B844BE" w:rsidRPr="001C277C" w:rsidRDefault="00B844BE" w:rsidP="001C277C">
      <w:pPr>
        <w:tabs>
          <w:tab w:val="left" w:pos="514"/>
        </w:tabs>
        <w:spacing w:after="80"/>
        <w:ind w:right="171"/>
        <w:jc w:val="both"/>
        <w:rPr>
          <w:rFonts w:ascii="Arial" w:eastAsia="Arial" w:hAnsi="Arial" w:cs="Arial"/>
          <w:sz w:val="22"/>
          <w:szCs w:val="22"/>
        </w:rPr>
      </w:pPr>
      <w:r w:rsidRPr="001C277C">
        <w:rPr>
          <w:rFonts w:ascii="Arial" w:eastAsia="Arial" w:hAnsi="Arial" w:cs="Arial"/>
          <w:sz w:val="22"/>
          <w:szCs w:val="22"/>
        </w:rPr>
        <w:t>Sin perjuicio de lo antes mencionado, el proponente se compromete a mantener vigente la garantía de seriedad de la oferta hasta el cumplimiento de los requisitos de adjudicación, suscripción, legalización y ejecución del contrato.</w:t>
      </w:r>
    </w:p>
    <w:p w14:paraId="15E29424" w14:textId="77777777" w:rsidR="00B844BE" w:rsidRPr="001C277C" w:rsidRDefault="00B844BE" w:rsidP="001C277C">
      <w:pPr>
        <w:tabs>
          <w:tab w:val="left" w:pos="514"/>
        </w:tabs>
        <w:spacing w:after="80"/>
        <w:ind w:right="171"/>
        <w:jc w:val="both"/>
        <w:rPr>
          <w:rFonts w:ascii="Arial" w:eastAsia="Arial" w:hAnsi="Arial" w:cs="Arial"/>
          <w:sz w:val="22"/>
          <w:szCs w:val="22"/>
        </w:rPr>
      </w:pPr>
    </w:p>
    <w:p w14:paraId="1486D21D" w14:textId="2BBB97DB" w:rsidR="001F00E1" w:rsidRPr="001C277C" w:rsidRDefault="00B844BE" w:rsidP="001C277C">
      <w:pPr>
        <w:tabs>
          <w:tab w:val="left" w:pos="514"/>
        </w:tabs>
        <w:spacing w:after="80"/>
        <w:ind w:right="171"/>
        <w:jc w:val="both"/>
        <w:rPr>
          <w:rFonts w:ascii="Arial" w:eastAsia="Arial" w:hAnsi="Arial" w:cs="Arial"/>
          <w:sz w:val="22"/>
          <w:szCs w:val="22"/>
        </w:rPr>
      </w:pPr>
      <w:r w:rsidRPr="001C277C">
        <w:rPr>
          <w:rFonts w:ascii="Arial" w:eastAsia="Arial" w:hAnsi="Arial" w:cs="Arial"/>
          <w:sz w:val="22"/>
          <w:szCs w:val="22"/>
        </w:rPr>
        <w:t>En caso de proponentes plurales debe constituirse la póliza a nombre del consorcio, unión temporal o cualquier otro tipo de asociación indicando el nombre de cada uno de sus integrantes</w:t>
      </w:r>
      <w:r w:rsidR="00FB5B29" w:rsidRPr="001C277C">
        <w:rPr>
          <w:rFonts w:ascii="Arial" w:eastAsia="Arial" w:hAnsi="Arial" w:cs="Arial"/>
          <w:sz w:val="22"/>
          <w:szCs w:val="22"/>
        </w:rPr>
        <w:t xml:space="preserve"> y porcentaje de participación.</w:t>
      </w:r>
    </w:p>
    <w:p w14:paraId="4D69FD12" w14:textId="77777777" w:rsidR="001F00E1" w:rsidRPr="001C277C" w:rsidRDefault="001F00E1" w:rsidP="001C277C">
      <w:pPr>
        <w:jc w:val="both"/>
        <w:rPr>
          <w:rFonts w:ascii="Arial" w:hAnsi="Arial" w:cs="Arial"/>
          <w:b/>
          <w:sz w:val="22"/>
          <w:szCs w:val="22"/>
        </w:rPr>
      </w:pPr>
    </w:p>
    <w:p w14:paraId="4AEB6577" w14:textId="2AE90F9C" w:rsidR="001F00E1" w:rsidRPr="001C277C" w:rsidRDefault="001F00E1" w:rsidP="001C277C">
      <w:pPr>
        <w:pStyle w:val="Prrafodelista"/>
        <w:numPr>
          <w:ilvl w:val="1"/>
          <w:numId w:val="17"/>
        </w:numPr>
        <w:jc w:val="both"/>
        <w:rPr>
          <w:rFonts w:ascii="Arial" w:hAnsi="Arial" w:cs="Arial"/>
          <w:b/>
          <w:sz w:val="22"/>
          <w:szCs w:val="22"/>
          <w:lang w:val="es-CO"/>
        </w:rPr>
      </w:pPr>
      <w:r w:rsidRPr="001C277C">
        <w:rPr>
          <w:rFonts w:ascii="Arial" w:eastAsia="Arial" w:hAnsi="Arial" w:cs="Arial"/>
          <w:b/>
          <w:bCs/>
          <w:sz w:val="22"/>
          <w:szCs w:val="22"/>
          <w:lang w:val="es-ES" w:eastAsia="en-US"/>
        </w:rPr>
        <w:t>EXISTENCIA</w:t>
      </w:r>
      <w:r w:rsidRPr="001C277C">
        <w:rPr>
          <w:rFonts w:ascii="Arial" w:eastAsia="Arial" w:hAnsi="Arial" w:cs="Arial"/>
          <w:b/>
          <w:bCs/>
          <w:spacing w:val="-7"/>
          <w:sz w:val="22"/>
          <w:szCs w:val="22"/>
          <w:lang w:val="es-ES" w:eastAsia="en-US"/>
        </w:rPr>
        <w:t xml:space="preserve"> </w:t>
      </w:r>
      <w:r w:rsidRPr="001C277C">
        <w:rPr>
          <w:rFonts w:ascii="Arial" w:eastAsia="Arial" w:hAnsi="Arial" w:cs="Arial"/>
          <w:b/>
          <w:bCs/>
          <w:sz w:val="22"/>
          <w:szCs w:val="22"/>
          <w:lang w:val="es-ES" w:eastAsia="en-US"/>
        </w:rPr>
        <w:t>Y</w:t>
      </w:r>
      <w:r w:rsidRPr="001C277C">
        <w:rPr>
          <w:rFonts w:ascii="Arial" w:eastAsia="Arial" w:hAnsi="Arial" w:cs="Arial"/>
          <w:b/>
          <w:bCs/>
          <w:spacing w:val="-2"/>
          <w:sz w:val="22"/>
          <w:szCs w:val="22"/>
          <w:lang w:val="es-ES" w:eastAsia="en-US"/>
        </w:rPr>
        <w:t xml:space="preserve"> </w:t>
      </w:r>
      <w:r w:rsidRPr="001C277C">
        <w:rPr>
          <w:rFonts w:ascii="Arial" w:eastAsia="Arial" w:hAnsi="Arial" w:cs="Arial"/>
          <w:b/>
          <w:bCs/>
          <w:sz w:val="22"/>
          <w:szCs w:val="22"/>
          <w:lang w:val="es-ES" w:eastAsia="en-US"/>
        </w:rPr>
        <w:t>CAPACIDAD</w:t>
      </w:r>
      <w:r w:rsidRPr="001C277C">
        <w:rPr>
          <w:rFonts w:ascii="Arial" w:eastAsia="Arial" w:hAnsi="Arial" w:cs="Arial"/>
          <w:b/>
          <w:bCs/>
          <w:spacing w:val="-1"/>
          <w:sz w:val="22"/>
          <w:szCs w:val="22"/>
          <w:lang w:val="es-ES" w:eastAsia="en-US"/>
        </w:rPr>
        <w:t xml:space="preserve"> </w:t>
      </w:r>
      <w:r w:rsidRPr="001C277C">
        <w:rPr>
          <w:rFonts w:ascii="Arial" w:eastAsia="Arial" w:hAnsi="Arial" w:cs="Arial"/>
          <w:b/>
          <w:bCs/>
          <w:sz w:val="22"/>
          <w:szCs w:val="22"/>
          <w:lang w:val="es-ES" w:eastAsia="en-US"/>
        </w:rPr>
        <w:t>LEGAL</w:t>
      </w:r>
    </w:p>
    <w:p w14:paraId="43A06B75" w14:textId="77777777" w:rsidR="001F00E1" w:rsidRPr="001C277C" w:rsidRDefault="001F00E1" w:rsidP="001C277C">
      <w:pPr>
        <w:widowControl w:val="0"/>
        <w:autoSpaceDE w:val="0"/>
        <w:autoSpaceDN w:val="0"/>
        <w:rPr>
          <w:rFonts w:ascii="Arial" w:eastAsia="Arial MT" w:hAnsi="Arial" w:cs="Arial"/>
          <w:b/>
          <w:sz w:val="22"/>
          <w:szCs w:val="22"/>
          <w:lang w:val="es-ES" w:eastAsia="en-US"/>
        </w:rPr>
      </w:pPr>
    </w:p>
    <w:p w14:paraId="7C47508D" w14:textId="77777777" w:rsidR="001F00E1" w:rsidRPr="001C277C" w:rsidRDefault="001F00E1" w:rsidP="001C277C">
      <w:pPr>
        <w:pStyle w:val="Prrafodelista"/>
        <w:widowControl w:val="0"/>
        <w:numPr>
          <w:ilvl w:val="0"/>
          <w:numId w:val="14"/>
        </w:numPr>
        <w:tabs>
          <w:tab w:val="left" w:pos="514"/>
        </w:tabs>
        <w:autoSpaceDE w:val="0"/>
        <w:autoSpaceDN w:val="0"/>
        <w:ind w:right="166"/>
        <w:jc w:val="both"/>
        <w:rPr>
          <w:rFonts w:ascii="Arial" w:eastAsia="Arial MT" w:hAnsi="Arial" w:cs="Arial"/>
          <w:sz w:val="22"/>
          <w:szCs w:val="22"/>
          <w:lang w:val="es-ES" w:eastAsia="en-US"/>
        </w:rPr>
      </w:pPr>
      <w:r w:rsidRPr="001C277C">
        <w:rPr>
          <w:rFonts w:ascii="Arial" w:eastAsia="Arial MT" w:hAnsi="Arial" w:cs="Arial"/>
          <w:b/>
          <w:sz w:val="22"/>
          <w:szCs w:val="22"/>
          <w:lang w:val="es-ES" w:eastAsia="en-US"/>
        </w:rPr>
        <w:t xml:space="preserve">PERSONA NATURAL: </w:t>
      </w:r>
      <w:r w:rsidRPr="001C277C">
        <w:rPr>
          <w:rFonts w:ascii="Arial" w:eastAsia="Arial MT" w:hAnsi="Arial" w:cs="Arial"/>
          <w:sz w:val="22"/>
          <w:szCs w:val="22"/>
          <w:lang w:val="es-ES" w:eastAsia="en-US"/>
        </w:rPr>
        <w:t xml:space="preserve">Si el proponente es </w:t>
      </w:r>
      <w:r w:rsidRPr="001C277C">
        <w:rPr>
          <w:rFonts w:ascii="Arial" w:eastAsia="Arial MT" w:hAnsi="Arial" w:cs="Arial"/>
          <w:b/>
          <w:sz w:val="22"/>
          <w:szCs w:val="22"/>
          <w:lang w:val="es-ES" w:eastAsia="en-US"/>
        </w:rPr>
        <w:t xml:space="preserve">persona natural </w:t>
      </w:r>
      <w:r w:rsidRPr="001C277C">
        <w:rPr>
          <w:rFonts w:ascii="Arial" w:eastAsia="Arial MT" w:hAnsi="Arial" w:cs="Arial"/>
          <w:sz w:val="22"/>
          <w:szCs w:val="22"/>
          <w:lang w:val="es-ES" w:eastAsia="en-US"/>
        </w:rPr>
        <w:t>deberá aportar copia del documento</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de identidad; y registro mercantil expedido por la Cámara de Comercio con una antelación no</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superior a treinta (30) días a partir de la fecha prevista para el cierre del proceso, en el cual se</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indique que su objeto social contiene actividades o servicios que se relacionen con el objeto de la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presente</w:t>
      </w:r>
      <w:r w:rsidRPr="001C277C">
        <w:rPr>
          <w:rFonts w:ascii="Arial" w:eastAsia="Arial MT" w:hAnsi="Arial" w:cs="Arial"/>
          <w:spacing w:val="-3"/>
          <w:sz w:val="22"/>
          <w:szCs w:val="22"/>
          <w:lang w:val="es-ES" w:eastAsia="en-US"/>
        </w:rPr>
        <w:t xml:space="preserve"> </w:t>
      </w:r>
      <w:r w:rsidRPr="001C277C">
        <w:rPr>
          <w:rFonts w:ascii="Arial" w:eastAsia="Arial MT" w:hAnsi="Arial" w:cs="Arial"/>
          <w:sz w:val="22"/>
          <w:szCs w:val="22"/>
          <w:lang w:val="es-ES" w:eastAsia="en-US"/>
        </w:rPr>
        <w:t>convocatoria.</w:t>
      </w:r>
    </w:p>
    <w:p w14:paraId="56EA2463" w14:textId="77777777"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sz w:val="22"/>
          <w:szCs w:val="22"/>
          <w:lang w:val="es-ES" w:eastAsia="en-US"/>
        </w:rPr>
      </w:pPr>
    </w:p>
    <w:p w14:paraId="6F82CAD8" w14:textId="77777777" w:rsidR="001F00E1" w:rsidRPr="001C277C" w:rsidRDefault="001F00E1" w:rsidP="001C277C">
      <w:pPr>
        <w:pStyle w:val="Prrafodelista"/>
        <w:widowControl w:val="0"/>
        <w:numPr>
          <w:ilvl w:val="0"/>
          <w:numId w:val="14"/>
        </w:numPr>
        <w:tabs>
          <w:tab w:val="left" w:pos="514"/>
        </w:tabs>
        <w:autoSpaceDE w:val="0"/>
        <w:autoSpaceDN w:val="0"/>
        <w:ind w:right="166"/>
        <w:jc w:val="both"/>
        <w:rPr>
          <w:rFonts w:ascii="Arial" w:eastAsia="Arial MT" w:hAnsi="Arial" w:cs="Arial"/>
          <w:sz w:val="22"/>
          <w:szCs w:val="22"/>
          <w:lang w:val="es-ES" w:eastAsia="en-US"/>
        </w:rPr>
      </w:pPr>
      <w:r w:rsidRPr="001C277C">
        <w:rPr>
          <w:rFonts w:ascii="Arial" w:eastAsia="Arial" w:hAnsi="Arial" w:cs="Arial"/>
          <w:b/>
          <w:bCs/>
          <w:sz w:val="22"/>
          <w:szCs w:val="22"/>
          <w:lang w:val="es-ES" w:eastAsia="en-US"/>
        </w:rPr>
        <w:t>CERTIFICADO</w:t>
      </w:r>
      <w:r w:rsidRPr="001C277C">
        <w:rPr>
          <w:rFonts w:ascii="Arial" w:eastAsia="Arial" w:hAnsi="Arial" w:cs="Arial"/>
          <w:b/>
          <w:bCs/>
          <w:spacing w:val="-1"/>
          <w:sz w:val="22"/>
          <w:szCs w:val="22"/>
          <w:lang w:val="es-ES" w:eastAsia="en-US"/>
        </w:rPr>
        <w:t xml:space="preserve"> </w:t>
      </w:r>
      <w:r w:rsidRPr="001C277C">
        <w:rPr>
          <w:rFonts w:ascii="Arial" w:eastAsia="Arial" w:hAnsi="Arial" w:cs="Arial"/>
          <w:b/>
          <w:bCs/>
          <w:sz w:val="22"/>
          <w:szCs w:val="22"/>
          <w:lang w:val="es-ES" w:eastAsia="en-US"/>
        </w:rPr>
        <w:t>DE</w:t>
      </w:r>
      <w:r w:rsidRPr="001C277C">
        <w:rPr>
          <w:rFonts w:ascii="Arial" w:eastAsia="Arial" w:hAnsi="Arial" w:cs="Arial"/>
          <w:b/>
          <w:bCs/>
          <w:spacing w:val="-2"/>
          <w:sz w:val="22"/>
          <w:szCs w:val="22"/>
          <w:lang w:val="es-ES" w:eastAsia="en-US"/>
        </w:rPr>
        <w:t xml:space="preserve"> </w:t>
      </w:r>
      <w:r w:rsidRPr="001C277C">
        <w:rPr>
          <w:rFonts w:ascii="Arial" w:eastAsia="Arial" w:hAnsi="Arial" w:cs="Arial"/>
          <w:b/>
          <w:bCs/>
          <w:sz w:val="22"/>
          <w:szCs w:val="22"/>
          <w:lang w:val="es-ES" w:eastAsia="en-US"/>
        </w:rPr>
        <w:t>EXISTENCIA</w:t>
      </w:r>
      <w:r w:rsidRPr="001C277C">
        <w:rPr>
          <w:rFonts w:ascii="Arial" w:eastAsia="Arial" w:hAnsi="Arial" w:cs="Arial"/>
          <w:b/>
          <w:bCs/>
          <w:spacing w:val="-6"/>
          <w:sz w:val="22"/>
          <w:szCs w:val="22"/>
          <w:lang w:val="es-ES" w:eastAsia="en-US"/>
        </w:rPr>
        <w:t xml:space="preserve"> </w:t>
      </w:r>
      <w:r w:rsidRPr="001C277C">
        <w:rPr>
          <w:rFonts w:ascii="Arial" w:eastAsia="Arial" w:hAnsi="Arial" w:cs="Arial"/>
          <w:b/>
          <w:bCs/>
          <w:sz w:val="22"/>
          <w:szCs w:val="22"/>
          <w:lang w:val="es-ES" w:eastAsia="en-US"/>
        </w:rPr>
        <w:t>Y</w:t>
      </w:r>
      <w:r w:rsidRPr="001C277C">
        <w:rPr>
          <w:rFonts w:ascii="Arial" w:eastAsia="Arial" w:hAnsi="Arial" w:cs="Arial"/>
          <w:b/>
          <w:bCs/>
          <w:spacing w:val="-2"/>
          <w:sz w:val="22"/>
          <w:szCs w:val="22"/>
          <w:lang w:val="es-ES" w:eastAsia="en-US"/>
        </w:rPr>
        <w:t xml:space="preserve"> </w:t>
      </w:r>
      <w:r w:rsidRPr="001C277C">
        <w:rPr>
          <w:rFonts w:ascii="Arial" w:eastAsia="Arial" w:hAnsi="Arial" w:cs="Arial"/>
          <w:b/>
          <w:bCs/>
          <w:sz w:val="22"/>
          <w:szCs w:val="22"/>
          <w:lang w:val="es-ES" w:eastAsia="en-US"/>
        </w:rPr>
        <w:t>REPRESENTACIÓN</w:t>
      </w:r>
      <w:r w:rsidRPr="001C277C">
        <w:rPr>
          <w:rFonts w:ascii="Arial" w:eastAsia="Arial" w:hAnsi="Arial" w:cs="Arial"/>
          <w:b/>
          <w:bCs/>
          <w:spacing w:val="-2"/>
          <w:sz w:val="22"/>
          <w:szCs w:val="22"/>
          <w:lang w:val="es-ES" w:eastAsia="en-US"/>
        </w:rPr>
        <w:t xml:space="preserve"> </w:t>
      </w:r>
      <w:r w:rsidRPr="001C277C">
        <w:rPr>
          <w:rFonts w:ascii="Arial" w:eastAsia="Arial" w:hAnsi="Arial" w:cs="Arial"/>
          <w:b/>
          <w:bCs/>
          <w:sz w:val="22"/>
          <w:szCs w:val="22"/>
          <w:lang w:val="es-ES" w:eastAsia="en-US"/>
        </w:rPr>
        <w:t>LEGAL.</w:t>
      </w:r>
    </w:p>
    <w:p w14:paraId="07ACBB5B" w14:textId="77777777" w:rsidR="001F00E1" w:rsidRPr="001C277C" w:rsidRDefault="001F00E1" w:rsidP="001C277C">
      <w:pPr>
        <w:pStyle w:val="Prrafodelista"/>
        <w:rPr>
          <w:rFonts w:ascii="Arial" w:eastAsia="Arial MT" w:hAnsi="Arial" w:cs="Arial"/>
          <w:b/>
          <w:sz w:val="22"/>
          <w:szCs w:val="22"/>
          <w:lang w:val="es-ES" w:eastAsia="en-US"/>
        </w:rPr>
      </w:pPr>
    </w:p>
    <w:p w14:paraId="1AF98C89" w14:textId="77777777"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sz w:val="22"/>
          <w:szCs w:val="22"/>
          <w:lang w:val="es-ES" w:eastAsia="en-US"/>
        </w:rPr>
      </w:pPr>
      <w:r w:rsidRPr="001C277C">
        <w:rPr>
          <w:rFonts w:ascii="Arial" w:eastAsia="Arial MT" w:hAnsi="Arial" w:cs="Arial"/>
          <w:b/>
          <w:sz w:val="22"/>
          <w:szCs w:val="22"/>
          <w:lang w:val="es-ES" w:eastAsia="en-US"/>
        </w:rPr>
        <w:t>Si el proponente es persona jurídica Nacional</w:t>
      </w:r>
      <w:r w:rsidRPr="001C277C">
        <w:rPr>
          <w:rFonts w:ascii="Arial" w:eastAsia="Arial MT" w:hAnsi="Arial" w:cs="Arial"/>
          <w:sz w:val="22"/>
          <w:szCs w:val="22"/>
          <w:lang w:val="es-ES" w:eastAsia="en-US"/>
        </w:rPr>
        <w:t>, deberá acreditar su existencia, objeto social,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representación</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legal,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facultades</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del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representante</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y</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duración</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de</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la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sociedad,</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mediante</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el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Certificado de Existencia y Representación Legal expedido por la Cámara de Comercio o la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autoridad competente, con una antelación no superior a treinta (30) días calendario de la fecha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prevista para el cierre de esta invitación, en el cual se indique que su objeto social contiene</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actividades</w:t>
      </w:r>
      <w:r w:rsidRPr="001C277C">
        <w:rPr>
          <w:rFonts w:ascii="Arial" w:eastAsia="Arial MT" w:hAnsi="Arial" w:cs="Arial"/>
          <w:spacing w:val="-3"/>
          <w:sz w:val="22"/>
          <w:szCs w:val="22"/>
          <w:lang w:val="es-ES" w:eastAsia="en-US"/>
        </w:rPr>
        <w:t xml:space="preserve"> </w:t>
      </w:r>
      <w:r w:rsidRPr="001C277C">
        <w:rPr>
          <w:rFonts w:ascii="Arial" w:eastAsia="Arial MT" w:hAnsi="Arial" w:cs="Arial"/>
          <w:sz w:val="22"/>
          <w:szCs w:val="22"/>
          <w:lang w:val="es-ES" w:eastAsia="en-US"/>
        </w:rPr>
        <w:t>o</w:t>
      </w:r>
      <w:r w:rsidRPr="001C277C">
        <w:rPr>
          <w:rFonts w:ascii="Arial" w:eastAsia="Arial MT" w:hAnsi="Arial" w:cs="Arial"/>
          <w:spacing w:val="-3"/>
          <w:sz w:val="22"/>
          <w:szCs w:val="22"/>
          <w:lang w:val="es-ES" w:eastAsia="en-US"/>
        </w:rPr>
        <w:t xml:space="preserve"> </w:t>
      </w:r>
      <w:r w:rsidRPr="001C277C">
        <w:rPr>
          <w:rFonts w:ascii="Arial" w:eastAsia="Arial MT" w:hAnsi="Arial" w:cs="Arial"/>
          <w:sz w:val="22"/>
          <w:szCs w:val="22"/>
          <w:lang w:val="es-ES" w:eastAsia="en-US"/>
        </w:rPr>
        <w:t>servicios</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que</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se</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relacionen</w:t>
      </w:r>
      <w:r w:rsidRPr="001C277C">
        <w:rPr>
          <w:rFonts w:ascii="Arial" w:eastAsia="Arial MT" w:hAnsi="Arial" w:cs="Arial"/>
          <w:spacing w:val="-3"/>
          <w:sz w:val="22"/>
          <w:szCs w:val="22"/>
          <w:lang w:val="es-ES" w:eastAsia="en-US"/>
        </w:rPr>
        <w:t xml:space="preserve"> </w:t>
      </w:r>
      <w:r w:rsidRPr="001C277C">
        <w:rPr>
          <w:rFonts w:ascii="Arial" w:eastAsia="Arial MT" w:hAnsi="Arial" w:cs="Arial"/>
          <w:sz w:val="22"/>
          <w:szCs w:val="22"/>
          <w:lang w:val="es-ES" w:eastAsia="en-US"/>
        </w:rPr>
        <w:t>con</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el</w:t>
      </w:r>
      <w:r w:rsidRPr="001C277C">
        <w:rPr>
          <w:rFonts w:ascii="Arial" w:eastAsia="Arial MT" w:hAnsi="Arial" w:cs="Arial"/>
          <w:spacing w:val="-4"/>
          <w:sz w:val="22"/>
          <w:szCs w:val="22"/>
          <w:lang w:val="es-ES" w:eastAsia="en-US"/>
        </w:rPr>
        <w:t xml:space="preserve"> </w:t>
      </w:r>
      <w:r w:rsidRPr="001C277C">
        <w:rPr>
          <w:rFonts w:ascii="Arial" w:eastAsia="Arial MT" w:hAnsi="Arial" w:cs="Arial"/>
          <w:sz w:val="22"/>
          <w:szCs w:val="22"/>
          <w:lang w:val="es-ES" w:eastAsia="en-US"/>
        </w:rPr>
        <w:t>objeto</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de</w:t>
      </w:r>
      <w:r w:rsidRPr="001C277C">
        <w:rPr>
          <w:rFonts w:ascii="Arial" w:eastAsia="Arial MT" w:hAnsi="Arial" w:cs="Arial"/>
          <w:spacing w:val="-3"/>
          <w:sz w:val="22"/>
          <w:szCs w:val="22"/>
          <w:lang w:val="es-ES" w:eastAsia="en-US"/>
        </w:rPr>
        <w:t xml:space="preserve"> </w:t>
      </w:r>
      <w:r w:rsidRPr="001C277C">
        <w:rPr>
          <w:rFonts w:ascii="Arial" w:eastAsia="Arial MT" w:hAnsi="Arial" w:cs="Arial"/>
          <w:sz w:val="22"/>
          <w:szCs w:val="22"/>
          <w:lang w:val="es-ES" w:eastAsia="en-US"/>
        </w:rPr>
        <w:t>la</w:t>
      </w:r>
      <w:r w:rsidRPr="001C277C">
        <w:rPr>
          <w:rFonts w:ascii="Arial" w:eastAsia="Arial MT" w:hAnsi="Arial" w:cs="Arial"/>
          <w:spacing w:val="-4"/>
          <w:sz w:val="22"/>
          <w:szCs w:val="22"/>
          <w:lang w:val="es-ES" w:eastAsia="en-US"/>
        </w:rPr>
        <w:t xml:space="preserve"> </w:t>
      </w:r>
      <w:r w:rsidRPr="001C277C">
        <w:rPr>
          <w:rFonts w:ascii="Arial" w:eastAsia="Arial MT" w:hAnsi="Arial" w:cs="Arial"/>
          <w:sz w:val="22"/>
          <w:szCs w:val="22"/>
          <w:lang w:val="es-ES" w:eastAsia="en-US"/>
        </w:rPr>
        <w:t>presente</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convocatoria.</w:t>
      </w:r>
      <w:r w:rsidRPr="001C277C">
        <w:rPr>
          <w:rFonts w:ascii="Arial" w:eastAsia="Arial MT" w:hAnsi="Arial" w:cs="Arial"/>
          <w:spacing w:val="-4"/>
          <w:sz w:val="22"/>
          <w:szCs w:val="22"/>
          <w:lang w:val="es-ES" w:eastAsia="en-US"/>
        </w:rPr>
        <w:t xml:space="preserve"> </w:t>
      </w:r>
      <w:r w:rsidRPr="001C277C">
        <w:rPr>
          <w:rFonts w:ascii="Arial" w:eastAsia="Arial MT" w:hAnsi="Arial" w:cs="Arial"/>
          <w:sz w:val="22"/>
          <w:szCs w:val="22"/>
          <w:lang w:val="es-ES" w:eastAsia="en-US"/>
        </w:rPr>
        <w:t>Las</w:t>
      </w:r>
      <w:r w:rsidRPr="001C277C">
        <w:rPr>
          <w:rFonts w:ascii="Arial" w:eastAsia="Arial MT" w:hAnsi="Arial" w:cs="Arial"/>
          <w:spacing w:val="-4"/>
          <w:sz w:val="22"/>
          <w:szCs w:val="22"/>
          <w:lang w:val="es-ES" w:eastAsia="en-US"/>
        </w:rPr>
        <w:t xml:space="preserve"> </w:t>
      </w:r>
      <w:r w:rsidRPr="001C277C">
        <w:rPr>
          <w:rFonts w:ascii="Arial" w:eastAsia="Arial MT" w:hAnsi="Arial" w:cs="Arial"/>
          <w:sz w:val="22"/>
          <w:szCs w:val="22"/>
          <w:lang w:val="es-ES" w:eastAsia="en-US"/>
        </w:rPr>
        <w:t>personas</w:t>
      </w:r>
      <w:r w:rsidRPr="001C277C">
        <w:rPr>
          <w:rFonts w:ascii="Arial" w:eastAsia="Arial MT" w:hAnsi="Arial" w:cs="Arial"/>
          <w:spacing w:val="-59"/>
          <w:sz w:val="22"/>
          <w:szCs w:val="22"/>
          <w:lang w:val="es-ES" w:eastAsia="en-US"/>
        </w:rPr>
        <w:t xml:space="preserve"> </w:t>
      </w:r>
      <w:r w:rsidRPr="001C277C">
        <w:rPr>
          <w:rFonts w:ascii="Arial" w:eastAsia="Arial MT" w:hAnsi="Arial" w:cs="Arial"/>
          <w:sz w:val="22"/>
          <w:szCs w:val="22"/>
          <w:lang w:val="es-ES" w:eastAsia="en-US"/>
        </w:rPr>
        <w:t>jurídicas deberán acreditar que su duración no es inferior al término de ejecución del contrato y</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por</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lo</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menos</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un</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(1)</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año</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más.</w:t>
      </w:r>
    </w:p>
    <w:p w14:paraId="42FC2025" w14:textId="77777777" w:rsidR="001F00E1" w:rsidRPr="001C277C" w:rsidRDefault="001F00E1" w:rsidP="001C277C">
      <w:pPr>
        <w:pStyle w:val="Prrafodelista"/>
        <w:widowControl w:val="0"/>
        <w:tabs>
          <w:tab w:val="left" w:pos="514"/>
        </w:tabs>
        <w:autoSpaceDE w:val="0"/>
        <w:autoSpaceDN w:val="0"/>
        <w:ind w:right="166"/>
        <w:jc w:val="both"/>
        <w:rPr>
          <w:rFonts w:ascii="Arial" w:hAnsi="Arial" w:cs="Arial"/>
          <w:sz w:val="22"/>
          <w:szCs w:val="22"/>
          <w:lang w:val="es-CO"/>
        </w:rPr>
      </w:pPr>
    </w:p>
    <w:p w14:paraId="763F290B" w14:textId="77777777" w:rsidR="001F00E1" w:rsidRPr="001C277C" w:rsidRDefault="001F00E1" w:rsidP="001C277C">
      <w:pPr>
        <w:pStyle w:val="Prrafodelista"/>
        <w:widowControl w:val="0"/>
        <w:tabs>
          <w:tab w:val="left" w:pos="514"/>
        </w:tabs>
        <w:autoSpaceDE w:val="0"/>
        <w:autoSpaceDN w:val="0"/>
        <w:ind w:right="166"/>
        <w:jc w:val="both"/>
        <w:rPr>
          <w:rFonts w:ascii="Arial" w:hAnsi="Arial" w:cs="Arial"/>
          <w:sz w:val="22"/>
          <w:szCs w:val="22"/>
          <w:lang w:val="es-CO"/>
        </w:rPr>
      </w:pPr>
      <w:r w:rsidRPr="001C277C">
        <w:rPr>
          <w:rFonts w:ascii="Arial" w:hAnsi="Arial" w:cs="Arial"/>
          <w:sz w:val="22"/>
          <w:szCs w:val="22"/>
          <w:lang w:val="es-CO"/>
        </w:rPr>
        <w:t xml:space="preserve">Este certificado deberá acreditar que la sociedad en su objeto social le permite llevar a cabo el objeto del contrato a que se refiere este proceso.  Para el caso de oferentes plurales, será válido que el objeto social de cada integrante complemente las actividades objeto de la Invitación Pública.  </w:t>
      </w:r>
    </w:p>
    <w:p w14:paraId="2BB6178D" w14:textId="77777777" w:rsidR="001F00E1" w:rsidRPr="001C277C" w:rsidRDefault="001F00E1" w:rsidP="001C277C">
      <w:pPr>
        <w:pStyle w:val="Prrafodelista"/>
        <w:widowControl w:val="0"/>
        <w:tabs>
          <w:tab w:val="left" w:pos="514"/>
        </w:tabs>
        <w:autoSpaceDE w:val="0"/>
        <w:autoSpaceDN w:val="0"/>
        <w:ind w:right="166"/>
        <w:jc w:val="both"/>
        <w:rPr>
          <w:rFonts w:ascii="Arial" w:hAnsi="Arial" w:cs="Arial"/>
          <w:sz w:val="22"/>
          <w:szCs w:val="22"/>
          <w:lang w:val="es-CO"/>
        </w:rPr>
      </w:pPr>
    </w:p>
    <w:p w14:paraId="0C449E91" w14:textId="701689EC"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sz w:val="22"/>
          <w:szCs w:val="22"/>
          <w:lang w:val="es-ES" w:eastAsia="en-US"/>
        </w:rPr>
      </w:pPr>
      <w:r w:rsidRPr="001C277C">
        <w:rPr>
          <w:rFonts w:ascii="Arial" w:hAnsi="Arial" w:cs="Arial"/>
          <w:sz w:val="22"/>
          <w:szCs w:val="22"/>
          <w:lang w:val="es-CO"/>
        </w:rPr>
        <w:t>En todo caso todos y cada uno de los integrantes (personas jurídicas) del oferente plural, deberán presentar el Certificado de Existencia y Representación Legal o el documento idóneo correspondiente.</w:t>
      </w:r>
    </w:p>
    <w:p w14:paraId="6D8371AE" w14:textId="03B23699"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b/>
          <w:sz w:val="22"/>
          <w:szCs w:val="22"/>
          <w:lang w:val="es-ES" w:eastAsia="en-US"/>
        </w:rPr>
      </w:pPr>
    </w:p>
    <w:p w14:paraId="66AD2090" w14:textId="4A089755"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sz w:val="22"/>
          <w:szCs w:val="22"/>
          <w:lang w:val="es-ES" w:eastAsia="en-US"/>
        </w:rPr>
      </w:pPr>
      <w:r w:rsidRPr="001C277C">
        <w:rPr>
          <w:rFonts w:ascii="Arial" w:eastAsia="Arial MT" w:hAnsi="Arial" w:cs="Arial"/>
          <w:b/>
          <w:sz w:val="22"/>
          <w:szCs w:val="22"/>
          <w:lang w:val="es-ES" w:eastAsia="en-US"/>
        </w:rPr>
        <w:t xml:space="preserve">Autorización para Comprometer a la persona jurídica: </w:t>
      </w:r>
      <w:r w:rsidRPr="001C277C">
        <w:rPr>
          <w:rFonts w:ascii="Arial" w:eastAsia="Arial MT" w:hAnsi="Arial" w:cs="Arial"/>
          <w:sz w:val="22"/>
          <w:szCs w:val="22"/>
          <w:lang w:val="es-ES" w:eastAsia="en-US"/>
        </w:rPr>
        <w:t>Cuando el representante legal de la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persona jurídica se halle limitado en sus facultades para contratar y comprometer a la misma, el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proponente debe presentar copia del acta aprobada de la Junta de Socios o Asamblea respectiva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u</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órgano</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competente,</w:t>
      </w:r>
      <w:r w:rsidRPr="001C277C">
        <w:rPr>
          <w:rFonts w:ascii="Arial" w:eastAsia="Arial MT" w:hAnsi="Arial" w:cs="Arial"/>
          <w:spacing w:val="-4"/>
          <w:sz w:val="22"/>
          <w:szCs w:val="22"/>
          <w:lang w:val="es-ES" w:eastAsia="en-US"/>
        </w:rPr>
        <w:t xml:space="preserve"> </w:t>
      </w:r>
      <w:r w:rsidRPr="001C277C">
        <w:rPr>
          <w:rFonts w:ascii="Arial" w:eastAsia="Arial MT" w:hAnsi="Arial" w:cs="Arial"/>
          <w:sz w:val="22"/>
          <w:szCs w:val="22"/>
          <w:lang w:val="es-ES" w:eastAsia="en-US"/>
        </w:rPr>
        <w:t>donde</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conste</w:t>
      </w:r>
      <w:r w:rsidRPr="001C277C">
        <w:rPr>
          <w:rFonts w:ascii="Arial" w:eastAsia="Arial MT" w:hAnsi="Arial" w:cs="Arial"/>
          <w:spacing w:val="-8"/>
          <w:sz w:val="22"/>
          <w:szCs w:val="22"/>
          <w:lang w:val="es-ES" w:eastAsia="en-US"/>
        </w:rPr>
        <w:t xml:space="preserve"> </w:t>
      </w:r>
      <w:r w:rsidRPr="001C277C">
        <w:rPr>
          <w:rFonts w:ascii="Arial" w:eastAsia="Arial MT" w:hAnsi="Arial" w:cs="Arial"/>
          <w:sz w:val="22"/>
          <w:szCs w:val="22"/>
          <w:lang w:val="es-ES" w:eastAsia="en-US"/>
        </w:rPr>
        <w:t>que</w:t>
      </w:r>
      <w:r w:rsidRPr="001C277C">
        <w:rPr>
          <w:rFonts w:ascii="Arial" w:eastAsia="Arial MT" w:hAnsi="Arial" w:cs="Arial"/>
          <w:spacing w:val="-8"/>
          <w:sz w:val="22"/>
          <w:szCs w:val="22"/>
          <w:lang w:val="es-ES" w:eastAsia="en-US"/>
        </w:rPr>
        <w:t xml:space="preserve"> </w:t>
      </w:r>
      <w:r w:rsidRPr="001C277C">
        <w:rPr>
          <w:rFonts w:ascii="Arial" w:eastAsia="Arial MT" w:hAnsi="Arial" w:cs="Arial"/>
          <w:sz w:val="22"/>
          <w:szCs w:val="22"/>
          <w:lang w:val="es-ES" w:eastAsia="en-US"/>
        </w:rPr>
        <w:t>ha</w:t>
      </w:r>
      <w:r w:rsidRPr="001C277C">
        <w:rPr>
          <w:rFonts w:ascii="Arial" w:eastAsia="Arial MT" w:hAnsi="Arial" w:cs="Arial"/>
          <w:spacing w:val="-6"/>
          <w:sz w:val="22"/>
          <w:szCs w:val="22"/>
          <w:lang w:val="es-ES" w:eastAsia="en-US"/>
        </w:rPr>
        <w:t xml:space="preserve"> </w:t>
      </w:r>
      <w:r w:rsidRPr="001C277C">
        <w:rPr>
          <w:rFonts w:ascii="Arial" w:eastAsia="Arial MT" w:hAnsi="Arial" w:cs="Arial"/>
          <w:sz w:val="22"/>
          <w:szCs w:val="22"/>
          <w:lang w:val="es-ES" w:eastAsia="en-US"/>
        </w:rPr>
        <w:t>sido</w:t>
      </w:r>
      <w:r w:rsidRPr="001C277C">
        <w:rPr>
          <w:rFonts w:ascii="Arial" w:eastAsia="Arial MT" w:hAnsi="Arial" w:cs="Arial"/>
          <w:spacing w:val="-7"/>
          <w:sz w:val="22"/>
          <w:szCs w:val="22"/>
          <w:lang w:val="es-ES" w:eastAsia="en-US"/>
        </w:rPr>
        <w:t xml:space="preserve"> </w:t>
      </w:r>
      <w:r w:rsidRPr="001C277C">
        <w:rPr>
          <w:rFonts w:ascii="Arial" w:eastAsia="Arial MT" w:hAnsi="Arial" w:cs="Arial"/>
          <w:sz w:val="22"/>
          <w:szCs w:val="22"/>
          <w:lang w:val="es-ES" w:eastAsia="en-US"/>
        </w:rPr>
        <w:t>facultado</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para</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presentar</w:t>
      </w:r>
      <w:r w:rsidRPr="001C277C">
        <w:rPr>
          <w:rFonts w:ascii="Arial" w:eastAsia="Arial MT" w:hAnsi="Arial" w:cs="Arial"/>
          <w:spacing w:val="-7"/>
          <w:sz w:val="22"/>
          <w:szCs w:val="22"/>
          <w:lang w:val="es-ES" w:eastAsia="en-US"/>
        </w:rPr>
        <w:t xml:space="preserve"> </w:t>
      </w:r>
      <w:r w:rsidRPr="001C277C">
        <w:rPr>
          <w:rFonts w:ascii="Arial" w:eastAsia="Arial MT" w:hAnsi="Arial" w:cs="Arial"/>
          <w:sz w:val="22"/>
          <w:szCs w:val="22"/>
          <w:lang w:val="es-ES" w:eastAsia="en-US"/>
        </w:rPr>
        <w:t>oferta</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y</w:t>
      </w:r>
      <w:r w:rsidRPr="001C277C">
        <w:rPr>
          <w:rFonts w:ascii="Arial" w:eastAsia="Arial MT" w:hAnsi="Arial" w:cs="Arial"/>
          <w:spacing w:val="-10"/>
          <w:sz w:val="22"/>
          <w:szCs w:val="22"/>
          <w:lang w:val="es-ES" w:eastAsia="en-US"/>
        </w:rPr>
        <w:t xml:space="preserve"> </w:t>
      </w:r>
      <w:r w:rsidRPr="001C277C">
        <w:rPr>
          <w:rFonts w:ascii="Arial" w:eastAsia="Arial MT" w:hAnsi="Arial" w:cs="Arial"/>
          <w:sz w:val="22"/>
          <w:szCs w:val="22"/>
          <w:lang w:val="es-ES" w:eastAsia="en-US"/>
        </w:rPr>
        <w:t>firmar</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el</w:t>
      </w:r>
      <w:r w:rsidRPr="001C277C">
        <w:rPr>
          <w:rFonts w:ascii="Arial" w:eastAsia="Arial MT" w:hAnsi="Arial" w:cs="Arial"/>
          <w:spacing w:val="-5"/>
          <w:sz w:val="22"/>
          <w:szCs w:val="22"/>
          <w:lang w:val="es-ES" w:eastAsia="en-US"/>
        </w:rPr>
        <w:t xml:space="preserve"> </w:t>
      </w:r>
      <w:r w:rsidRPr="001C277C">
        <w:rPr>
          <w:rFonts w:ascii="Arial" w:eastAsia="Arial MT" w:hAnsi="Arial" w:cs="Arial"/>
          <w:sz w:val="22"/>
          <w:szCs w:val="22"/>
          <w:lang w:val="es-ES" w:eastAsia="en-US"/>
        </w:rPr>
        <w:t>contrato</w:t>
      </w:r>
      <w:r w:rsidRPr="001C277C">
        <w:rPr>
          <w:rFonts w:ascii="Arial" w:eastAsia="Arial MT" w:hAnsi="Arial" w:cs="Arial"/>
          <w:spacing w:val="-59"/>
          <w:sz w:val="22"/>
          <w:szCs w:val="22"/>
          <w:lang w:val="es-ES" w:eastAsia="en-US"/>
        </w:rPr>
        <w:t xml:space="preserve"> </w:t>
      </w:r>
      <w:r w:rsidRPr="001C277C">
        <w:rPr>
          <w:rFonts w:ascii="Arial" w:eastAsia="Arial MT" w:hAnsi="Arial" w:cs="Arial"/>
          <w:sz w:val="22"/>
          <w:szCs w:val="22"/>
          <w:lang w:val="es-ES" w:eastAsia="en-US"/>
        </w:rPr>
        <w:t>hasta</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la</w:t>
      </w:r>
      <w:r w:rsidRPr="001C277C">
        <w:rPr>
          <w:rFonts w:ascii="Arial" w:eastAsia="Arial MT" w:hAnsi="Arial" w:cs="Arial"/>
          <w:spacing w:val="-2"/>
          <w:sz w:val="22"/>
          <w:szCs w:val="22"/>
          <w:lang w:val="es-ES" w:eastAsia="en-US"/>
        </w:rPr>
        <w:t xml:space="preserve"> </w:t>
      </w:r>
      <w:r w:rsidRPr="001C277C">
        <w:rPr>
          <w:rFonts w:ascii="Arial" w:eastAsia="Arial MT" w:hAnsi="Arial" w:cs="Arial"/>
          <w:sz w:val="22"/>
          <w:szCs w:val="22"/>
          <w:lang w:val="es-ES" w:eastAsia="en-US"/>
        </w:rPr>
        <w:t>cuantía señalada en el</w:t>
      </w:r>
      <w:r w:rsidRPr="001C277C">
        <w:rPr>
          <w:rFonts w:ascii="Arial" w:eastAsia="Arial MT" w:hAnsi="Arial" w:cs="Arial"/>
          <w:spacing w:val="-1"/>
          <w:sz w:val="22"/>
          <w:szCs w:val="22"/>
          <w:lang w:val="es-ES" w:eastAsia="en-US"/>
        </w:rPr>
        <w:t xml:space="preserve"> </w:t>
      </w:r>
      <w:r w:rsidRPr="001C277C">
        <w:rPr>
          <w:rFonts w:ascii="Arial" w:eastAsia="Arial MT" w:hAnsi="Arial" w:cs="Arial"/>
          <w:sz w:val="22"/>
          <w:szCs w:val="22"/>
          <w:lang w:val="es-ES" w:eastAsia="en-US"/>
        </w:rPr>
        <w:t>presente documento.</w:t>
      </w:r>
    </w:p>
    <w:p w14:paraId="46A2728B" w14:textId="61111017" w:rsidR="001F00E1" w:rsidRPr="001C277C" w:rsidRDefault="001F00E1" w:rsidP="001C277C">
      <w:pPr>
        <w:pStyle w:val="Prrafodelista"/>
        <w:widowControl w:val="0"/>
        <w:tabs>
          <w:tab w:val="left" w:pos="514"/>
        </w:tabs>
        <w:autoSpaceDE w:val="0"/>
        <w:autoSpaceDN w:val="0"/>
        <w:ind w:right="166"/>
        <w:jc w:val="both"/>
        <w:rPr>
          <w:rFonts w:ascii="Arial" w:eastAsia="Arial MT" w:hAnsi="Arial" w:cs="Arial"/>
          <w:sz w:val="22"/>
          <w:szCs w:val="22"/>
          <w:lang w:val="es-ES" w:eastAsia="en-US"/>
        </w:rPr>
      </w:pPr>
    </w:p>
    <w:p w14:paraId="66A33B23" w14:textId="0C3391F3" w:rsidR="001F00E1" w:rsidRPr="001C277C" w:rsidRDefault="001F00E1" w:rsidP="001C277C">
      <w:pPr>
        <w:pStyle w:val="Prrafodelista"/>
        <w:widowControl w:val="0"/>
        <w:numPr>
          <w:ilvl w:val="0"/>
          <w:numId w:val="14"/>
        </w:numPr>
        <w:tabs>
          <w:tab w:val="left" w:pos="514"/>
        </w:tabs>
        <w:autoSpaceDE w:val="0"/>
        <w:autoSpaceDN w:val="0"/>
        <w:ind w:right="166"/>
        <w:jc w:val="both"/>
        <w:rPr>
          <w:rFonts w:ascii="Arial" w:eastAsia="Arial MT" w:hAnsi="Arial" w:cs="Arial"/>
          <w:b/>
          <w:sz w:val="22"/>
          <w:szCs w:val="22"/>
          <w:lang w:val="es-ES" w:eastAsia="en-US"/>
        </w:rPr>
      </w:pPr>
      <w:r w:rsidRPr="001C277C">
        <w:rPr>
          <w:rFonts w:ascii="Arial" w:eastAsia="Arial MT" w:hAnsi="Arial" w:cs="Arial"/>
          <w:b/>
          <w:sz w:val="22"/>
          <w:szCs w:val="22"/>
          <w:lang w:val="es-ES" w:eastAsia="en-US"/>
        </w:rPr>
        <w:t xml:space="preserve">CEDULA DE CIUDADANÍA </w:t>
      </w:r>
    </w:p>
    <w:p w14:paraId="3E705D87" w14:textId="77C0D244" w:rsidR="001F00E1" w:rsidRPr="001C277C" w:rsidRDefault="001F00E1" w:rsidP="001C277C">
      <w:pPr>
        <w:pStyle w:val="Prrafodelista"/>
        <w:ind w:left="1080"/>
        <w:jc w:val="both"/>
        <w:rPr>
          <w:rFonts w:ascii="Arial" w:hAnsi="Arial" w:cs="Arial"/>
          <w:b/>
          <w:sz w:val="22"/>
          <w:szCs w:val="22"/>
          <w:lang w:val="es-ES"/>
        </w:rPr>
      </w:pPr>
    </w:p>
    <w:p w14:paraId="4F7D1CA7" w14:textId="4824EAAF" w:rsidR="001F00E1"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Fotocopia legible de la cédula de ciudadanía o extranjería si fuere el caso: Anexar documento del proponente persona natural y representante legal de la persona jurídica.</w:t>
      </w:r>
    </w:p>
    <w:p w14:paraId="7C8B61CC" w14:textId="77777777" w:rsidR="001F00E1" w:rsidRPr="001C277C" w:rsidRDefault="001F00E1" w:rsidP="001C277C">
      <w:pPr>
        <w:jc w:val="both"/>
        <w:rPr>
          <w:rFonts w:ascii="Arial" w:hAnsi="Arial" w:cs="Arial"/>
          <w:sz w:val="22"/>
          <w:szCs w:val="22"/>
          <w:lang w:val="es-CO"/>
        </w:rPr>
      </w:pPr>
    </w:p>
    <w:p w14:paraId="3CDEE4AD" w14:textId="3F495D41" w:rsidR="001F00E1" w:rsidRPr="001C277C" w:rsidRDefault="001F00E1" w:rsidP="001C277C">
      <w:pPr>
        <w:jc w:val="both"/>
        <w:rPr>
          <w:rFonts w:ascii="Arial" w:hAnsi="Arial" w:cs="Arial"/>
          <w:sz w:val="22"/>
          <w:szCs w:val="22"/>
          <w:lang w:val="es-CO"/>
        </w:rPr>
      </w:pPr>
      <w:r w:rsidRPr="001C277C">
        <w:rPr>
          <w:rFonts w:ascii="Arial" w:hAnsi="Arial" w:cs="Arial"/>
          <w:b/>
          <w:sz w:val="22"/>
          <w:szCs w:val="22"/>
          <w:lang w:val="es-CO"/>
        </w:rPr>
        <w:t>Nota:</w:t>
      </w:r>
      <w:r w:rsidRPr="001C277C">
        <w:rPr>
          <w:rFonts w:ascii="Arial" w:hAnsi="Arial" w:cs="Arial"/>
          <w:sz w:val="22"/>
          <w:szCs w:val="22"/>
          <w:lang w:val="es-CO"/>
        </w:rPr>
        <w:t xml:space="preserve"> Aplica para cada uno de los miembros de Consorcios y Uniones Temporales.</w:t>
      </w:r>
    </w:p>
    <w:p w14:paraId="15064114" w14:textId="5D195CB0" w:rsidR="001F00E1" w:rsidRPr="001C277C" w:rsidRDefault="001F00E1" w:rsidP="001C277C">
      <w:pPr>
        <w:jc w:val="both"/>
        <w:rPr>
          <w:rFonts w:ascii="Arial" w:hAnsi="Arial" w:cs="Arial"/>
          <w:b/>
          <w:sz w:val="22"/>
          <w:szCs w:val="22"/>
          <w:lang w:val="es-CO"/>
        </w:rPr>
      </w:pPr>
    </w:p>
    <w:p w14:paraId="256DA899" w14:textId="70441ADC" w:rsidR="00EE4774" w:rsidRPr="001C277C" w:rsidRDefault="00EE4774" w:rsidP="00350451">
      <w:pPr>
        <w:pStyle w:val="Prrafodelista"/>
        <w:numPr>
          <w:ilvl w:val="1"/>
          <w:numId w:val="17"/>
        </w:numPr>
        <w:jc w:val="both"/>
        <w:rPr>
          <w:rFonts w:ascii="Arial" w:hAnsi="Arial" w:cs="Arial"/>
          <w:b/>
          <w:sz w:val="22"/>
          <w:szCs w:val="22"/>
          <w:lang w:val="es-CO"/>
        </w:rPr>
      </w:pPr>
      <w:r w:rsidRPr="001C277C">
        <w:rPr>
          <w:rFonts w:ascii="Arial" w:hAnsi="Arial" w:cs="Arial"/>
          <w:b/>
          <w:sz w:val="22"/>
          <w:szCs w:val="22"/>
          <w:lang w:val="es-CO"/>
        </w:rPr>
        <w:t>DOCUMENTO DE CONFORMACIÓN DEL CONSORCIO, UNIÓN TEMPORAL Y CUALQUIER OTRA FORMA DE ASOCIACIÓN PERMITIDA POR LA LEY.</w:t>
      </w:r>
      <w:r w:rsidR="00350451">
        <w:rPr>
          <w:rFonts w:ascii="Arial" w:hAnsi="Arial" w:cs="Arial"/>
          <w:b/>
          <w:sz w:val="22"/>
          <w:szCs w:val="22"/>
          <w:lang w:val="es-CO"/>
        </w:rPr>
        <w:t xml:space="preserve"> (ANEXO </w:t>
      </w:r>
      <w:r w:rsidR="009C04F6">
        <w:rPr>
          <w:rFonts w:ascii="Arial" w:hAnsi="Arial" w:cs="Arial"/>
          <w:b/>
          <w:sz w:val="22"/>
          <w:szCs w:val="22"/>
          <w:lang w:val="es-CO"/>
        </w:rPr>
        <w:t>4 Y 5</w:t>
      </w:r>
      <w:r w:rsidR="00350451">
        <w:rPr>
          <w:rFonts w:ascii="Arial" w:hAnsi="Arial" w:cs="Arial"/>
          <w:b/>
          <w:sz w:val="22"/>
          <w:szCs w:val="22"/>
          <w:lang w:val="es-CO"/>
        </w:rPr>
        <w:t xml:space="preserve">) </w:t>
      </w:r>
    </w:p>
    <w:p w14:paraId="3CC1E8B6" w14:textId="32F228E1" w:rsidR="00113E40" w:rsidRPr="001C277C" w:rsidRDefault="00113E40" w:rsidP="001C277C">
      <w:pPr>
        <w:rPr>
          <w:rFonts w:ascii="Arial" w:hAnsi="Arial" w:cs="Arial"/>
          <w:sz w:val="22"/>
          <w:szCs w:val="22"/>
          <w:lang w:val="es-CO"/>
        </w:rPr>
      </w:pPr>
    </w:p>
    <w:p w14:paraId="7C962F06" w14:textId="1E279F3D" w:rsidR="001F00E1"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En el caso de los consorcios y uniones temporales, cada uno de sus integrantes acreditará los requisitos y documentos antes mencionados, tanto si el integrante es persona natural como si es persona jurídica y cada uno de los integrantes deberá tener una participación mínima en la estructura plural no inferior al 30%.</w:t>
      </w:r>
    </w:p>
    <w:p w14:paraId="42E9F659" w14:textId="77777777" w:rsidR="001F00E1" w:rsidRPr="001C277C" w:rsidRDefault="001F00E1" w:rsidP="001C277C">
      <w:pPr>
        <w:jc w:val="both"/>
        <w:rPr>
          <w:rFonts w:ascii="Arial" w:hAnsi="Arial" w:cs="Arial"/>
          <w:sz w:val="22"/>
          <w:szCs w:val="22"/>
          <w:lang w:val="es-CO"/>
        </w:rPr>
      </w:pPr>
    </w:p>
    <w:p w14:paraId="366AC35A" w14:textId="0F64E248" w:rsidR="00113E40" w:rsidRPr="001C277C" w:rsidRDefault="00113E40" w:rsidP="001C277C">
      <w:pPr>
        <w:jc w:val="both"/>
        <w:rPr>
          <w:rFonts w:ascii="Arial" w:hAnsi="Arial" w:cs="Arial"/>
          <w:sz w:val="22"/>
          <w:szCs w:val="22"/>
          <w:lang w:val="es-CO"/>
        </w:rPr>
      </w:pPr>
      <w:r w:rsidRPr="001C277C">
        <w:rPr>
          <w:rFonts w:ascii="Arial" w:hAnsi="Arial" w:cs="Arial"/>
          <w:sz w:val="22"/>
          <w:szCs w:val="22"/>
          <w:lang w:val="es-CO"/>
        </w:rPr>
        <w:t xml:space="preserve">Si la oferta es presentada por un Consorcio o una Unión Temporal, se debe aportar el documento de conformación, debidamente suscrito por sus integrantes, donde </w:t>
      </w:r>
      <w:r w:rsidR="001F00E1" w:rsidRPr="001C277C">
        <w:rPr>
          <w:rFonts w:ascii="Arial" w:hAnsi="Arial" w:cs="Arial"/>
          <w:sz w:val="22"/>
          <w:szCs w:val="22"/>
          <w:lang w:val="es-CO"/>
        </w:rPr>
        <w:t xml:space="preserve">debe contar con lo siguiente: </w:t>
      </w:r>
    </w:p>
    <w:p w14:paraId="0A4AEF6B" w14:textId="77777777" w:rsidR="00113E40" w:rsidRPr="001C277C" w:rsidRDefault="00113E40" w:rsidP="001C277C">
      <w:pPr>
        <w:jc w:val="both"/>
        <w:rPr>
          <w:rFonts w:ascii="Arial" w:hAnsi="Arial" w:cs="Arial"/>
          <w:sz w:val="22"/>
          <w:szCs w:val="22"/>
          <w:lang w:val="es-CO"/>
        </w:rPr>
      </w:pPr>
    </w:p>
    <w:p w14:paraId="0D107973" w14:textId="19BA7D97" w:rsidR="00113E40" w:rsidRPr="001C277C" w:rsidRDefault="00113E40" w:rsidP="001C277C">
      <w:pPr>
        <w:pStyle w:val="Prrafodelista"/>
        <w:numPr>
          <w:ilvl w:val="0"/>
          <w:numId w:val="9"/>
        </w:numPr>
        <w:jc w:val="both"/>
        <w:rPr>
          <w:rFonts w:ascii="Arial" w:hAnsi="Arial" w:cs="Arial"/>
          <w:sz w:val="22"/>
          <w:szCs w:val="22"/>
          <w:lang w:val="es-CO"/>
        </w:rPr>
      </w:pPr>
      <w:r w:rsidRPr="001C277C">
        <w:rPr>
          <w:rFonts w:ascii="Arial" w:hAnsi="Arial" w:cs="Arial" w:hint="eastAsia"/>
          <w:sz w:val="22"/>
          <w:szCs w:val="22"/>
          <w:lang w:val="es-CO"/>
        </w:rPr>
        <w:t xml:space="preserve">Indicar en forma expresa si su participación es a título de CONSORCIO O UNIÓN TEMPORAL. </w:t>
      </w:r>
    </w:p>
    <w:p w14:paraId="17FAF663" w14:textId="1EF52E92" w:rsidR="00113E40" w:rsidRPr="001C277C" w:rsidRDefault="00113E40" w:rsidP="001C277C">
      <w:pPr>
        <w:pStyle w:val="Prrafodelista"/>
        <w:numPr>
          <w:ilvl w:val="0"/>
          <w:numId w:val="9"/>
        </w:numPr>
        <w:jc w:val="both"/>
        <w:rPr>
          <w:rFonts w:ascii="Arial" w:hAnsi="Arial" w:cs="Arial"/>
          <w:sz w:val="22"/>
          <w:szCs w:val="22"/>
          <w:lang w:val="es-CO"/>
        </w:rPr>
      </w:pPr>
      <w:r w:rsidRPr="001C277C">
        <w:rPr>
          <w:rFonts w:ascii="Arial" w:hAnsi="Arial" w:cs="Arial" w:hint="eastAsia"/>
          <w:sz w:val="22"/>
          <w:szCs w:val="22"/>
          <w:lang w:val="es-CO"/>
        </w:rPr>
        <w:t>Designar la persona, que para todos los efectos representará el Consorcio o la Unión Temporal.</w:t>
      </w:r>
    </w:p>
    <w:p w14:paraId="5B29D7E8" w14:textId="7CC5B6E1" w:rsidR="00113E40" w:rsidRPr="001C277C" w:rsidRDefault="00113E40" w:rsidP="001C277C">
      <w:pPr>
        <w:pStyle w:val="Prrafodelista"/>
        <w:numPr>
          <w:ilvl w:val="0"/>
          <w:numId w:val="9"/>
        </w:numPr>
        <w:jc w:val="both"/>
        <w:rPr>
          <w:rFonts w:ascii="Arial" w:hAnsi="Arial" w:cs="Arial"/>
          <w:sz w:val="22"/>
          <w:szCs w:val="22"/>
          <w:lang w:val="es-CO"/>
        </w:rPr>
      </w:pPr>
      <w:r w:rsidRPr="001C277C">
        <w:rPr>
          <w:rFonts w:ascii="Arial" w:hAnsi="Arial" w:cs="Arial" w:hint="eastAsia"/>
          <w:sz w:val="22"/>
          <w:szCs w:val="22"/>
          <w:lang w:val="es-CO"/>
        </w:rPr>
        <w:t xml:space="preserve">Señalar las reglas básicas que regulen las relaciones entre los miembros del Consorcio o la Unión Temporal y sus respectivas responsabilidades. </w:t>
      </w:r>
    </w:p>
    <w:p w14:paraId="00FA13CF" w14:textId="31436D76" w:rsidR="00113E40" w:rsidRPr="001C277C" w:rsidRDefault="00113E40" w:rsidP="001C277C">
      <w:pPr>
        <w:pStyle w:val="Prrafodelista"/>
        <w:numPr>
          <w:ilvl w:val="0"/>
          <w:numId w:val="9"/>
        </w:numPr>
        <w:jc w:val="both"/>
        <w:rPr>
          <w:rFonts w:ascii="Arial" w:hAnsi="Arial" w:cs="Arial"/>
          <w:sz w:val="22"/>
          <w:szCs w:val="22"/>
          <w:lang w:val="es-CO"/>
        </w:rPr>
      </w:pPr>
      <w:r w:rsidRPr="001C277C">
        <w:rPr>
          <w:rFonts w:ascii="Arial" w:hAnsi="Arial" w:cs="Arial" w:hint="eastAsia"/>
          <w:sz w:val="22"/>
          <w:szCs w:val="22"/>
          <w:lang w:val="es-CO"/>
        </w:rPr>
        <w:lastRenderedPageBreak/>
        <w:t>En el caso de la UNIÓN TEMPORAL, señalar en forma clara y precisa, los términos y extensión de la participación en la propuesta y en su ejecución y las obligaciones y responsabilidades de cada uno en la ejecución del contrato, los cuales no podrán ser mo</w:t>
      </w:r>
      <w:r w:rsidRPr="001C277C">
        <w:rPr>
          <w:rFonts w:ascii="Arial" w:hAnsi="Arial" w:cs="Arial"/>
          <w:sz w:val="22"/>
          <w:szCs w:val="22"/>
          <w:lang w:val="es-CO"/>
        </w:rPr>
        <w:t xml:space="preserve">dificados sin el consentimiento previo de la UNIVERSIDAD. </w:t>
      </w:r>
    </w:p>
    <w:p w14:paraId="25FD88DD" w14:textId="6ECB1BE5" w:rsidR="00113E40" w:rsidRPr="001C277C" w:rsidRDefault="00113E40" w:rsidP="001C277C">
      <w:pPr>
        <w:pStyle w:val="Prrafodelista"/>
        <w:numPr>
          <w:ilvl w:val="0"/>
          <w:numId w:val="9"/>
        </w:numPr>
        <w:jc w:val="both"/>
        <w:rPr>
          <w:rFonts w:ascii="Arial" w:hAnsi="Arial" w:cs="Arial"/>
          <w:sz w:val="22"/>
          <w:szCs w:val="22"/>
          <w:lang w:val="es-CO"/>
        </w:rPr>
      </w:pPr>
      <w:r w:rsidRPr="001C277C">
        <w:rPr>
          <w:rFonts w:ascii="Arial" w:hAnsi="Arial" w:cs="Arial" w:hint="eastAsia"/>
          <w:sz w:val="22"/>
          <w:szCs w:val="22"/>
          <w:lang w:val="es-CO"/>
        </w:rPr>
        <w:t xml:space="preserve">Señalar la duración del mismo que no deberá ser inferior a la del contrato y un año más. </w:t>
      </w:r>
    </w:p>
    <w:p w14:paraId="0A7853FD" w14:textId="77777777" w:rsidR="00113E40" w:rsidRPr="001C277C" w:rsidRDefault="00113E40" w:rsidP="001C277C">
      <w:pPr>
        <w:jc w:val="both"/>
        <w:rPr>
          <w:rFonts w:ascii="Arial" w:hAnsi="Arial" w:cs="Arial"/>
          <w:sz w:val="22"/>
          <w:szCs w:val="22"/>
          <w:lang w:val="es-CO"/>
        </w:rPr>
      </w:pPr>
    </w:p>
    <w:p w14:paraId="453AD23F" w14:textId="02CB2468" w:rsidR="00113E40" w:rsidRPr="001C277C" w:rsidRDefault="00113E40" w:rsidP="001C277C">
      <w:pPr>
        <w:jc w:val="both"/>
        <w:rPr>
          <w:rFonts w:ascii="Arial" w:hAnsi="Arial" w:cs="Arial"/>
          <w:sz w:val="22"/>
          <w:szCs w:val="22"/>
          <w:lang w:val="es-CO"/>
        </w:rPr>
      </w:pPr>
      <w:r w:rsidRPr="001C277C">
        <w:rPr>
          <w:rFonts w:ascii="Arial" w:hAnsi="Arial" w:cs="Arial"/>
          <w:sz w:val="22"/>
          <w:szCs w:val="22"/>
          <w:lang w:val="es-CO"/>
        </w:rPr>
        <w:t>El documento de conformación del CONSORCIO o UNIÓN TEMPORAL debe contener como mínimo la siguiente información, que no podrá ser modificada después de la adjudicación del contrato sin el consentimiento previo de la Universidad del Cauca:</w:t>
      </w:r>
    </w:p>
    <w:p w14:paraId="464069C5" w14:textId="77777777" w:rsidR="00113E40" w:rsidRPr="001C277C" w:rsidRDefault="00113E40" w:rsidP="001C277C">
      <w:pPr>
        <w:jc w:val="both"/>
        <w:rPr>
          <w:rFonts w:ascii="Arial" w:hAnsi="Arial" w:cs="Arial"/>
          <w:sz w:val="22"/>
          <w:szCs w:val="22"/>
          <w:lang w:val="es-CO"/>
        </w:rPr>
      </w:pPr>
    </w:p>
    <w:p w14:paraId="7CA0A3B5" w14:textId="7F8496BA"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Objeto.</w:t>
      </w:r>
    </w:p>
    <w:p w14:paraId="39B55B61" w14:textId="217A52B8"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Identificación de los integrantes.</w:t>
      </w:r>
    </w:p>
    <w:p w14:paraId="7D7F5F31" w14:textId="27C0D0FC"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Designación de la persona que representará al Consorcio.</w:t>
      </w:r>
    </w:p>
    <w:p w14:paraId="1A73DB88" w14:textId="01BA973E"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Facultades del representante.</w:t>
      </w:r>
    </w:p>
    <w:p w14:paraId="69B9A647" w14:textId="47985AC1"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La firma de todos y cada uno de sus integrantes.</w:t>
      </w:r>
    </w:p>
    <w:p w14:paraId="122CE2A3" w14:textId="42C048C1"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Porcentaje de participación.</w:t>
      </w:r>
    </w:p>
    <w:p w14:paraId="5EFF4FD2" w14:textId="20F70182" w:rsidR="00113E40" w:rsidRPr="001C277C" w:rsidRDefault="00113E40" w:rsidP="001C277C">
      <w:pPr>
        <w:pStyle w:val="Prrafodelista"/>
        <w:numPr>
          <w:ilvl w:val="0"/>
          <w:numId w:val="10"/>
        </w:numPr>
        <w:jc w:val="both"/>
        <w:rPr>
          <w:rFonts w:ascii="Arial" w:hAnsi="Arial" w:cs="Arial"/>
          <w:sz w:val="22"/>
          <w:szCs w:val="22"/>
          <w:lang w:val="es-CO"/>
        </w:rPr>
      </w:pPr>
      <w:r w:rsidRPr="001C277C">
        <w:rPr>
          <w:rFonts w:ascii="Arial" w:hAnsi="Arial" w:cs="Arial"/>
          <w:sz w:val="22"/>
          <w:szCs w:val="22"/>
          <w:lang w:val="es-CO"/>
        </w:rPr>
        <w:t>Manifestación expresa de la responsabilidad solidaria e ilimitada de sus miembros frente a la entidad en la celebración y ejecución del contrato.</w:t>
      </w:r>
    </w:p>
    <w:p w14:paraId="03A60582" w14:textId="77777777" w:rsidR="00113E40" w:rsidRPr="001C277C" w:rsidRDefault="00113E40" w:rsidP="001C277C">
      <w:pPr>
        <w:jc w:val="both"/>
        <w:rPr>
          <w:rFonts w:ascii="Arial" w:hAnsi="Arial" w:cs="Arial"/>
          <w:sz w:val="22"/>
          <w:szCs w:val="22"/>
          <w:lang w:val="es-CO"/>
        </w:rPr>
      </w:pPr>
    </w:p>
    <w:p w14:paraId="132DF404" w14:textId="77777777" w:rsidR="00113E40" w:rsidRPr="001C277C" w:rsidRDefault="00113E40" w:rsidP="001C277C">
      <w:pPr>
        <w:jc w:val="both"/>
        <w:rPr>
          <w:rFonts w:ascii="Arial" w:hAnsi="Arial" w:cs="Arial"/>
          <w:sz w:val="22"/>
          <w:szCs w:val="22"/>
          <w:lang w:val="es-CO"/>
        </w:rPr>
      </w:pPr>
      <w:r w:rsidRPr="001C277C">
        <w:rPr>
          <w:rFonts w:ascii="Arial" w:hAnsi="Arial" w:cs="Arial"/>
          <w:sz w:val="22"/>
          <w:szCs w:val="22"/>
          <w:lang w:val="es-CO"/>
        </w:rPr>
        <w:t xml:space="preserve">El Consorcio o Unión Temporal deberá tener una vigencia mínima igual al término de duración del contrato y un (1) año más, en caso de que el contrato se prorrogue o adicione se debe realizar una nueva junta de socios elaborando un acta donde conste esta modificación y copia de este deber entregada a la Universidad del Cauca. </w:t>
      </w:r>
    </w:p>
    <w:p w14:paraId="52D5D8E6" w14:textId="77777777" w:rsidR="001F00E1" w:rsidRPr="001C277C" w:rsidRDefault="001F00E1" w:rsidP="001C277C">
      <w:pPr>
        <w:jc w:val="both"/>
        <w:rPr>
          <w:rFonts w:ascii="Arial" w:hAnsi="Arial" w:cs="Arial"/>
          <w:sz w:val="22"/>
          <w:szCs w:val="22"/>
          <w:lang w:val="es-CO"/>
        </w:rPr>
      </w:pPr>
    </w:p>
    <w:p w14:paraId="731DAE41" w14:textId="270DD831" w:rsidR="00113E40"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 xml:space="preserve">La Carta de Presentación de la Propuesta (El Anexo 1) debe </w:t>
      </w:r>
      <w:r w:rsidR="00113E40" w:rsidRPr="001C277C">
        <w:rPr>
          <w:rFonts w:ascii="Arial" w:hAnsi="Arial" w:cs="Arial"/>
          <w:sz w:val="22"/>
          <w:szCs w:val="22"/>
          <w:lang w:val="es-CO"/>
        </w:rPr>
        <w:t xml:space="preserve">ser firmado solo por el representante </w:t>
      </w:r>
      <w:r w:rsidRPr="001C277C">
        <w:rPr>
          <w:rFonts w:ascii="Arial" w:hAnsi="Arial" w:cs="Arial"/>
          <w:sz w:val="22"/>
          <w:szCs w:val="22"/>
          <w:lang w:val="es-CO"/>
        </w:rPr>
        <w:t xml:space="preserve">del Consorcio o Unión Temporal. </w:t>
      </w:r>
    </w:p>
    <w:p w14:paraId="54B2FA7C" w14:textId="77777777" w:rsidR="00113E40" w:rsidRPr="001C277C" w:rsidRDefault="00113E40" w:rsidP="001C277C">
      <w:pPr>
        <w:jc w:val="both"/>
        <w:rPr>
          <w:rFonts w:ascii="Arial" w:hAnsi="Arial" w:cs="Arial"/>
          <w:sz w:val="22"/>
          <w:szCs w:val="22"/>
          <w:lang w:val="es-CO"/>
        </w:rPr>
      </w:pPr>
    </w:p>
    <w:p w14:paraId="1E5905D8" w14:textId="636A6A95" w:rsidR="00113E40" w:rsidRPr="001C277C" w:rsidRDefault="00113E40" w:rsidP="001C277C">
      <w:pPr>
        <w:jc w:val="both"/>
        <w:rPr>
          <w:rFonts w:ascii="Arial" w:hAnsi="Arial" w:cs="Arial"/>
          <w:sz w:val="22"/>
          <w:szCs w:val="22"/>
          <w:lang w:val="es-CO"/>
        </w:rPr>
      </w:pPr>
      <w:r w:rsidRPr="001C277C">
        <w:rPr>
          <w:rFonts w:ascii="Arial" w:hAnsi="Arial" w:cs="Arial"/>
          <w:sz w:val="22"/>
          <w:szCs w:val="22"/>
          <w:lang w:val="es-CO"/>
        </w:rPr>
        <w:t>La Garantía de Seriedad de la Oferta (literal F del numeral 25), debe ser suscrita a nombre del Consorcio o Unión Temporal.</w:t>
      </w:r>
    </w:p>
    <w:p w14:paraId="752E2348" w14:textId="59A2FBD2" w:rsidR="001F00E1" w:rsidRPr="001C277C" w:rsidRDefault="001F00E1" w:rsidP="001C277C">
      <w:pPr>
        <w:jc w:val="both"/>
        <w:rPr>
          <w:rFonts w:ascii="Arial" w:hAnsi="Arial" w:cs="Arial"/>
          <w:b/>
          <w:sz w:val="22"/>
          <w:szCs w:val="22"/>
          <w:lang w:val="es-CO"/>
        </w:rPr>
      </w:pPr>
    </w:p>
    <w:p w14:paraId="76464278" w14:textId="1DB9A27C" w:rsidR="001F00E1" w:rsidRPr="001C277C" w:rsidRDefault="001F00E1" w:rsidP="001C277C">
      <w:pPr>
        <w:pStyle w:val="Prrafodelista"/>
        <w:numPr>
          <w:ilvl w:val="1"/>
          <w:numId w:val="17"/>
        </w:numPr>
        <w:rPr>
          <w:rFonts w:ascii="Arial" w:hAnsi="Arial" w:cs="Arial"/>
          <w:b/>
          <w:sz w:val="22"/>
          <w:szCs w:val="22"/>
          <w:lang w:val="es-CO"/>
        </w:rPr>
      </w:pPr>
      <w:r w:rsidRPr="001C277C">
        <w:rPr>
          <w:rFonts w:ascii="Arial" w:hAnsi="Arial" w:cs="Arial"/>
          <w:b/>
          <w:sz w:val="22"/>
          <w:szCs w:val="22"/>
          <w:lang w:val="es-CO"/>
        </w:rPr>
        <w:t>INSCRIPCIÓN Y CLASIFICACIÓN EN EL REGISTO ÚNICO DE PROPONENTES</w:t>
      </w:r>
    </w:p>
    <w:p w14:paraId="280002EC" w14:textId="77777777" w:rsidR="001F00E1" w:rsidRPr="001C277C" w:rsidRDefault="001F00E1" w:rsidP="001C277C">
      <w:pPr>
        <w:jc w:val="both"/>
        <w:rPr>
          <w:rFonts w:ascii="Arial" w:hAnsi="Arial" w:cs="Arial"/>
          <w:sz w:val="22"/>
          <w:szCs w:val="22"/>
          <w:lang w:val="es-CO"/>
        </w:rPr>
      </w:pPr>
    </w:p>
    <w:p w14:paraId="4B68F91B" w14:textId="6F3D9167" w:rsidR="001F00E1"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El oferente deberá presentar el registro único de proponentes vigente y en firme con fecha de expedición anterior al cierre de la presente convocatoria no mayor a treinta (30) días calendario.</w:t>
      </w:r>
    </w:p>
    <w:p w14:paraId="15295AE0" w14:textId="77777777" w:rsidR="001F00E1" w:rsidRPr="001C277C" w:rsidRDefault="001F00E1" w:rsidP="001C277C">
      <w:pPr>
        <w:jc w:val="both"/>
        <w:rPr>
          <w:rFonts w:ascii="Arial" w:hAnsi="Arial" w:cs="Arial"/>
          <w:sz w:val="22"/>
          <w:szCs w:val="22"/>
          <w:lang w:val="es-CO"/>
        </w:rPr>
      </w:pPr>
    </w:p>
    <w:p w14:paraId="6E900396" w14:textId="77777777" w:rsidR="001F00E1"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El oferente deberá estar inscrito en al menos diez (10) de los códigos UNSPSC que se describen a continuación, señalando por medio de resaltador el renglón donde se encuentre dicho registro e indicando el número de folio, para facilitar el proceso de verificación.</w:t>
      </w:r>
    </w:p>
    <w:p w14:paraId="25E684E2" w14:textId="77777777" w:rsidR="001F00E1" w:rsidRPr="001C277C" w:rsidRDefault="001F00E1" w:rsidP="001C277C">
      <w:pPr>
        <w:jc w:val="both"/>
        <w:rPr>
          <w:rFonts w:ascii="Arial" w:hAnsi="Arial" w:cs="Arial"/>
          <w:sz w:val="22"/>
          <w:szCs w:val="22"/>
          <w:lang w:val="es-CO"/>
        </w:rPr>
      </w:pPr>
    </w:p>
    <w:p w14:paraId="7D4CC28F" w14:textId="1784A174" w:rsidR="001F00E1" w:rsidRPr="001C277C" w:rsidRDefault="001F00E1" w:rsidP="001C277C">
      <w:pPr>
        <w:jc w:val="both"/>
        <w:rPr>
          <w:rFonts w:ascii="Arial" w:hAnsi="Arial" w:cs="Arial"/>
          <w:sz w:val="22"/>
          <w:szCs w:val="22"/>
          <w:lang w:val="es-CO"/>
        </w:rPr>
      </w:pPr>
      <w:r w:rsidRPr="001C277C">
        <w:rPr>
          <w:rFonts w:ascii="Arial" w:hAnsi="Arial" w:cs="Arial"/>
          <w:sz w:val="22"/>
          <w:szCs w:val="22"/>
          <w:lang w:val="es-CO"/>
        </w:rPr>
        <w:t>Cuando la propuesta se presente como consorcios o uniones temporales (persona natural/persona jurídica) la figura asociativa deberá estar inscrita en al menos quince (15) de los siguientes códigos UNSPSC.</w:t>
      </w:r>
    </w:p>
    <w:p w14:paraId="0378148B" w14:textId="3EABF64E" w:rsidR="001F00E1" w:rsidRPr="001C277C" w:rsidRDefault="001F00E1" w:rsidP="001C277C">
      <w:pPr>
        <w:rPr>
          <w:rFonts w:ascii="Arial" w:hAnsi="Arial" w:cs="Arial"/>
          <w:sz w:val="22"/>
          <w:szCs w:val="22"/>
          <w:lang w:val="es-CO"/>
        </w:rPr>
      </w:pPr>
    </w:p>
    <w:tbl>
      <w:tblPr>
        <w:tblW w:w="968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3"/>
        <w:gridCol w:w="2127"/>
        <w:gridCol w:w="1984"/>
        <w:gridCol w:w="3314"/>
      </w:tblGrid>
      <w:tr w:rsidR="001F00E1" w:rsidRPr="001C277C" w14:paraId="230DD8E9"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3262926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b/>
                <w:sz w:val="22"/>
                <w:szCs w:val="22"/>
              </w:rPr>
              <w:t>Clasificación UNSPSC</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0A97CE4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b/>
                <w:sz w:val="22"/>
                <w:szCs w:val="22"/>
              </w:rPr>
              <w:t>Segmento</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7CD1C84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b/>
                <w:sz w:val="22"/>
                <w:szCs w:val="22"/>
              </w:rPr>
              <w:t>Familia</w:t>
            </w:r>
          </w:p>
        </w:tc>
        <w:tc>
          <w:tcPr>
            <w:tcW w:w="3314" w:type="dxa"/>
            <w:tcBorders>
              <w:top w:val="single" w:sz="4" w:space="0" w:color="000001"/>
              <w:left w:val="single" w:sz="4" w:space="0" w:color="000001"/>
              <w:bottom w:val="single" w:sz="4" w:space="0" w:color="000001"/>
              <w:right w:val="single" w:sz="4" w:space="0" w:color="000001"/>
            </w:tcBorders>
            <w:shd w:val="clear" w:color="auto" w:fill="FFFFFF"/>
            <w:tcMar>
              <w:left w:w="98" w:type="dxa"/>
            </w:tcMar>
            <w:vAlign w:val="center"/>
          </w:tcPr>
          <w:p w14:paraId="16FDD62A"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b/>
                <w:sz w:val="22"/>
                <w:szCs w:val="22"/>
              </w:rPr>
              <w:t>Clase</w:t>
            </w:r>
          </w:p>
        </w:tc>
      </w:tr>
      <w:tr w:rsidR="001F00E1" w:rsidRPr="001C277C" w14:paraId="41A803F3"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5471957"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51 10 15</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3A40F5F"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7EE9782"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 infecciosos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17375AED"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Antibióticos</w:t>
            </w:r>
          </w:p>
        </w:tc>
      </w:tr>
      <w:tr w:rsidR="001F00E1" w:rsidRPr="001C277C" w14:paraId="16DD252A"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5AC508D"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51 10 23</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E9B11CF"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3E06EAD8"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 infecciosos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2A6C4699"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antivirales</w:t>
            </w:r>
          </w:p>
        </w:tc>
      </w:tr>
      <w:tr w:rsidR="001F00E1" w:rsidRPr="001C277C" w14:paraId="581B034A"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CE77DF8"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lastRenderedPageBreak/>
              <w:t>51 10 24</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7D8786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68FAAB5"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 infecciosos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094D0CD"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Oftálmico</w:t>
            </w:r>
          </w:p>
        </w:tc>
      </w:tr>
      <w:tr w:rsidR="001F00E1" w:rsidRPr="001C277C" w14:paraId="68AD45E0"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1F5A1E47"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51 10 27</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5F484EF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409B337"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 infecciosos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32D373F"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Antisépticos</w:t>
            </w:r>
          </w:p>
        </w:tc>
      </w:tr>
      <w:tr w:rsidR="001F00E1" w:rsidRPr="001C277C" w14:paraId="34385FD5"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5A5E81F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51 17 15</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6AD71B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6EF88A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que afectan el sistema gastrointestinal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5E59C070"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Antiácidos y antiflatulentos</w:t>
            </w:r>
          </w:p>
        </w:tc>
      </w:tr>
      <w:tr w:rsidR="001F00E1" w:rsidRPr="001C277C" w14:paraId="1C91513F"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1C12B5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51 17 16</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AA9AFCF"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ACA5902"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que afectan el sistema gastrointestinal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FC5A680"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Laxantes</w:t>
            </w:r>
          </w:p>
        </w:tc>
      </w:tr>
      <w:tr w:rsidR="001F00E1" w:rsidRPr="001C277C" w14:paraId="164901EA"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0DE6A21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51 11 16</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3E4719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4DE79583" w14:textId="77777777" w:rsidR="001F00E1" w:rsidRPr="001C277C" w:rsidRDefault="001F00E1" w:rsidP="001C277C">
            <w:pPr>
              <w:spacing w:after="200"/>
              <w:jc w:val="center"/>
              <w:rPr>
                <w:rFonts w:ascii="Arial" w:eastAsia="Trebuchet MS" w:hAnsi="Arial" w:cs="Arial"/>
                <w:sz w:val="22"/>
                <w:szCs w:val="22"/>
              </w:rPr>
            </w:pPr>
            <w:r w:rsidRPr="001C277C">
              <w:rPr>
                <w:rFonts w:ascii="Arial" w:eastAsia="Trebuchet MS" w:hAnsi="Arial" w:cs="Arial"/>
                <w:sz w:val="22"/>
                <w:szCs w:val="22"/>
              </w:rPr>
              <w:t>Agentes antitumorales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485F97A2"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 metabolitos</w:t>
            </w:r>
          </w:p>
        </w:tc>
      </w:tr>
      <w:tr w:rsidR="001F00E1" w:rsidRPr="001C277C" w14:paraId="1438A51B"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09DB1C3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51 12 17</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35D72CC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ADD6EE4"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cardiovasculares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BF3D4D4"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antihipertensivos</w:t>
            </w:r>
          </w:p>
        </w:tc>
      </w:tr>
      <w:tr w:rsidR="001F00E1" w:rsidRPr="001C277C" w14:paraId="753964F1"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5C22B959"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51 12 19</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3B2D828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5BF5E7F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cardiovasculares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03D09D9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usados para insuficiencia cardíaca congestiva</w:t>
            </w:r>
          </w:p>
        </w:tc>
      </w:tr>
      <w:tr w:rsidR="001F00E1" w:rsidRPr="001C277C" w14:paraId="44CCB61F"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5E26444"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51 12 21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492D622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D1AC5F5"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cardiovasculares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72941C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Vasodilatadores</w:t>
            </w:r>
          </w:p>
        </w:tc>
      </w:tr>
      <w:tr w:rsidR="001F00E1" w:rsidRPr="001C277C" w14:paraId="36C624CF" w14:textId="77777777" w:rsidTr="001F00E1">
        <w:trPr>
          <w:trHeight w:val="412"/>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C73ACC2"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51 13 16</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CB7851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27798B8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hematólogos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CE9F76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Anticoagulantes</w:t>
            </w:r>
          </w:p>
        </w:tc>
      </w:tr>
      <w:tr w:rsidR="001F00E1" w:rsidRPr="001C277C" w14:paraId="0F4F858D"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A7ED7C3"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51 13 17</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F284762"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747318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hematólogos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143C0FD"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Trombolíticos/inhibidores de agregación de plaquetas</w:t>
            </w:r>
          </w:p>
        </w:tc>
      </w:tr>
      <w:tr w:rsidR="001F00E1" w:rsidRPr="001C277C" w14:paraId="73197D45"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8C32B5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51 14 15</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261ABFF"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2810534B"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para el Sistema nervioso central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15582F4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Anticonvulsivos</w:t>
            </w:r>
          </w:p>
        </w:tc>
      </w:tr>
      <w:tr w:rsidR="001F00E1" w:rsidRPr="001C277C" w14:paraId="0E90AA05"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33E7A3CC"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51 14 16</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588399F5"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4BB62578"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para el Sistema nervioso central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25C841CA"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Antidepresivos</w:t>
            </w:r>
          </w:p>
        </w:tc>
      </w:tr>
      <w:tr w:rsidR="001F00E1" w:rsidRPr="001C277C" w14:paraId="52436F61"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5ED727C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51 14 19</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F1EE73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5F984F7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para el Sistema nervioso central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12C79A4"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Tranquilizantes y fármacos ansiolíticos y antimaniacos</w:t>
            </w:r>
          </w:p>
        </w:tc>
      </w:tr>
      <w:tr w:rsidR="001F00E1" w:rsidRPr="001C277C" w14:paraId="00E5057F"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0014BE2C"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51 14 20</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36D060F9"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7324F2C4"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para el Sistema nervioso central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B824D86"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Analgésicos no narcóticos/antipiréticos</w:t>
            </w:r>
          </w:p>
        </w:tc>
      </w:tr>
      <w:tr w:rsidR="001F00E1" w:rsidRPr="001C277C" w14:paraId="69770C3D"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D107755"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51 17 21</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2BBED970"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53A86FBC"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que afectan el sistema gastrointestinal</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FD35529"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Antiespasmódicos</w:t>
            </w:r>
          </w:p>
        </w:tc>
      </w:tr>
      <w:tr w:rsidR="001F00E1" w:rsidRPr="001C277C" w14:paraId="1E673BD9"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171D743A"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51 18 15</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0009668"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1196FC9C"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Hormonas y antagonistas hormonales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6865A49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Agentes antidiabéticos y agentes hiperglicémicos</w:t>
            </w:r>
          </w:p>
        </w:tc>
      </w:tr>
      <w:tr w:rsidR="001F00E1" w:rsidRPr="001C277C" w14:paraId="37AB3F1C" w14:textId="77777777" w:rsidTr="001F00E1">
        <w:trPr>
          <w:jc w:val="center"/>
        </w:trPr>
        <w:tc>
          <w:tcPr>
            <w:tcW w:w="2263"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796FC04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lastRenderedPageBreak/>
              <w:t>51 18 17</w:t>
            </w:r>
          </w:p>
        </w:tc>
        <w:tc>
          <w:tcPr>
            <w:tcW w:w="2127"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4F2F884E"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Medicamentos y Productos Farmacéuticos</w:t>
            </w:r>
          </w:p>
        </w:tc>
        <w:tc>
          <w:tcPr>
            <w:tcW w:w="1984" w:type="dxa"/>
            <w:tcBorders>
              <w:top w:val="single" w:sz="4" w:space="0" w:color="000001"/>
              <w:left w:val="single" w:sz="4" w:space="0" w:color="000001"/>
              <w:bottom w:val="single" w:sz="4" w:space="0" w:color="000001"/>
              <w:right w:val="single" w:sz="4" w:space="0" w:color="000001"/>
            </w:tcBorders>
            <w:shd w:val="clear" w:color="auto" w:fill="FFFFFF"/>
            <w:tcMar>
              <w:left w:w="60" w:type="dxa"/>
              <w:right w:w="70" w:type="dxa"/>
            </w:tcMar>
            <w:vAlign w:val="center"/>
          </w:tcPr>
          <w:p w14:paraId="6D8CFA91"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Hormonas y antagonistas hormonales</w:t>
            </w:r>
          </w:p>
        </w:tc>
        <w:tc>
          <w:tcPr>
            <w:tcW w:w="3314" w:type="dxa"/>
            <w:tcBorders>
              <w:top w:val="single" w:sz="4" w:space="0" w:color="000001"/>
              <w:left w:val="single" w:sz="4" w:space="0" w:color="000001"/>
              <w:bottom w:val="single" w:sz="4" w:space="0" w:color="000001"/>
              <w:right w:val="single" w:sz="4" w:space="0" w:color="000001"/>
            </w:tcBorders>
            <w:shd w:val="clear" w:color="auto" w:fill="auto"/>
            <w:tcMar>
              <w:left w:w="60" w:type="dxa"/>
              <w:right w:w="70" w:type="dxa"/>
            </w:tcMar>
            <w:vAlign w:val="center"/>
          </w:tcPr>
          <w:p w14:paraId="54756B89" w14:textId="77777777" w:rsidR="001F00E1" w:rsidRPr="001C277C" w:rsidRDefault="001F00E1" w:rsidP="001C277C">
            <w:pPr>
              <w:jc w:val="center"/>
              <w:rPr>
                <w:rFonts w:ascii="Arial" w:eastAsia="Trebuchet MS" w:hAnsi="Arial" w:cs="Arial"/>
                <w:sz w:val="22"/>
                <w:szCs w:val="22"/>
              </w:rPr>
            </w:pPr>
            <w:r w:rsidRPr="001C277C">
              <w:rPr>
                <w:rFonts w:ascii="Arial" w:eastAsia="Trebuchet MS" w:hAnsi="Arial" w:cs="Arial"/>
                <w:sz w:val="22"/>
                <w:szCs w:val="22"/>
              </w:rPr>
              <w:t>Corticosteroides</w:t>
            </w:r>
          </w:p>
        </w:tc>
      </w:tr>
    </w:tbl>
    <w:p w14:paraId="34002AA5" w14:textId="71BF682A" w:rsidR="001F00E1" w:rsidRPr="001C277C" w:rsidRDefault="001F00E1" w:rsidP="001C277C">
      <w:pPr>
        <w:rPr>
          <w:rFonts w:ascii="Arial" w:hAnsi="Arial" w:cs="Arial"/>
          <w:sz w:val="22"/>
          <w:szCs w:val="22"/>
          <w:lang w:val="es-CO"/>
        </w:rPr>
      </w:pPr>
    </w:p>
    <w:p w14:paraId="160CFE7B" w14:textId="297AE5D0" w:rsidR="001F00E1" w:rsidRPr="001C277C" w:rsidRDefault="001F00E1" w:rsidP="001C277C">
      <w:pPr>
        <w:pStyle w:val="Prrafodelista"/>
        <w:numPr>
          <w:ilvl w:val="1"/>
          <w:numId w:val="17"/>
        </w:numPr>
        <w:jc w:val="both"/>
        <w:rPr>
          <w:rFonts w:ascii="Arial" w:hAnsi="Arial" w:cs="Arial"/>
          <w:b/>
          <w:sz w:val="22"/>
          <w:szCs w:val="22"/>
          <w:lang w:val="es-CO"/>
        </w:rPr>
      </w:pPr>
      <w:r w:rsidRPr="001C277C">
        <w:rPr>
          <w:rFonts w:ascii="Arial" w:hAnsi="Arial" w:cs="Arial"/>
          <w:b/>
          <w:bCs/>
          <w:sz w:val="22"/>
          <w:szCs w:val="22"/>
          <w:lang w:val="es-ES"/>
        </w:rPr>
        <w:t>RUT</w:t>
      </w:r>
    </w:p>
    <w:p w14:paraId="0B8B66D0" w14:textId="77777777" w:rsidR="001F00E1" w:rsidRPr="001C277C" w:rsidRDefault="001F00E1" w:rsidP="001C277C">
      <w:pPr>
        <w:jc w:val="both"/>
        <w:rPr>
          <w:rFonts w:ascii="Arial" w:hAnsi="Arial" w:cs="Arial"/>
          <w:b/>
          <w:sz w:val="22"/>
          <w:szCs w:val="22"/>
          <w:lang w:val="es-ES"/>
        </w:rPr>
      </w:pPr>
    </w:p>
    <w:p w14:paraId="7DF400E4" w14:textId="77777777" w:rsidR="001F00E1" w:rsidRPr="001C277C" w:rsidRDefault="001F00E1" w:rsidP="001C277C">
      <w:pPr>
        <w:jc w:val="both"/>
        <w:rPr>
          <w:rFonts w:ascii="Arial" w:hAnsi="Arial" w:cs="Arial"/>
          <w:sz w:val="22"/>
          <w:szCs w:val="22"/>
          <w:lang w:val="es-ES"/>
        </w:rPr>
      </w:pPr>
      <w:r w:rsidRPr="001C277C">
        <w:rPr>
          <w:rFonts w:ascii="Arial" w:hAnsi="Arial" w:cs="Arial"/>
          <w:sz w:val="22"/>
          <w:szCs w:val="22"/>
          <w:lang w:val="es-ES"/>
        </w:rPr>
        <w:t>Se debe presentar copia del Registro Único Tributario (RUT) indicando a que régimen pertenece y que esté vigente. Aplica para cada uno de los integrantes del consorcio o unión temporal.</w:t>
      </w:r>
    </w:p>
    <w:p w14:paraId="14D32809" w14:textId="77777777" w:rsidR="001F00E1" w:rsidRPr="001C277C" w:rsidRDefault="001F00E1" w:rsidP="001C277C">
      <w:pPr>
        <w:jc w:val="both"/>
        <w:rPr>
          <w:rFonts w:ascii="Arial" w:hAnsi="Arial" w:cs="Arial"/>
          <w:sz w:val="22"/>
          <w:szCs w:val="22"/>
          <w:lang w:val="es-ES"/>
        </w:rPr>
      </w:pPr>
    </w:p>
    <w:p w14:paraId="03B3A8D4" w14:textId="77777777" w:rsidR="001F00E1" w:rsidRPr="001C277C" w:rsidRDefault="001F00E1" w:rsidP="001C277C">
      <w:pPr>
        <w:jc w:val="both"/>
        <w:rPr>
          <w:rFonts w:ascii="Arial" w:hAnsi="Arial" w:cs="Arial"/>
          <w:sz w:val="22"/>
          <w:szCs w:val="22"/>
          <w:lang w:val="es-ES"/>
        </w:rPr>
      </w:pPr>
      <w:r w:rsidRPr="001C277C">
        <w:rPr>
          <w:rFonts w:ascii="Arial" w:hAnsi="Arial" w:cs="Arial"/>
          <w:sz w:val="22"/>
          <w:szCs w:val="22"/>
          <w:lang w:val="es-ES"/>
        </w:rPr>
        <w:t>Si el adjudicatario es un Consorcio o Unión Temporal, deberá realizar oportunamente el trámite para obtener el RUT y NIT correspondiente.</w:t>
      </w:r>
    </w:p>
    <w:p w14:paraId="308E3A1C" w14:textId="64326CE0" w:rsidR="001F00E1" w:rsidRPr="001C277C" w:rsidRDefault="001F00E1" w:rsidP="001C277C">
      <w:pPr>
        <w:jc w:val="both"/>
        <w:rPr>
          <w:rFonts w:ascii="Arial" w:hAnsi="Arial" w:cs="Arial"/>
          <w:b/>
          <w:sz w:val="22"/>
          <w:szCs w:val="22"/>
          <w:lang w:val="es-CO"/>
        </w:rPr>
      </w:pPr>
    </w:p>
    <w:p w14:paraId="558F693F" w14:textId="66CB66DA" w:rsidR="001F00E1" w:rsidRPr="001C277C" w:rsidRDefault="001F00E1" w:rsidP="001C277C">
      <w:pPr>
        <w:pStyle w:val="Prrafodelista"/>
        <w:numPr>
          <w:ilvl w:val="1"/>
          <w:numId w:val="17"/>
        </w:numPr>
        <w:jc w:val="both"/>
        <w:rPr>
          <w:rFonts w:ascii="Arial" w:hAnsi="Arial" w:cs="Arial"/>
          <w:b/>
          <w:sz w:val="22"/>
          <w:szCs w:val="22"/>
          <w:lang w:val="es-CO"/>
        </w:rPr>
      </w:pPr>
      <w:r w:rsidRPr="001C277C">
        <w:rPr>
          <w:rFonts w:ascii="Arial" w:hAnsi="Arial" w:cs="Arial"/>
          <w:b/>
          <w:sz w:val="22"/>
          <w:szCs w:val="22"/>
        </w:rPr>
        <w:t>ACREDITACIÓN DE</w:t>
      </w:r>
      <w:r w:rsidRPr="001C277C">
        <w:rPr>
          <w:rFonts w:ascii="Arial" w:hAnsi="Arial" w:cs="Arial"/>
          <w:b/>
          <w:spacing w:val="1"/>
          <w:sz w:val="22"/>
          <w:szCs w:val="22"/>
        </w:rPr>
        <w:t xml:space="preserve"> </w:t>
      </w:r>
      <w:r w:rsidRPr="001C277C">
        <w:rPr>
          <w:rFonts w:ascii="Arial" w:hAnsi="Arial" w:cs="Arial"/>
          <w:b/>
          <w:sz w:val="22"/>
          <w:szCs w:val="22"/>
        </w:rPr>
        <w:t>LOS</w:t>
      </w:r>
      <w:r w:rsidRPr="001C277C">
        <w:rPr>
          <w:rFonts w:ascii="Arial" w:hAnsi="Arial" w:cs="Arial"/>
          <w:b/>
          <w:spacing w:val="4"/>
          <w:sz w:val="22"/>
          <w:szCs w:val="22"/>
        </w:rPr>
        <w:t xml:space="preserve"> </w:t>
      </w:r>
      <w:r w:rsidRPr="001C277C">
        <w:rPr>
          <w:rFonts w:ascii="Arial" w:hAnsi="Arial" w:cs="Arial"/>
          <w:b/>
          <w:sz w:val="22"/>
          <w:szCs w:val="22"/>
        </w:rPr>
        <w:t>APORTES</w:t>
      </w:r>
      <w:r w:rsidRPr="001C277C">
        <w:rPr>
          <w:rFonts w:ascii="Arial" w:hAnsi="Arial" w:cs="Arial"/>
          <w:b/>
          <w:spacing w:val="4"/>
          <w:sz w:val="22"/>
          <w:szCs w:val="22"/>
        </w:rPr>
        <w:t xml:space="preserve"> </w:t>
      </w:r>
      <w:r w:rsidRPr="001C277C">
        <w:rPr>
          <w:rFonts w:ascii="Arial" w:hAnsi="Arial" w:cs="Arial"/>
          <w:b/>
          <w:sz w:val="22"/>
          <w:szCs w:val="22"/>
        </w:rPr>
        <w:t>A</w:t>
      </w:r>
      <w:r w:rsidRPr="001C277C">
        <w:rPr>
          <w:rFonts w:ascii="Arial" w:hAnsi="Arial" w:cs="Arial"/>
          <w:b/>
          <w:spacing w:val="-6"/>
          <w:sz w:val="22"/>
          <w:szCs w:val="22"/>
        </w:rPr>
        <w:t xml:space="preserve"> </w:t>
      </w:r>
      <w:r w:rsidRPr="001C277C">
        <w:rPr>
          <w:rFonts w:ascii="Arial" w:hAnsi="Arial" w:cs="Arial"/>
          <w:b/>
          <w:sz w:val="22"/>
          <w:szCs w:val="22"/>
        </w:rPr>
        <w:t>LOS</w:t>
      </w:r>
      <w:r w:rsidRPr="001C277C">
        <w:rPr>
          <w:rFonts w:ascii="Arial" w:hAnsi="Arial" w:cs="Arial"/>
          <w:b/>
          <w:spacing w:val="2"/>
          <w:sz w:val="22"/>
          <w:szCs w:val="22"/>
        </w:rPr>
        <w:t xml:space="preserve"> </w:t>
      </w:r>
      <w:r w:rsidRPr="001C277C">
        <w:rPr>
          <w:rFonts w:ascii="Arial" w:hAnsi="Arial" w:cs="Arial"/>
          <w:b/>
          <w:sz w:val="22"/>
          <w:szCs w:val="22"/>
        </w:rPr>
        <w:t>SITEMAS</w:t>
      </w:r>
      <w:r w:rsidRPr="001C277C">
        <w:rPr>
          <w:rFonts w:ascii="Arial" w:hAnsi="Arial" w:cs="Arial"/>
          <w:b/>
          <w:spacing w:val="1"/>
          <w:sz w:val="22"/>
          <w:szCs w:val="22"/>
        </w:rPr>
        <w:t xml:space="preserve"> </w:t>
      </w:r>
      <w:r w:rsidRPr="001C277C">
        <w:rPr>
          <w:rFonts w:ascii="Arial" w:hAnsi="Arial" w:cs="Arial"/>
          <w:b/>
          <w:sz w:val="22"/>
          <w:szCs w:val="22"/>
        </w:rPr>
        <w:t>DE</w:t>
      </w:r>
      <w:r w:rsidRPr="001C277C">
        <w:rPr>
          <w:rFonts w:ascii="Arial" w:hAnsi="Arial" w:cs="Arial"/>
          <w:b/>
          <w:spacing w:val="1"/>
          <w:sz w:val="22"/>
          <w:szCs w:val="22"/>
        </w:rPr>
        <w:t xml:space="preserve"> </w:t>
      </w:r>
      <w:r w:rsidRPr="001C277C">
        <w:rPr>
          <w:rFonts w:ascii="Arial" w:hAnsi="Arial" w:cs="Arial"/>
          <w:b/>
          <w:sz w:val="22"/>
          <w:szCs w:val="22"/>
        </w:rPr>
        <w:t>SEGURIDAD</w:t>
      </w:r>
      <w:r w:rsidRPr="001C277C">
        <w:rPr>
          <w:rFonts w:ascii="Arial" w:hAnsi="Arial" w:cs="Arial"/>
          <w:b/>
          <w:spacing w:val="3"/>
          <w:sz w:val="22"/>
          <w:szCs w:val="22"/>
        </w:rPr>
        <w:t xml:space="preserve"> </w:t>
      </w:r>
      <w:r w:rsidRPr="001C277C">
        <w:rPr>
          <w:rFonts w:ascii="Arial" w:hAnsi="Arial" w:cs="Arial"/>
          <w:b/>
          <w:sz w:val="22"/>
          <w:szCs w:val="22"/>
        </w:rPr>
        <w:t>SOCIAL</w:t>
      </w:r>
      <w:r w:rsidRPr="001C277C">
        <w:rPr>
          <w:rFonts w:ascii="Arial" w:hAnsi="Arial" w:cs="Arial"/>
          <w:b/>
          <w:spacing w:val="1"/>
          <w:sz w:val="22"/>
          <w:szCs w:val="22"/>
        </w:rPr>
        <w:t xml:space="preserve"> </w:t>
      </w:r>
      <w:r w:rsidRPr="001C277C">
        <w:rPr>
          <w:rFonts w:ascii="Arial" w:hAnsi="Arial" w:cs="Arial"/>
          <w:b/>
          <w:sz w:val="22"/>
          <w:szCs w:val="22"/>
        </w:rPr>
        <w:t>INTEGRAL</w:t>
      </w:r>
      <w:r w:rsidRPr="001C277C">
        <w:rPr>
          <w:rFonts w:ascii="Arial" w:hAnsi="Arial" w:cs="Arial"/>
          <w:b/>
          <w:spacing w:val="2"/>
          <w:sz w:val="22"/>
          <w:szCs w:val="22"/>
        </w:rPr>
        <w:t xml:space="preserve"> </w:t>
      </w:r>
      <w:r w:rsidRPr="001C277C">
        <w:rPr>
          <w:rFonts w:ascii="Arial" w:hAnsi="Arial" w:cs="Arial"/>
          <w:b/>
          <w:sz w:val="22"/>
          <w:szCs w:val="22"/>
        </w:rPr>
        <w:t>Y</w:t>
      </w:r>
      <w:r w:rsidRPr="001C277C">
        <w:rPr>
          <w:rFonts w:ascii="Arial" w:hAnsi="Arial" w:cs="Arial"/>
          <w:b/>
          <w:spacing w:val="-58"/>
          <w:sz w:val="22"/>
          <w:szCs w:val="22"/>
        </w:rPr>
        <w:t xml:space="preserve"> </w:t>
      </w:r>
      <w:r w:rsidRPr="001C277C">
        <w:rPr>
          <w:rFonts w:ascii="Arial" w:hAnsi="Arial" w:cs="Arial"/>
          <w:b/>
          <w:sz w:val="22"/>
          <w:szCs w:val="22"/>
        </w:rPr>
        <w:t>PARAFISCALES</w:t>
      </w:r>
      <w:r w:rsidR="00747B71" w:rsidRPr="001C277C">
        <w:rPr>
          <w:rFonts w:ascii="Arial" w:hAnsi="Arial" w:cs="Arial"/>
          <w:b/>
          <w:sz w:val="22"/>
          <w:szCs w:val="22"/>
        </w:rPr>
        <w:t xml:space="preserve">. </w:t>
      </w:r>
      <w:r w:rsidR="00747B71" w:rsidRPr="001C277C">
        <w:rPr>
          <w:rFonts w:ascii="Arial" w:hAnsi="Arial" w:cs="Arial"/>
          <w:b/>
          <w:sz w:val="22"/>
          <w:szCs w:val="22"/>
          <w:lang w:val="es-CO"/>
        </w:rPr>
        <w:t>ARTÍCULO 50 DE LA LEY 789 DE 2002.  (Anexo 6)</w:t>
      </w:r>
    </w:p>
    <w:p w14:paraId="79C583BA" w14:textId="77777777" w:rsidR="001F00E1" w:rsidRPr="001C277C" w:rsidRDefault="001F00E1" w:rsidP="001C277C">
      <w:pPr>
        <w:pStyle w:val="Textoindependiente"/>
        <w:rPr>
          <w:rFonts w:ascii="Arial" w:hAnsi="Arial" w:cs="Arial"/>
        </w:rPr>
      </w:pPr>
    </w:p>
    <w:p w14:paraId="5136ADBF" w14:textId="77777777" w:rsidR="00747B71" w:rsidRPr="001C277C" w:rsidRDefault="00747B71" w:rsidP="001C277C">
      <w:pPr>
        <w:numPr>
          <w:ilvl w:val="0"/>
          <w:numId w:val="11"/>
        </w:numPr>
        <w:pBdr>
          <w:top w:val="nil"/>
          <w:left w:val="nil"/>
          <w:bottom w:val="nil"/>
          <w:right w:val="nil"/>
          <w:between w:val="nil"/>
        </w:pBdr>
        <w:suppressAutoHyphens/>
        <w:jc w:val="both"/>
        <w:rPr>
          <w:rFonts w:ascii="Arial" w:eastAsia="Arial" w:hAnsi="Arial" w:cs="Arial"/>
          <w:color w:val="000000"/>
          <w:sz w:val="22"/>
          <w:szCs w:val="22"/>
        </w:rPr>
      </w:pPr>
      <w:r w:rsidRPr="001C277C">
        <w:rPr>
          <w:rFonts w:ascii="Arial" w:eastAsia="Arial" w:hAnsi="Arial" w:cs="Arial"/>
          <w:b/>
          <w:color w:val="000000"/>
          <w:sz w:val="22"/>
          <w:szCs w:val="22"/>
        </w:rPr>
        <w:t>Acreditación personas jurídicas</w:t>
      </w:r>
      <w:r w:rsidRPr="001C277C">
        <w:rPr>
          <w:rFonts w:ascii="Arial" w:eastAsia="Arial" w:hAnsi="Arial" w:cs="Arial"/>
          <w:color w:val="000000"/>
          <w:sz w:val="22"/>
          <w:szCs w:val="22"/>
        </w:rPr>
        <w:t xml:space="preserve">: Deberán acreditar el pago de  los aportes de sus empleados, a los sistemas de salud, riesgos laborales, pensiones y aportes a la caja de compensación Familiar, Instituto Colombiano de Bienestar Familiar y Servicio Nacional de Aprendizaje, mediante certificación correspondiente a los </w:t>
      </w:r>
      <w:r w:rsidRPr="001C277C">
        <w:rPr>
          <w:rFonts w:ascii="Arial" w:eastAsia="Arial" w:hAnsi="Arial" w:cs="Arial"/>
          <w:b/>
          <w:color w:val="000000"/>
          <w:sz w:val="22"/>
          <w:szCs w:val="22"/>
        </w:rPr>
        <w:t>seis (6) meses</w:t>
      </w:r>
      <w:r w:rsidRPr="001C277C">
        <w:rPr>
          <w:rFonts w:ascii="Arial" w:eastAsia="Arial" w:hAnsi="Arial" w:cs="Arial"/>
          <w:color w:val="000000"/>
          <w:sz w:val="22"/>
          <w:szCs w:val="22"/>
        </w:rPr>
        <w:t xml:space="preserve"> anteriores a la fecha de presentación de la oferta, expedida por el revisor fiscal cuando sea un tipo de sociedad obligado a tener revisor fiscal, de no requerirlo deberá estar firmado por el representante legal, de no estar firmado el documento por la persona idónea, El certificado deberá tener una fecha de expedición no mayor a </w:t>
      </w:r>
      <w:r w:rsidRPr="001C277C">
        <w:rPr>
          <w:rFonts w:ascii="Arial" w:eastAsia="Arial" w:hAnsi="Arial" w:cs="Arial"/>
          <w:b/>
          <w:color w:val="000000"/>
          <w:sz w:val="22"/>
          <w:szCs w:val="22"/>
        </w:rPr>
        <w:t>treinta (30) días calendarios</w:t>
      </w:r>
      <w:r w:rsidRPr="001C277C">
        <w:rPr>
          <w:rFonts w:ascii="Arial" w:eastAsia="Arial" w:hAnsi="Arial" w:cs="Arial"/>
          <w:color w:val="000000"/>
          <w:sz w:val="22"/>
          <w:szCs w:val="22"/>
        </w:rPr>
        <w:t xml:space="preserve"> anteriores al cierre.</w:t>
      </w:r>
    </w:p>
    <w:p w14:paraId="560B2982" w14:textId="77777777" w:rsidR="00747B71" w:rsidRPr="001C277C" w:rsidRDefault="00747B71" w:rsidP="001C277C">
      <w:pPr>
        <w:pBdr>
          <w:top w:val="nil"/>
          <w:left w:val="nil"/>
          <w:bottom w:val="nil"/>
          <w:right w:val="nil"/>
          <w:between w:val="nil"/>
        </w:pBdr>
        <w:suppressAutoHyphens/>
        <w:ind w:left="928"/>
        <w:jc w:val="both"/>
        <w:rPr>
          <w:rFonts w:ascii="Arial" w:eastAsia="Arial" w:hAnsi="Arial" w:cs="Arial"/>
          <w:b/>
          <w:color w:val="000000"/>
          <w:sz w:val="22"/>
          <w:szCs w:val="22"/>
        </w:rPr>
      </w:pPr>
    </w:p>
    <w:p w14:paraId="4666F3C5" w14:textId="77777777" w:rsidR="00747B71" w:rsidRPr="001C277C" w:rsidRDefault="00747B71" w:rsidP="001C277C">
      <w:pPr>
        <w:pBdr>
          <w:top w:val="nil"/>
          <w:left w:val="nil"/>
          <w:bottom w:val="nil"/>
          <w:right w:val="nil"/>
          <w:between w:val="nil"/>
        </w:pBdr>
        <w:suppressAutoHyphens/>
        <w:ind w:left="928"/>
        <w:jc w:val="both"/>
        <w:rPr>
          <w:rFonts w:ascii="Arial" w:eastAsia="Arial" w:hAnsi="Arial" w:cs="Arial"/>
          <w:color w:val="000000"/>
          <w:sz w:val="22"/>
          <w:szCs w:val="22"/>
        </w:rPr>
      </w:pPr>
      <w:r w:rsidRPr="001C277C">
        <w:rPr>
          <w:rFonts w:ascii="Arial" w:eastAsia="Arial" w:hAnsi="Arial" w:cs="Arial"/>
          <w:color w:val="000000"/>
          <w:sz w:val="22"/>
          <w:szCs w:val="22"/>
        </w:rPr>
        <w:t xml:space="preserve">En caso de encontrarse exonerado del pago de aportes parafiscales a favor del Servicio Nacional de Aprendizaje (SENA) y el Instituto Colombiano de Bienestar Familiar (ICBF), de conformidad con lo previsto por la </w:t>
      </w:r>
      <w:r w:rsidRPr="001C277C">
        <w:rPr>
          <w:rFonts w:ascii="Arial" w:eastAsia="Arial" w:hAnsi="Arial" w:cs="Arial"/>
          <w:b/>
          <w:color w:val="000000"/>
          <w:sz w:val="22"/>
          <w:szCs w:val="22"/>
        </w:rPr>
        <w:t>Ley 1607 de 2012</w:t>
      </w:r>
      <w:r w:rsidRPr="001C277C">
        <w:rPr>
          <w:rFonts w:ascii="Arial" w:eastAsia="Arial" w:hAnsi="Arial" w:cs="Arial"/>
          <w:color w:val="000000"/>
          <w:sz w:val="22"/>
          <w:szCs w:val="22"/>
        </w:rPr>
        <w:t xml:space="preserve"> en concordancia con el </w:t>
      </w:r>
      <w:r w:rsidRPr="001C277C">
        <w:rPr>
          <w:rFonts w:ascii="Arial" w:eastAsia="Arial" w:hAnsi="Arial" w:cs="Arial"/>
          <w:b/>
          <w:color w:val="000000"/>
          <w:sz w:val="22"/>
          <w:szCs w:val="22"/>
        </w:rPr>
        <w:t>Decreto 0862 de 2013</w:t>
      </w:r>
      <w:r w:rsidRPr="001C277C">
        <w:rPr>
          <w:rFonts w:ascii="Arial" w:eastAsia="Arial" w:hAnsi="Arial" w:cs="Arial"/>
          <w:color w:val="000000"/>
          <w:sz w:val="22"/>
          <w:szCs w:val="22"/>
        </w:rPr>
        <w:t>, deberá manifestarlo en el mismo certificado en el que acredite el pago de los demás aportes.</w:t>
      </w:r>
    </w:p>
    <w:p w14:paraId="5B0FDBD8" w14:textId="77777777" w:rsidR="00747B71" w:rsidRPr="001C277C" w:rsidRDefault="00747B71" w:rsidP="001C277C">
      <w:pPr>
        <w:pBdr>
          <w:top w:val="nil"/>
          <w:left w:val="nil"/>
          <w:bottom w:val="nil"/>
          <w:right w:val="nil"/>
          <w:between w:val="nil"/>
        </w:pBdr>
        <w:suppressAutoHyphens/>
        <w:ind w:left="928"/>
        <w:jc w:val="both"/>
        <w:rPr>
          <w:rFonts w:ascii="Arial" w:eastAsia="Arial" w:hAnsi="Arial" w:cs="Arial"/>
          <w:color w:val="000000"/>
          <w:sz w:val="22"/>
          <w:szCs w:val="22"/>
        </w:rPr>
      </w:pPr>
    </w:p>
    <w:p w14:paraId="6EFE66FB" w14:textId="77777777" w:rsidR="00747B71" w:rsidRPr="001C277C" w:rsidRDefault="00747B71" w:rsidP="001C277C">
      <w:pPr>
        <w:pBdr>
          <w:top w:val="nil"/>
          <w:left w:val="nil"/>
          <w:bottom w:val="nil"/>
          <w:right w:val="nil"/>
          <w:between w:val="nil"/>
        </w:pBdr>
        <w:suppressAutoHyphens/>
        <w:ind w:left="928"/>
        <w:jc w:val="both"/>
        <w:rPr>
          <w:rFonts w:ascii="Arial" w:eastAsia="Arial" w:hAnsi="Arial" w:cs="Arial"/>
          <w:color w:val="000000"/>
          <w:sz w:val="22"/>
          <w:szCs w:val="22"/>
        </w:rPr>
      </w:pPr>
      <w:r w:rsidRPr="001C277C">
        <w:rPr>
          <w:rFonts w:ascii="Arial" w:eastAsia="Arial" w:hAnsi="Arial" w:cs="Arial"/>
          <w:color w:val="000000"/>
          <w:sz w:val="22"/>
          <w:szCs w:val="22"/>
        </w:rPr>
        <w:t>En caso de oferentes plurales conformado por personas jurídicas, todos sus integrantes deben cumplir con este requisito.</w:t>
      </w:r>
    </w:p>
    <w:p w14:paraId="10BEE7F4" w14:textId="77777777" w:rsidR="00747B71" w:rsidRPr="001C277C" w:rsidRDefault="00747B71" w:rsidP="001C277C">
      <w:pPr>
        <w:pBdr>
          <w:top w:val="nil"/>
          <w:left w:val="nil"/>
          <w:bottom w:val="nil"/>
          <w:right w:val="nil"/>
          <w:between w:val="nil"/>
        </w:pBdr>
        <w:suppressAutoHyphens/>
        <w:ind w:left="928"/>
        <w:jc w:val="both"/>
        <w:rPr>
          <w:rFonts w:ascii="Arial" w:eastAsia="Arial" w:hAnsi="Arial" w:cs="Arial"/>
          <w:color w:val="000000"/>
          <w:sz w:val="22"/>
          <w:szCs w:val="22"/>
        </w:rPr>
      </w:pPr>
    </w:p>
    <w:p w14:paraId="57BDE521" w14:textId="77777777" w:rsidR="00747B71" w:rsidRPr="001C277C" w:rsidRDefault="00747B71" w:rsidP="001C277C">
      <w:pPr>
        <w:pStyle w:val="Prrafodelista"/>
        <w:numPr>
          <w:ilvl w:val="0"/>
          <w:numId w:val="11"/>
        </w:numPr>
        <w:pBdr>
          <w:top w:val="nil"/>
          <w:left w:val="nil"/>
          <w:bottom w:val="nil"/>
          <w:right w:val="nil"/>
          <w:between w:val="nil"/>
        </w:pBdr>
        <w:suppressAutoHyphens/>
        <w:jc w:val="both"/>
        <w:rPr>
          <w:rFonts w:ascii="Arial" w:eastAsia="Arial" w:hAnsi="Arial" w:cs="Arial"/>
          <w:color w:val="000000"/>
          <w:sz w:val="22"/>
          <w:szCs w:val="22"/>
        </w:rPr>
      </w:pPr>
      <w:r w:rsidRPr="001C277C">
        <w:rPr>
          <w:rFonts w:ascii="Arial" w:eastAsia="Arial" w:hAnsi="Arial" w:cs="Arial"/>
          <w:b/>
          <w:color w:val="000000"/>
          <w:sz w:val="22"/>
          <w:szCs w:val="22"/>
        </w:rPr>
        <w:t>Acreditación de Personas Naturales</w:t>
      </w:r>
      <w:r w:rsidRPr="001C277C">
        <w:rPr>
          <w:rFonts w:ascii="Arial" w:eastAsia="Arial" w:hAnsi="Arial" w:cs="Arial"/>
          <w:color w:val="000000"/>
          <w:sz w:val="22"/>
          <w:szCs w:val="22"/>
        </w:rPr>
        <w:t xml:space="preserve"> Los proponentes personas naturales, deberán manifestar expresamente bajo la gravedad del juramento, en documento separado presentado con la oferta, si tienen o no a su cargo un número de personas que de acuerdo con cada uno de los regímenes de pensiones, salud, aportes a las cajas de compensación familiar, ICBF y SENA, le hacen obligatoria la afiliación y pago por sus trabajadores a esos sistemas y entidades, en caso afirmativo, además de lo anterior deberán presentar certificación de haber cumplido con dichas obligaciones al menos durante los últimos </w:t>
      </w:r>
      <w:r w:rsidRPr="001C277C">
        <w:rPr>
          <w:rFonts w:ascii="Arial" w:eastAsia="Arial" w:hAnsi="Arial" w:cs="Arial"/>
          <w:b/>
          <w:color w:val="000000"/>
          <w:sz w:val="22"/>
          <w:szCs w:val="22"/>
        </w:rPr>
        <w:t>seis (06) meses</w:t>
      </w:r>
      <w:r w:rsidRPr="001C277C">
        <w:rPr>
          <w:rFonts w:ascii="Arial" w:eastAsia="Arial" w:hAnsi="Arial" w:cs="Arial"/>
          <w:color w:val="000000"/>
          <w:sz w:val="22"/>
          <w:szCs w:val="22"/>
        </w:rPr>
        <w:t xml:space="preserve"> anteriores a la fecha límite para la presentación de la oferta.</w:t>
      </w:r>
    </w:p>
    <w:p w14:paraId="08000AE5" w14:textId="77777777" w:rsidR="00747B71" w:rsidRPr="001C277C" w:rsidRDefault="00747B71" w:rsidP="001C277C">
      <w:pPr>
        <w:pStyle w:val="Prrafodelista"/>
        <w:pBdr>
          <w:top w:val="nil"/>
          <w:left w:val="nil"/>
          <w:bottom w:val="nil"/>
          <w:right w:val="nil"/>
          <w:between w:val="nil"/>
        </w:pBdr>
        <w:suppressAutoHyphens/>
        <w:ind w:left="928"/>
        <w:jc w:val="both"/>
        <w:rPr>
          <w:rFonts w:ascii="Arial" w:eastAsia="Arial" w:hAnsi="Arial" w:cs="Arial"/>
          <w:b/>
          <w:color w:val="000000"/>
          <w:sz w:val="22"/>
          <w:szCs w:val="22"/>
        </w:rPr>
      </w:pPr>
    </w:p>
    <w:p w14:paraId="5E79155E" w14:textId="77777777" w:rsidR="00747B71" w:rsidRPr="001C277C" w:rsidRDefault="00747B71" w:rsidP="001C277C">
      <w:pPr>
        <w:pStyle w:val="Prrafodelista"/>
        <w:pBdr>
          <w:top w:val="nil"/>
          <w:left w:val="nil"/>
          <w:bottom w:val="nil"/>
          <w:right w:val="nil"/>
          <w:between w:val="nil"/>
        </w:pBdr>
        <w:suppressAutoHyphens/>
        <w:ind w:left="928"/>
        <w:jc w:val="both"/>
        <w:rPr>
          <w:rFonts w:ascii="Arial" w:eastAsia="Arial" w:hAnsi="Arial" w:cs="Arial"/>
          <w:sz w:val="22"/>
          <w:szCs w:val="22"/>
        </w:rPr>
      </w:pPr>
      <w:r w:rsidRPr="001C277C">
        <w:rPr>
          <w:rFonts w:ascii="Arial" w:eastAsia="Arial" w:hAnsi="Arial" w:cs="Arial"/>
          <w:sz w:val="22"/>
          <w:szCs w:val="22"/>
        </w:rPr>
        <w:t xml:space="preserve">En caso de encontrarse exonerado del pago de aportes parafiscales a favor del Servicio Nacional de Aprendizaje (SENA) y el Instituto Colombiano de Bienestar Familiar (ICBF), de conformidad con lo previsto por la </w:t>
      </w:r>
      <w:r w:rsidRPr="001C277C">
        <w:rPr>
          <w:rFonts w:ascii="Arial" w:eastAsia="Arial" w:hAnsi="Arial" w:cs="Arial"/>
          <w:b/>
          <w:sz w:val="22"/>
          <w:szCs w:val="22"/>
        </w:rPr>
        <w:t>Ley 1607 de 2012</w:t>
      </w:r>
      <w:r w:rsidRPr="001C277C">
        <w:rPr>
          <w:rFonts w:ascii="Arial" w:eastAsia="Arial" w:hAnsi="Arial" w:cs="Arial"/>
          <w:sz w:val="22"/>
          <w:szCs w:val="22"/>
        </w:rPr>
        <w:t xml:space="preserve"> en concordancia con el </w:t>
      </w:r>
      <w:r w:rsidRPr="001C277C">
        <w:rPr>
          <w:rFonts w:ascii="Arial" w:eastAsia="Arial" w:hAnsi="Arial" w:cs="Arial"/>
          <w:b/>
          <w:sz w:val="22"/>
          <w:szCs w:val="22"/>
        </w:rPr>
        <w:t>Decreto 0862 de 2013</w:t>
      </w:r>
      <w:r w:rsidRPr="001C277C">
        <w:rPr>
          <w:rFonts w:ascii="Arial" w:eastAsia="Arial" w:hAnsi="Arial" w:cs="Arial"/>
          <w:sz w:val="22"/>
          <w:szCs w:val="22"/>
        </w:rPr>
        <w:t>, deberá manifestarlo en el mismo certificado en el que acredite el pago de los demás aportes.</w:t>
      </w:r>
    </w:p>
    <w:p w14:paraId="3260D08E" w14:textId="77777777" w:rsidR="00747B71" w:rsidRPr="001C277C" w:rsidRDefault="00747B71" w:rsidP="001C277C">
      <w:pPr>
        <w:pStyle w:val="Prrafodelista"/>
        <w:pBdr>
          <w:top w:val="nil"/>
          <w:left w:val="nil"/>
          <w:bottom w:val="nil"/>
          <w:right w:val="nil"/>
          <w:between w:val="nil"/>
        </w:pBdr>
        <w:suppressAutoHyphens/>
        <w:ind w:left="928"/>
        <w:jc w:val="both"/>
        <w:rPr>
          <w:rFonts w:ascii="Arial" w:eastAsia="Arial" w:hAnsi="Arial" w:cs="Arial"/>
          <w:sz w:val="22"/>
          <w:szCs w:val="22"/>
        </w:rPr>
      </w:pPr>
    </w:p>
    <w:p w14:paraId="052EE19B" w14:textId="570C029A" w:rsidR="00747B71" w:rsidRPr="001C277C" w:rsidRDefault="00747B71" w:rsidP="001C277C">
      <w:pPr>
        <w:pStyle w:val="Prrafodelista"/>
        <w:pBdr>
          <w:top w:val="nil"/>
          <w:left w:val="nil"/>
          <w:bottom w:val="nil"/>
          <w:right w:val="nil"/>
          <w:between w:val="nil"/>
        </w:pBdr>
        <w:suppressAutoHyphens/>
        <w:ind w:left="928"/>
        <w:jc w:val="both"/>
        <w:rPr>
          <w:rFonts w:ascii="Arial" w:eastAsia="Arial" w:hAnsi="Arial" w:cs="Arial"/>
          <w:sz w:val="22"/>
          <w:szCs w:val="22"/>
        </w:rPr>
      </w:pPr>
      <w:r w:rsidRPr="001C277C">
        <w:rPr>
          <w:rFonts w:ascii="Arial" w:eastAsia="Arial" w:hAnsi="Arial" w:cs="Arial"/>
          <w:sz w:val="22"/>
          <w:szCs w:val="22"/>
        </w:rPr>
        <w:t xml:space="preserve">En caso de proponentes plurales conformado por personas naturales, todos sus integrantes deben cumplir con este requisito. </w:t>
      </w:r>
    </w:p>
    <w:p w14:paraId="02CCBBB8" w14:textId="77777777" w:rsidR="00667189" w:rsidRPr="001C277C" w:rsidRDefault="00667189" w:rsidP="001C277C">
      <w:pPr>
        <w:pStyle w:val="Prrafodelista"/>
        <w:pBdr>
          <w:top w:val="nil"/>
          <w:left w:val="nil"/>
          <w:bottom w:val="nil"/>
          <w:right w:val="nil"/>
          <w:between w:val="nil"/>
        </w:pBdr>
        <w:suppressAutoHyphens/>
        <w:ind w:left="928"/>
        <w:jc w:val="both"/>
        <w:rPr>
          <w:rFonts w:ascii="Arial" w:eastAsia="Arial" w:hAnsi="Arial" w:cs="Arial"/>
          <w:color w:val="000000"/>
          <w:sz w:val="22"/>
          <w:szCs w:val="22"/>
        </w:rPr>
      </w:pPr>
    </w:p>
    <w:p w14:paraId="39923DF9" w14:textId="77777777" w:rsidR="00747B71" w:rsidRPr="001C277C" w:rsidRDefault="00747B71" w:rsidP="001C277C">
      <w:pPr>
        <w:pStyle w:val="Prrafodelista"/>
        <w:numPr>
          <w:ilvl w:val="1"/>
          <w:numId w:val="17"/>
        </w:numPr>
        <w:rPr>
          <w:rFonts w:ascii="Arial" w:hAnsi="Arial" w:cs="Arial"/>
          <w:b/>
          <w:sz w:val="22"/>
          <w:szCs w:val="22"/>
          <w:lang w:val="es-CO"/>
        </w:rPr>
      </w:pPr>
      <w:r w:rsidRPr="001C277C">
        <w:rPr>
          <w:rFonts w:ascii="Arial" w:hAnsi="Arial" w:cs="Arial"/>
          <w:b/>
          <w:sz w:val="22"/>
          <w:szCs w:val="22"/>
          <w:lang w:val="es-CO"/>
        </w:rPr>
        <w:lastRenderedPageBreak/>
        <w:t>COMPROMISO ANTICORRUPCIÓN (ANEXO 3)</w:t>
      </w:r>
    </w:p>
    <w:p w14:paraId="3A603F84" w14:textId="77777777" w:rsidR="00747B71" w:rsidRPr="001C277C" w:rsidRDefault="00747B71" w:rsidP="001C277C">
      <w:pPr>
        <w:jc w:val="both"/>
        <w:rPr>
          <w:rFonts w:ascii="Arial" w:hAnsi="Arial" w:cs="Arial"/>
          <w:sz w:val="22"/>
          <w:szCs w:val="22"/>
          <w:lang w:val="es-CO"/>
        </w:rPr>
      </w:pPr>
    </w:p>
    <w:p w14:paraId="19717E6D" w14:textId="77777777" w:rsidR="00747B71" w:rsidRPr="001C277C" w:rsidRDefault="00747B71" w:rsidP="001C277C">
      <w:pPr>
        <w:jc w:val="both"/>
        <w:rPr>
          <w:rFonts w:ascii="Arial" w:hAnsi="Arial" w:cs="Arial"/>
          <w:sz w:val="22"/>
          <w:szCs w:val="22"/>
          <w:lang w:val="es-CO"/>
        </w:rPr>
      </w:pPr>
      <w:r w:rsidRPr="001C277C">
        <w:rPr>
          <w:rFonts w:ascii="Arial" w:hAnsi="Arial" w:cs="Arial"/>
          <w:sz w:val="22"/>
          <w:szCs w:val="22"/>
          <w:lang w:val="es-CO"/>
        </w:rPr>
        <w:t>El compromiso anticorrupción debe estar firmada por el representante legal o la persona facultada para ello.</w:t>
      </w:r>
    </w:p>
    <w:p w14:paraId="320BDC69" w14:textId="77777777" w:rsidR="00747B71" w:rsidRPr="001C277C" w:rsidRDefault="00747B71" w:rsidP="001C277C">
      <w:pPr>
        <w:pStyle w:val="Prrafodelista"/>
        <w:jc w:val="both"/>
        <w:rPr>
          <w:rFonts w:ascii="Arial" w:hAnsi="Arial" w:cs="Arial"/>
          <w:sz w:val="22"/>
          <w:szCs w:val="22"/>
          <w:lang w:val="es-CO"/>
        </w:rPr>
      </w:pPr>
    </w:p>
    <w:p w14:paraId="0C13868F" w14:textId="77777777" w:rsidR="00747B71" w:rsidRPr="001C277C" w:rsidRDefault="00747B71" w:rsidP="001C277C">
      <w:pPr>
        <w:pStyle w:val="Prrafodelista"/>
        <w:numPr>
          <w:ilvl w:val="1"/>
          <w:numId w:val="17"/>
        </w:numPr>
        <w:jc w:val="both"/>
        <w:rPr>
          <w:rFonts w:ascii="Arial" w:hAnsi="Arial" w:cs="Arial"/>
          <w:sz w:val="22"/>
          <w:szCs w:val="22"/>
          <w:lang w:val="es-CO"/>
        </w:rPr>
      </w:pPr>
      <w:r w:rsidRPr="001C277C">
        <w:rPr>
          <w:rFonts w:ascii="Arial" w:hAnsi="Arial" w:cs="Arial"/>
          <w:b/>
          <w:bCs/>
          <w:sz w:val="22"/>
          <w:szCs w:val="22"/>
          <w:lang w:val="es-ES"/>
        </w:rPr>
        <w:t>PAZ Y SALVO EXPEDIDO POR LA DIVISIÓN DE GESTIÓN FINANCIERA DE LA UNIVERSIDAD DEL CAUCA</w:t>
      </w:r>
    </w:p>
    <w:p w14:paraId="641DCA54" w14:textId="77777777" w:rsidR="00747B71" w:rsidRPr="001C277C" w:rsidRDefault="00747B71" w:rsidP="001C277C">
      <w:pPr>
        <w:jc w:val="both"/>
        <w:rPr>
          <w:rFonts w:ascii="Arial" w:hAnsi="Arial" w:cs="Arial"/>
          <w:b/>
          <w:sz w:val="22"/>
          <w:szCs w:val="22"/>
          <w:lang w:val="es-CO"/>
        </w:rPr>
      </w:pPr>
    </w:p>
    <w:p w14:paraId="65E7E310"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este documento podrá ser expedido con posterioridad al cierre siempre y cuando no sobrepase el término establecido para subsanar.</w:t>
      </w:r>
    </w:p>
    <w:p w14:paraId="0BFEC1E5" w14:textId="77777777" w:rsidR="00747B71" w:rsidRPr="001C277C" w:rsidRDefault="00747B71" w:rsidP="001C277C">
      <w:pPr>
        <w:jc w:val="both"/>
        <w:rPr>
          <w:rFonts w:ascii="Arial" w:hAnsi="Arial" w:cs="Arial"/>
          <w:sz w:val="22"/>
          <w:szCs w:val="22"/>
          <w:lang w:val="es-ES"/>
        </w:rPr>
      </w:pPr>
    </w:p>
    <w:p w14:paraId="476122F1"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El trámite para la solicitud y expedición DE PAZ Y SALVOS deberá realizarse de la siguiente manera:</w:t>
      </w:r>
    </w:p>
    <w:p w14:paraId="74864C97" w14:textId="77777777" w:rsidR="00747B71" w:rsidRPr="001C277C" w:rsidRDefault="00747B71" w:rsidP="001C277C">
      <w:pPr>
        <w:jc w:val="both"/>
        <w:rPr>
          <w:rFonts w:ascii="Arial" w:hAnsi="Arial" w:cs="Arial"/>
          <w:sz w:val="22"/>
          <w:szCs w:val="22"/>
          <w:lang w:val="es-ES"/>
        </w:rPr>
      </w:pPr>
    </w:p>
    <w:p w14:paraId="5F354346" w14:textId="77777777" w:rsidR="00747B71" w:rsidRPr="001C277C" w:rsidRDefault="00747B71" w:rsidP="001C277C">
      <w:pPr>
        <w:jc w:val="both"/>
        <w:rPr>
          <w:rFonts w:ascii="Arial" w:hAnsi="Arial" w:cs="Arial"/>
          <w:sz w:val="22"/>
          <w:szCs w:val="22"/>
          <w:lang w:val="es-CO"/>
        </w:rPr>
      </w:pPr>
      <w:r w:rsidRPr="001C277C">
        <w:rPr>
          <w:rFonts w:ascii="Arial" w:hAnsi="Arial" w:cs="Arial"/>
          <w:sz w:val="22"/>
          <w:szCs w:val="22"/>
          <w:lang w:val="es-ES"/>
        </w:rPr>
        <w:t xml:space="preserve">Se deberá solicitar la factura, indicando el NIT o número de documento de identidad y adjuntando copia escaneada del mismo al correo institucional </w:t>
      </w:r>
      <w:hyperlink r:id="rId21">
        <w:r w:rsidRPr="001C277C">
          <w:rPr>
            <w:rStyle w:val="Hipervnculo"/>
            <w:rFonts w:ascii="Arial" w:hAnsi="Arial" w:cs="Arial"/>
            <w:sz w:val="22"/>
            <w:szCs w:val="22"/>
            <w:lang w:val="es-ES"/>
          </w:rPr>
          <w:t>credito@unicauca.edu.co</w:t>
        </w:r>
      </w:hyperlink>
      <w:r w:rsidRPr="001C277C">
        <w:rPr>
          <w:rFonts w:ascii="Arial" w:hAnsi="Arial" w:cs="Arial"/>
          <w:sz w:val="22"/>
          <w:szCs w:val="22"/>
          <w:lang w:val="es-ES"/>
        </w:rPr>
        <w:t xml:space="preserve">, con copia al correo institucional </w:t>
      </w:r>
      <w:hyperlink r:id="rId22">
        <w:r w:rsidRPr="001C277C">
          <w:rPr>
            <w:rStyle w:val="Hipervnculo"/>
            <w:rFonts w:ascii="Arial" w:hAnsi="Arial" w:cs="Arial"/>
            <w:sz w:val="22"/>
            <w:szCs w:val="22"/>
            <w:lang w:val="es-ES"/>
          </w:rPr>
          <w:t>viceadm@unicauca.edu.co</w:t>
        </w:r>
      </w:hyperlink>
      <w:r w:rsidRPr="001C277C">
        <w:rPr>
          <w:rFonts w:ascii="Arial" w:hAnsi="Arial" w:cs="Arial"/>
          <w:sz w:val="22"/>
          <w:szCs w:val="22"/>
          <w:lang w:val="es-ES"/>
        </w:rPr>
        <w:t xml:space="preserve">, una vez cancelada la factura se deberán remitir los siguientes documentos: factura cancelada, solicitud y anexos, al correo </w:t>
      </w:r>
      <w:hyperlink r:id="rId23">
        <w:r w:rsidRPr="001C277C">
          <w:rPr>
            <w:rStyle w:val="Hipervnculo"/>
            <w:rFonts w:ascii="Arial" w:hAnsi="Arial" w:cs="Arial"/>
            <w:sz w:val="22"/>
            <w:szCs w:val="22"/>
            <w:lang w:val="es-ES"/>
          </w:rPr>
          <w:t>pazysalvosfinanciera@unicauca.edu.co</w:t>
        </w:r>
      </w:hyperlink>
      <w:r w:rsidRPr="001C277C">
        <w:rPr>
          <w:rFonts w:ascii="Arial" w:hAnsi="Arial" w:cs="Arial"/>
          <w:sz w:val="22"/>
          <w:szCs w:val="22"/>
          <w:lang w:val="es-ES"/>
        </w:rPr>
        <w:t xml:space="preserve">, con copia a </w:t>
      </w:r>
      <w:hyperlink r:id="rId24">
        <w:r w:rsidRPr="001C277C">
          <w:rPr>
            <w:rStyle w:val="Hipervnculo"/>
            <w:rFonts w:ascii="Arial" w:hAnsi="Arial" w:cs="Arial"/>
            <w:sz w:val="22"/>
            <w:szCs w:val="22"/>
            <w:lang w:val="es-ES"/>
          </w:rPr>
          <w:t>wbenavides@unicauca.edu.co</w:t>
        </w:r>
      </w:hyperlink>
    </w:p>
    <w:p w14:paraId="701ABFBB" w14:textId="6614F270" w:rsidR="00747B71" w:rsidRPr="001C277C" w:rsidRDefault="00747B71" w:rsidP="001C277C">
      <w:pPr>
        <w:jc w:val="both"/>
        <w:rPr>
          <w:rFonts w:ascii="Arial" w:hAnsi="Arial" w:cs="Arial"/>
          <w:sz w:val="22"/>
          <w:szCs w:val="22"/>
          <w:lang w:val="es-CO"/>
        </w:rPr>
      </w:pPr>
    </w:p>
    <w:p w14:paraId="4D3A6B3C" w14:textId="7C08DDC4" w:rsidR="00747B71" w:rsidRPr="001C277C" w:rsidRDefault="00747B71" w:rsidP="001C277C">
      <w:pPr>
        <w:pStyle w:val="Prrafodelista"/>
        <w:numPr>
          <w:ilvl w:val="1"/>
          <w:numId w:val="17"/>
        </w:numPr>
        <w:jc w:val="both"/>
        <w:rPr>
          <w:rFonts w:ascii="Arial" w:hAnsi="Arial" w:cs="Arial"/>
          <w:sz w:val="22"/>
          <w:szCs w:val="22"/>
          <w:lang w:val="es-ES"/>
        </w:rPr>
      </w:pPr>
      <w:r w:rsidRPr="001C277C">
        <w:rPr>
          <w:rFonts w:ascii="Arial" w:hAnsi="Arial" w:cs="Arial"/>
          <w:b/>
          <w:sz w:val="22"/>
          <w:szCs w:val="22"/>
          <w:lang w:val="es-ES"/>
        </w:rPr>
        <w:t xml:space="preserve">BOLETÍN DE RESPONSABILIDAD FISCAL, CERTIFICADO DE ANTECEDENTES DISCIPLINARIOS Y CERTIFICADO DE ANTECEDENTES JUDICIALES. </w:t>
      </w:r>
    </w:p>
    <w:p w14:paraId="5530B1D7" w14:textId="77777777" w:rsidR="00747B71" w:rsidRPr="001C277C" w:rsidRDefault="00747B71" w:rsidP="001C277C">
      <w:pPr>
        <w:pStyle w:val="Prrafodelista"/>
        <w:ind w:left="1430"/>
        <w:jc w:val="both"/>
        <w:rPr>
          <w:rFonts w:ascii="Arial" w:hAnsi="Arial" w:cs="Arial"/>
          <w:sz w:val="22"/>
          <w:szCs w:val="22"/>
          <w:lang w:val="es-ES"/>
        </w:rPr>
      </w:pPr>
    </w:p>
    <w:p w14:paraId="4823652A"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Con fecha de expedición no mayor a treinta (30) días anteriores a la fecha de cierre de la presente convocatoria.</w:t>
      </w:r>
    </w:p>
    <w:p w14:paraId="10ECD0DB" w14:textId="77777777" w:rsidR="00747B71" w:rsidRPr="001C277C" w:rsidRDefault="00747B71" w:rsidP="001C277C">
      <w:pPr>
        <w:jc w:val="both"/>
        <w:rPr>
          <w:rFonts w:ascii="Arial" w:hAnsi="Arial" w:cs="Arial"/>
          <w:sz w:val="22"/>
          <w:szCs w:val="22"/>
          <w:lang w:val="es-ES"/>
        </w:rPr>
      </w:pPr>
    </w:p>
    <w:p w14:paraId="681517CE"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En caso de que los antecedentes del proponente (persona natural/persona jurídica) o el representante o integrante del proponente plural, presenta inhabilidad para contratar con el estado, la Unidad de Salud RECHAZARÁ la propuesta.</w:t>
      </w:r>
    </w:p>
    <w:p w14:paraId="0C3F2729" w14:textId="77777777" w:rsidR="00747B71" w:rsidRPr="001C277C" w:rsidRDefault="00747B71" w:rsidP="001C277C">
      <w:pPr>
        <w:jc w:val="both"/>
        <w:rPr>
          <w:rFonts w:ascii="Arial" w:hAnsi="Arial" w:cs="Arial"/>
          <w:sz w:val="22"/>
          <w:szCs w:val="22"/>
          <w:lang w:val="es-ES"/>
        </w:rPr>
      </w:pPr>
    </w:p>
    <w:p w14:paraId="6DCE03E4" w14:textId="77777777" w:rsidR="00747B71" w:rsidRPr="001C277C" w:rsidRDefault="00747B71" w:rsidP="001C277C">
      <w:pPr>
        <w:pStyle w:val="Prrafodelista"/>
        <w:numPr>
          <w:ilvl w:val="1"/>
          <w:numId w:val="17"/>
        </w:numPr>
        <w:jc w:val="both"/>
        <w:rPr>
          <w:rFonts w:ascii="Arial" w:hAnsi="Arial" w:cs="Arial"/>
          <w:b/>
          <w:bCs/>
          <w:sz w:val="22"/>
          <w:szCs w:val="22"/>
          <w:lang w:val="es-ES"/>
        </w:rPr>
      </w:pPr>
      <w:r w:rsidRPr="001C277C">
        <w:rPr>
          <w:rFonts w:ascii="Arial" w:hAnsi="Arial" w:cs="Arial"/>
          <w:b/>
          <w:bCs/>
          <w:sz w:val="22"/>
          <w:szCs w:val="22"/>
          <w:lang w:val="es-ES"/>
        </w:rPr>
        <w:t>REGISTRO NACIONAL DE MEDIDAS CORRECTIVAS</w:t>
      </w:r>
    </w:p>
    <w:p w14:paraId="13784448" w14:textId="77777777" w:rsidR="00747B71" w:rsidRPr="001C277C" w:rsidRDefault="00747B71" w:rsidP="001C277C">
      <w:pPr>
        <w:jc w:val="both"/>
        <w:rPr>
          <w:rFonts w:ascii="Arial" w:hAnsi="Arial" w:cs="Arial"/>
          <w:b/>
          <w:sz w:val="22"/>
          <w:szCs w:val="22"/>
          <w:lang w:val="es-ES"/>
        </w:rPr>
      </w:pPr>
    </w:p>
    <w:p w14:paraId="07E03AC7"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 xml:space="preserve">En atención a la entrada en vigencia de la Ley 1801 de 2016 (Código de Policía) la página web de la Policía Nacional puso a disposición el sitio </w:t>
      </w:r>
      <w:r w:rsidRPr="001C277C">
        <w:rPr>
          <w:rFonts w:ascii="Arial" w:hAnsi="Arial" w:cs="Arial"/>
          <w:b/>
          <w:sz w:val="22"/>
          <w:szCs w:val="22"/>
          <w:lang w:val="es-ES"/>
        </w:rPr>
        <w:t xml:space="preserve">Sistema Registro Nacional de Medidas Correctivas RNMC </w:t>
      </w:r>
      <w:r w:rsidRPr="001C277C">
        <w:rPr>
          <w:rFonts w:ascii="Arial" w:hAnsi="Arial" w:cs="Arial"/>
          <w:sz w:val="22"/>
          <w:szCs w:val="22"/>
          <w:lang w:val="es-ES"/>
        </w:rPr>
        <w:t>para la consulta de infracciones a la mencionada Ley. Es importante tener en cuenta que la persona que no pague las multas establecidas en la Ley 1801 de 2016 "Por la cual se expide el Código Nacional de Policía y Convivencia" no podrá celebrar o renovar contratos con el Estado.</w:t>
      </w:r>
    </w:p>
    <w:p w14:paraId="403B95BF" w14:textId="77777777" w:rsidR="00747B71" w:rsidRPr="001C277C" w:rsidRDefault="00747B71" w:rsidP="001C277C">
      <w:pPr>
        <w:jc w:val="both"/>
        <w:rPr>
          <w:rFonts w:ascii="Arial" w:hAnsi="Arial" w:cs="Arial"/>
          <w:sz w:val="22"/>
          <w:szCs w:val="22"/>
          <w:lang w:val="es-ES"/>
        </w:rPr>
      </w:pPr>
    </w:p>
    <w:p w14:paraId="2B34C292" w14:textId="410337FD" w:rsidR="00747B71" w:rsidRPr="001C277C" w:rsidRDefault="00747B71" w:rsidP="001C277C">
      <w:pPr>
        <w:jc w:val="both"/>
        <w:rPr>
          <w:rFonts w:ascii="Arial" w:hAnsi="Arial" w:cs="Arial"/>
          <w:sz w:val="22"/>
          <w:szCs w:val="22"/>
          <w:lang w:val="es-CO"/>
        </w:rPr>
      </w:pPr>
      <w:r w:rsidRPr="001C277C">
        <w:rPr>
          <w:rFonts w:ascii="Arial" w:hAnsi="Arial" w:cs="Arial"/>
          <w:sz w:val="22"/>
          <w:szCs w:val="22"/>
          <w:lang w:val="es-ES"/>
        </w:rPr>
        <w:t>En caso de que el proponente (persona natural/persona jurídica) o el representante o integrante del proponente plural esté reportado en el citado registro, quedará inhabilitado para contratar con el estado y por ende su propuesta será RECHAZADA</w:t>
      </w:r>
    </w:p>
    <w:p w14:paraId="371DA650" w14:textId="77777777" w:rsidR="00747B71" w:rsidRPr="001C277C" w:rsidRDefault="00747B71" w:rsidP="001C277C">
      <w:pPr>
        <w:jc w:val="both"/>
        <w:rPr>
          <w:rFonts w:ascii="Arial" w:hAnsi="Arial" w:cs="Arial"/>
          <w:sz w:val="22"/>
          <w:szCs w:val="22"/>
          <w:lang w:val="es-ES"/>
        </w:rPr>
      </w:pPr>
    </w:p>
    <w:p w14:paraId="07822EA5" w14:textId="77777777" w:rsidR="00747B71" w:rsidRPr="001C277C" w:rsidRDefault="00747B71" w:rsidP="001C277C">
      <w:pPr>
        <w:pStyle w:val="Prrafodelista"/>
        <w:numPr>
          <w:ilvl w:val="1"/>
          <w:numId w:val="17"/>
        </w:numPr>
        <w:jc w:val="both"/>
        <w:rPr>
          <w:rFonts w:ascii="Arial" w:hAnsi="Arial" w:cs="Arial"/>
          <w:b/>
          <w:sz w:val="22"/>
          <w:szCs w:val="22"/>
          <w:lang w:val="es-ES"/>
        </w:rPr>
      </w:pPr>
      <w:r w:rsidRPr="001C277C">
        <w:rPr>
          <w:rFonts w:ascii="Arial" w:hAnsi="Arial" w:cs="Arial"/>
          <w:b/>
          <w:sz w:val="22"/>
          <w:szCs w:val="22"/>
          <w:lang w:val="es-ES"/>
        </w:rPr>
        <w:t>FORMATO DE AUTORIZACIÓN CONSULTA EN EL REGISTRO DE INHABILIDADES DE ACUERDO CON LA LEY 1918 de 2018</w:t>
      </w:r>
      <w:r w:rsidRPr="001C277C">
        <w:rPr>
          <w:rFonts w:ascii="Arial" w:hAnsi="Arial" w:cs="Arial"/>
          <w:sz w:val="22"/>
          <w:szCs w:val="22"/>
          <w:lang w:val="es-ES"/>
        </w:rPr>
        <w:t xml:space="preserve">.  </w:t>
      </w:r>
    </w:p>
    <w:p w14:paraId="284432C7" w14:textId="77777777" w:rsidR="00747B71" w:rsidRPr="001C277C" w:rsidRDefault="00747B71" w:rsidP="001C277C">
      <w:pPr>
        <w:jc w:val="both"/>
        <w:rPr>
          <w:rFonts w:ascii="Arial" w:hAnsi="Arial" w:cs="Arial"/>
          <w:b/>
          <w:sz w:val="22"/>
          <w:szCs w:val="22"/>
          <w:lang w:val="es-CO"/>
        </w:rPr>
      </w:pPr>
    </w:p>
    <w:p w14:paraId="5B5CD708" w14:textId="2A476797" w:rsidR="00747B71" w:rsidRPr="001C277C" w:rsidRDefault="00747B71" w:rsidP="001C277C">
      <w:pPr>
        <w:jc w:val="both"/>
        <w:rPr>
          <w:rFonts w:ascii="Arial" w:hAnsi="Arial" w:cs="Arial"/>
          <w:sz w:val="22"/>
          <w:szCs w:val="22"/>
          <w:lang w:val="es-CO"/>
        </w:rPr>
      </w:pPr>
      <w:r w:rsidRPr="001C277C">
        <w:rPr>
          <w:rFonts w:ascii="Arial" w:hAnsi="Arial" w:cs="Arial"/>
          <w:sz w:val="22"/>
          <w:szCs w:val="22"/>
          <w:lang w:val="es-CO"/>
        </w:rPr>
        <w:t>En original, debidamente diligenciado y firmado por el proponente.  De acuerdo con el (</w:t>
      </w:r>
      <w:r w:rsidR="009C04F6">
        <w:rPr>
          <w:rFonts w:ascii="Arial" w:hAnsi="Arial" w:cs="Arial"/>
          <w:b/>
          <w:sz w:val="22"/>
          <w:szCs w:val="22"/>
          <w:lang w:val="es-CO"/>
        </w:rPr>
        <w:t>Anexo 7</w:t>
      </w:r>
      <w:r w:rsidRPr="001C277C">
        <w:rPr>
          <w:rFonts w:ascii="Arial" w:hAnsi="Arial" w:cs="Arial"/>
          <w:sz w:val="22"/>
          <w:szCs w:val="22"/>
          <w:lang w:val="es-CO"/>
        </w:rPr>
        <w:t xml:space="preserve"> de la presente invitación).</w:t>
      </w:r>
    </w:p>
    <w:p w14:paraId="79FE19CC" w14:textId="4F4FA6C3" w:rsidR="00FB5B29" w:rsidRPr="001C277C" w:rsidRDefault="00FB5B29" w:rsidP="001C277C">
      <w:pPr>
        <w:jc w:val="both"/>
        <w:rPr>
          <w:rFonts w:ascii="Arial" w:hAnsi="Arial" w:cs="Arial"/>
          <w:sz w:val="22"/>
          <w:szCs w:val="22"/>
          <w:lang w:val="es-CO"/>
        </w:rPr>
      </w:pPr>
    </w:p>
    <w:p w14:paraId="3DBD6B52" w14:textId="77777777" w:rsidR="001C277C" w:rsidRPr="001C277C" w:rsidRDefault="001C277C" w:rsidP="001C277C">
      <w:pPr>
        <w:jc w:val="both"/>
        <w:rPr>
          <w:rFonts w:ascii="Arial" w:hAnsi="Arial" w:cs="Arial"/>
          <w:sz w:val="22"/>
          <w:szCs w:val="22"/>
          <w:lang w:val="es-CO"/>
        </w:rPr>
      </w:pPr>
    </w:p>
    <w:p w14:paraId="1D4814EB" w14:textId="034A394B" w:rsidR="00747B71" w:rsidRPr="001C277C" w:rsidRDefault="00747B71" w:rsidP="001C277C">
      <w:pPr>
        <w:pStyle w:val="Prrafodelista"/>
        <w:numPr>
          <w:ilvl w:val="0"/>
          <w:numId w:val="17"/>
        </w:numPr>
        <w:jc w:val="center"/>
        <w:rPr>
          <w:rFonts w:ascii="Arial" w:hAnsi="Arial" w:cs="Arial"/>
          <w:b/>
          <w:sz w:val="22"/>
          <w:szCs w:val="22"/>
          <w:u w:val="single"/>
          <w:lang w:val="es-CO"/>
        </w:rPr>
      </w:pPr>
      <w:r w:rsidRPr="001C277C">
        <w:rPr>
          <w:rFonts w:ascii="Arial" w:hAnsi="Arial" w:cs="Arial"/>
          <w:b/>
          <w:sz w:val="22"/>
          <w:szCs w:val="22"/>
          <w:u w:val="single"/>
          <w:lang w:val="es-CO"/>
        </w:rPr>
        <w:lastRenderedPageBreak/>
        <w:t>DOCUMENTOS FINANCIEROS</w:t>
      </w:r>
    </w:p>
    <w:p w14:paraId="52C6A7F7" w14:textId="768616B1" w:rsidR="001C277C" w:rsidRPr="001C277C" w:rsidRDefault="001C277C" w:rsidP="001C277C">
      <w:pPr>
        <w:jc w:val="both"/>
        <w:rPr>
          <w:rFonts w:ascii="Arial" w:hAnsi="Arial" w:cs="Arial"/>
          <w:b/>
          <w:sz w:val="22"/>
          <w:szCs w:val="22"/>
          <w:lang w:val="es-CO"/>
        </w:rPr>
      </w:pPr>
    </w:p>
    <w:p w14:paraId="6E4048DB" w14:textId="21F276C1" w:rsidR="00747B71" w:rsidRPr="001C277C" w:rsidRDefault="00747B71" w:rsidP="001C277C">
      <w:pPr>
        <w:jc w:val="both"/>
        <w:rPr>
          <w:rFonts w:ascii="Arial" w:hAnsi="Arial" w:cs="Arial"/>
          <w:sz w:val="22"/>
          <w:szCs w:val="22"/>
          <w:lang w:val="es-CO"/>
        </w:rPr>
      </w:pPr>
      <w:r w:rsidRPr="001C277C">
        <w:rPr>
          <w:rFonts w:ascii="Arial" w:hAnsi="Arial" w:cs="Arial"/>
          <w:sz w:val="22"/>
          <w:szCs w:val="22"/>
          <w:lang w:val="es-CO"/>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39C76F2C" w14:textId="7B43E3C6" w:rsidR="001C277C" w:rsidRPr="001C277C" w:rsidRDefault="001C277C" w:rsidP="001C277C">
      <w:pPr>
        <w:jc w:val="both"/>
        <w:rPr>
          <w:rFonts w:ascii="Arial" w:hAnsi="Arial" w:cs="Arial"/>
          <w:sz w:val="22"/>
          <w:szCs w:val="22"/>
          <w:lang w:val="es-CO"/>
        </w:rPr>
      </w:pPr>
    </w:p>
    <w:p w14:paraId="6D14DC6B" w14:textId="77777777" w:rsidR="00683B93" w:rsidRPr="001C277C" w:rsidRDefault="00683B93" w:rsidP="001C277C">
      <w:pPr>
        <w:jc w:val="both"/>
        <w:rPr>
          <w:rFonts w:ascii="Arial" w:eastAsia="Arial" w:hAnsi="Arial" w:cs="Arial"/>
          <w:b/>
          <w:sz w:val="22"/>
          <w:szCs w:val="22"/>
        </w:rPr>
      </w:pPr>
      <w:r w:rsidRPr="001C277C">
        <w:rPr>
          <w:rFonts w:ascii="Arial" w:hAnsi="Arial" w:cs="Arial"/>
          <w:b/>
          <w:sz w:val="22"/>
          <w:szCs w:val="22"/>
        </w:rPr>
        <w:t>CAPACIDAD FINANCIERA</w:t>
      </w:r>
    </w:p>
    <w:p w14:paraId="72BED73B" w14:textId="77777777" w:rsidR="00683B93" w:rsidRPr="001C277C" w:rsidRDefault="00683B93" w:rsidP="001C277C">
      <w:pPr>
        <w:jc w:val="both"/>
        <w:rPr>
          <w:rFonts w:ascii="Arial" w:eastAsia="Arial" w:hAnsi="Arial" w:cs="Arial"/>
          <w:b/>
          <w:sz w:val="22"/>
          <w:szCs w:val="22"/>
        </w:rPr>
      </w:pPr>
    </w:p>
    <w:p w14:paraId="1B07237F" w14:textId="5458EE67" w:rsidR="00683B93" w:rsidRPr="001C277C" w:rsidRDefault="00683B93" w:rsidP="001C277C">
      <w:pPr>
        <w:jc w:val="both"/>
        <w:rPr>
          <w:rFonts w:ascii="Arial" w:eastAsia="Arial" w:hAnsi="Arial" w:cs="Arial"/>
          <w:b/>
          <w:sz w:val="22"/>
          <w:szCs w:val="22"/>
        </w:rPr>
      </w:pPr>
      <w:r w:rsidRPr="001C277C">
        <w:rPr>
          <w:rFonts w:ascii="Arial" w:eastAsia="Arial MT" w:hAnsi="Arial" w:cs="Arial"/>
          <w:color w:val="000000"/>
          <w:sz w:val="22"/>
          <w:szCs w:val="22"/>
        </w:rPr>
        <w:t>Los indicadores financieros miden la fortaleza financiera del oferente y para el presente proceso el mismo deberá acreditar los siguientes requisitos de capacidad financiera:</w:t>
      </w:r>
    </w:p>
    <w:p w14:paraId="7BE98BA3" w14:textId="77777777" w:rsidR="00683B93" w:rsidRPr="001C277C" w:rsidRDefault="00683B93" w:rsidP="001C277C">
      <w:pPr>
        <w:pBdr>
          <w:top w:val="nil"/>
          <w:left w:val="nil"/>
          <w:bottom w:val="nil"/>
          <w:right w:val="nil"/>
          <w:between w:val="nil"/>
        </w:pBdr>
        <w:spacing w:before="2"/>
        <w:rPr>
          <w:rFonts w:ascii="Arial" w:hAnsi="Arial" w:cs="Arial"/>
          <w:color w:val="000000"/>
          <w:sz w:val="22"/>
          <w:szCs w:val="22"/>
        </w:rPr>
      </w:pP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114"/>
      </w:tblGrid>
      <w:tr w:rsidR="00683B93" w:rsidRPr="001C277C" w14:paraId="37010945" w14:textId="77777777" w:rsidTr="001F00E1">
        <w:trPr>
          <w:trHeight w:val="821"/>
          <w:jc w:val="center"/>
        </w:trPr>
        <w:tc>
          <w:tcPr>
            <w:tcW w:w="10114" w:type="dxa"/>
          </w:tcPr>
          <w:p w14:paraId="499ED783" w14:textId="77777777" w:rsidR="00683B93" w:rsidRPr="001C277C" w:rsidRDefault="00683B93" w:rsidP="001C277C">
            <w:pPr>
              <w:pBdr>
                <w:top w:val="nil"/>
                <w:left w:val="nil"/>
                <w:bottom w:val="nil"/>
                <w:right w:val="nil"/>
                <w:between w:val="nil"/>
              </w:pBdr>
              <w:ind w:left="162" w:right="155"/>
              <w:jc w:val="center"/>
              <w:rPr>
                <w:rFonts w:ascii="Arial" w:eastAsia="Arial" w:hAnsi="Arial" w:cs="Arial"/>
                <w:b/>
                <w:color w:val="000000"/>
                <w:sz w:val="22"/>
                <w:szCs w:val="22"/>
              </w:rPr>
            </w:pPr>
            <w:r w:rsidRPr="001C277C">
              <w:rPr>
                <w:rFonts w:ascii="Arial" w:eastAsia="Arial" w:hAnsi="Arial" w:cs="Arial"/>
                <w:b/>
                <w:color w:val="000000"/>
                <w:sz w:val="22"/>
                <w:szCs w:val="22"/>
              </w:rPr>
              <w:t>Capital de Trabajo = Activo Corriente – Pasivo Corriente</w:t>
            </w:r>
          </w:p>
          <w:p w14:paraId="6DBE9A9F" w14:textId="77777777" w:rsidR="00683B93" w:rsidRPr="001C277C" w:rsidRDefault="00683B93" w:rsidP="001C277C">
            <w:pPr>
              <w:pBdr>
                <w:top w:val="nil"/>
                <w:left w:val="nil"/>
                <w:bottom w:val="nil"/>
                <w:right w:val="nil"/>
                <w:between w:val="nil"/>
              </w:pBdr>
              <w:ind w:left="162" w:right="155"/>
              <w:jc w:val="both"/>
              <w:rPr>
                <w:rFonts w:ascii="Arial" w:eastAsia="Arial" w:hAnsi="Arial" w:cs="Arial"/>
                <w:b/>
                <w:color w:val="000000"/>
                <w:sz w:val="22"/>
                <w:szCs w:val="22"/>
              </w:rPr>
            </w:pPr>
            <w:r w:rsidRPr="001C277C">
              <w:rPr>
                <w:rFonts w:ascii="Arial" w:eastAsia="Arial MT" w:hAnsi="Arial" w:cs="Arial"/>
                <w:color w:val="000000"/>
                <w:sz w:val="22"/>
                <w:szCs w:val="22"/>
              </w:rPr>
              <w:t>El proponente deberá demostrar un capital trabajo igual o superior al 100 % del presupuesto oficial</w:t>
            </w:r>
          </w:p>
          <w:p w14:paraId="443EC464" w14:textId="77777777" w:rsidR="00683B93" w:rsidRPr="001C277C" w:rsidRDefault="00683B93" w:rsidP="001C277C">
            <w:pPr>
              <w:pBdr>
                <w:top w:val="nil"/>
                <w:left w:val="nil"/>
                <w:bottom w:val="nil"/>
                <w:right w:val="nil"/>
                <w:between w:val="nil"/>
              </w:pBdr>
              <w:ind w:left="162" w:right="159"/>
              <w:jc w:val="both"/>
              <w:rPr>
                <w:rFonts w:ascii="Arial" w:hAnsi="Arial" w:cs="Arial"/>
                <w:color w:val="000000"/>
                <w:sz w:val="22"/>
                <w:szCs w:val="22"/>
              </w:rPr>
            </w:pPr>
            <w:r w:rsidRPr="001C277C">
              <w:rPr>
                <w:rFonts w:ascii="Arial" w:eastAsia="Arial MT" w:hAnsi="Arial" w:cs="Arial"/>
                <w:color w:val="000000"/>
                <w:sz w:val="22"/>
                <w:szCs w:val="22"/>
              </w:rPr>
              <w:t>Para el cálculo del Capital de Trabajo para consorcios y uniones temporales, será el resultado de la sumatoria del capital de trabajo de cada uno de sus miembros.</w:t>
            </w:r>
          </w:p>
        </w:tc>
      </w:tr>
      <w:tr w:rsidR="00683B93" w:rsidRPr="001C277C" w14:paraId="069AD061" w14:textId="77777777" w:rsidTr="001F00E1">
        <w:trPr>
          <w:trHeight w:val="1028"/>
          <w:jc w:val="center"/>
        </w:trPr>
        <w:tc>
          <w:tcPr>
            <w:tcW w:w="10114" w:type="dxa"/>
          </w:tcPr>
          <w:p w14:paraId="3DCD66D8" w14:textId="77777777" w:rsidR="00683B93" w:rsidRPr="001C277C" w:rsidRDefault="00683B93" w:rsidP="001C277C">
            <w:pPr>
              <w:pBdr>
                <w:top w:val="nil"/>
                <w:left w:val="nil"/>
                <w:bottom w:val="nil"/>
                <w:right w:val="nil"/>
                <w:between w:val="nil"/>
              </w:pBdr>
              <w:ind w:left="162" w:right="158"/>
              <w:jc w:val="center"/>
              <w:rPr>
                <w:rFonts w:ascii="Arial" w:eastAsia="Arial" w:hAnsi="Arial" w:cs="Arial"/>
                <w:b/>
                <w:color w:val="000000"/>
                <w:sz w:val="22"/>
                <w:szCs w:val="22"/>
              </w:rPr>
            </w:pPr>
            <w:r w:rsidRPr="001C277C">
              <w:rPr>
                <w:rFonts w:ascii="Arial" w:eastAsia="Arial" w:hAnsi="Arial" w:cs="Arial"/>
                <w:b/>
                <w:color w:val="000000"/>
                <w:sz w:val="22"/>
                <w:szCs w:val="22"/>
              </w:rPr>
              <w:t>Índice de liquidez = Activo Corriente /Pasivo Corriente</w:t>
            </w:r>
          </w:p>
          <w:p w14:paraId="0BEF50F3" w14:textId="77777777" w:rsidR="00683B93" w:rsidRPr="001C277C" w:rsidRDefault="00683B93" w:rsidP="001C277C">
            <w:pPr>
              <w:pBdr>
                <w:top w:val="nil"/>
                <w:left w:val="nil"/>
                <w:bottom w:val="nil"/>
                <w:right w:val="nil"/>
                <w:between w:val="nil"/>
              </w:pBdr>
              <w:ind w:left="160" w:right="159"/>
              <w:jc w:val="center"/>
              <w:rPr>
                <w:rFonts w:ascii="Arial" w:eastAsia="Arial" w:hAnsi="Arial" w:cs="Arial"/>
                <w:b/>
                <w:color w:val="000000"/>
                <w:sz w:val="22"/>
                <w:szCs w:val="22"/>
              </w:rPr>
            </w:pPr>
            <w:r w:rsidRPr="001C277C">
              <w:rPr>
                <w:rFonts w:ascii="Arial" w:eastAsia="Arial" w:hAnsi="Arial" w:cs="Arial"/>
                <w:b/>
                <w:color w:val="000000"/>
                <w:sz w:val="22"/>
                <w:szCs w:val="22"/>
              </w:rPr>
              <w:t>El proponente deberá demostrar un índice de liquidez mayor o igual a 1</w:t>
            </w:r>
          </w:p>
          <w:p w14:paraId="77014401" w14:textId="77777777" w:rsidR="00683B93" w:rsidRPr="001C277C" w:rsidRDefault="00683B93" w:rsidP="001C277C">
            <w:pPr>
              <w:pBdr>
                <w:top w:val="nil"/>
                <w:left w:val="nil"/>
                <w:bottom w:val="nil"/>
                <w:right w:val="nil"/>
                <w:between w:val="nil"/>
              </w:pBdr>
              <w:spacing w:before="4"/>
              <w:ind w:left="159" w:right="159"/>
              <w:jc w:val="both"/>
              <w:rPr>
                <w:rFonts w:ascii="Arial" w:hAnsi="Arial" w:cs="Arial"/>
                <w:color w:val="000000"/>
                <w:sz w:val="22"/>
                <w:szCs w:val="22"/>
              </w:rPr>
            </w:pPr>
            <w:r w:rsidRPr="001C277C">
              <w:rPr>
                <w:rFonts w:ascii="Arial" w:eastAsia="Arial MT" w:hAnsi="Arial" w:cs="Arial"/>
                <w:color w:val="000000"/>
                <w:sz w:val="22"/>
                <w:szCs w:val="22"/>
              </w:rPr>
              <w:t>Para el cálculo del Índice de liquidez para Consorcios o Uniones Temporales, será el cociente de la sumatoria de los activos corrientes de cada uno de sus miembros sobre la sumatoria de los pasivos corrientes de cada uno de</w:t>
            </w:r>
            <w:r w:rsidRPr="001C277C">
              <w:rPr>
                <w:rFonts w:ascii="Arial" w:hAnsi="Arial" w:cs="Arial"/>
                <w:color w:val="000000"/>
                <w:sz w:val="22"/>
                <w:szCs w:val="22"/>
              </w:rPr>
              <w:t xml:space="preserve"> </w:t>
            </w:r>
            <w:r w:rsidRPr="001C277C">
              <w:rPr>
                <w:rFonts w:ascii="Arial" w:eastAsia="Arial MT" w:hAnsi="Arial" w:cs="Arial"/>
                <w:color w:val="000000"/>
                <w:sz w:val="22"/>
                <w:szCs w:val="22"/>
              </w:rPr>
              <w:t>los miembros.</w:t>
            </w:r>
          </w:p>
        </w:tc>
      </w:tr>
      <w:tr w:rsidR="00683B93" w:rsidRPr="001C277C" w14:paraId="0330BBD7" w14:textId="77777777" w:rsidTr="001F00E1">
        <w:trPr>
          <w:trHeight w:val="1025"/>
          <w:jc w:val="center"/>
        </w:trPr>
        <w:tc>
          <w:tcPr>
            <w:tcW w:w="10114" w:type="dxa"/>
          </w:tcPr>
          <w:p w14:paraId="7C38D002" w14:textId="77777777" w:rsidR="00683B93" w:rsidRPr="001C277C" w:rsidRDefault="00683B93" w:rsidP="001C277C">
            <w:pPr>
              <w:pBdr>
                <w:top w:val="nil"/>
                <w:left w:val="nil"/>
                <w:bottom w:val="nil"/>
                <w:right w:val="nil"/>
                <w:between w:val="nil"/>
              </w:pBdr>
              <w:ind w:left="162" w:right="153"/>
              <w:jc w:val="center"/>
              <w:rPr>
                <w:rFonts w:ascii="Arial" w:eastAsia="Arial" w:hAnsi="Arial" w:cs="Arial"/>
                <w:b/>
                <w:color w:val="000000"/>
                <w:sz w:val="22"/>
                <w:szCs w:val="22"/>
              </w:rPr>
            </w:pPr>
            <w:r w:rsidRPr="001C277C">
              <w:rPr>
                <w:rFonts w:ascii="Arial" w:eastAsia="Arial" w:hAnsi="Arial" w:cs="Arial"/>
                <w:b/>
                <w:color w:val="000000"/>
                <w:sz w:val="22"/>
                <w:szCs w:val="22"/>
              </w:rPr>
              <w:t>Índice de Endeudamiento = Pasivo Total / Activo total</w:t>
            </w:r>
          </w:p>
          <w:p w14:paraId="2A90D477" w14:textId="77777777" w:rsidR="00683B93" w:rsidRPr="001C277C" w:rsidRDefault="00683B93" w:rsidP="001C277C">
            <w:pPr>
              <w:pBdr>
                <w:top w:val="nil"/>
                <w:left w:val="nil"/>
                <w:bottom w:val="nil"/>
                <w:right w:val="nil"/>
                <w:between w:val="nil"/>
              </w:pBdr>
              <w:ind w:left="161" w:right="159"/>
              <w:jc w:val="center"/>
              <w:rPr>
                <w:rFonts w:ascii="Arial" w:eastAsia="Arial" w:hAnsi="Arial" w:cs="Arial"/>
                <w:b/>
                <w:color w:val="000000"/>
                <w:sz w:val="22"/>
                <w:szCs w:val="22"/>
              </w:rPr>
            </w:pPr>
            <w:r w:rsidRPr="001C277C">
              <w:rPr>
                <w:rFonts w:ascii="Arial" w:eastAsia="Arial" w:hAnsi="Arial" w:cs="Arial"/>
                <w:b/>
                <w:color w:val="000000"/>
                <w:sz w:val="22"/>
                <w:szCs w:val="22"/>
              </w:rPr>
              <w:t>El proponente deberá tener un nivel de endeudamiento menor o igual a 0.65</w:t>
            </w:r>
          </w:p>
          <w:p w14:paraId="113396E6" w14:textId="77777777" w:rsidR="00683B93" w:rsidRPr="001C277C" w:rsidRDefault="00683B93" w:rsidP="001C277C">
            <w:pPr>
              <w:pBdr>
                <w:top w:val="nil"/>
                <w:left w:val="nil"/>
                <w:bottom w:val="nil"/>
                <w:right w:val="nil"/>
                <w:between w:val="nil"/>
              </w:pBdr>
              <w:ind w:left="69" w:right="108"/>
              <w:jc w:val="both"/>
              <w:rPr>
                <w:rFonts w:ascii="Arial" w:hAnsi="Arial" w:cs="Arial"/>
                <w:color w:val="000000"/>
                <w:sz w:val="22"/>
                <w:szCs w:val="22"/>
              </w:rPr>
            </w:pPr>
            <w:r w:rsidRPr="001C277C">
              <w:rPr>
                <w:rFonts w:ascii="Arial" w:eastAsia="Arial MT" w:hAnsi="Arial" w:cs="Arial"/>
                <w:color w:val="000000"/>
                <w:sz w:val="22"/>
                <w:szCs w:val="22"/>
              </w:rPr>
              <w:t>Para el cálculo del Nivel de endeudamiento para Consorcios o Uniones Temporales, será el cociente de la sumatoria de los pasivos totales de cada uno de sus miembros sobre la sumatoria de los activos totales de cada uno de los miembros.</w:t>
            </w:r>
          </w:p>
        </w:tc>
      </w:tr>
    </w:tbl>
    <w:p w14:paraId="0068D9E3" w14:textId="77777777" w:rsidR="006B0811" w:rsidRPr="001C277C" w:rsidRDefault="006B0811" w:rsidP="001C277C">
      <w:pPr>
        <w:jc w:val="both"/>
        <w:rPr>
          <w:rFonts w:ascii="Arial" w:hAnsi="Arial" w:cs="Arial"/>
          <w:sz w:val="22"/>
          <w:szCs w:val="22"/>
        </w:rPr>
      </w:pPr>
    </w:p>
    <w:p w14:paraId="6C193B93" w14:textId="6FCC01AA" w:rsidR="006B0811" w:rsidRPr="001C277C" w:rsidRDefault="006B0811" w:rsidP="001C277C">
      <w:pPr>
        <w:jc w:val="both"/>
        <w:rPr>
          <w:rFonts w:ascii="Arial" w:eastAsia="Arial" w:hAnsi="Arial" w:cs="Arial"/>
          <w:sz w:val="22"/>
          <w:szCs w:val="22"/>
        </w:rPr>
      </w:pPr>
      <w:r w:rsidRPr="001C277C">
        <w:rPr>
          <w:rFonts w:ascii="Arial" w:eastAsia="Arial" w:hAnsi="Arial" w:cs="Arial"/>
          <w:sz w:val="22"/>
          <w:szCs w:val="22"/>
        </w:rPr>
        <w:t xml:space="preserve">Debido a que hay indicadores que resultan de realizar divisiones entre valores, la Universidad establece que, para evaluar los indicadores solicitados, cuando el denominador es cero (0), y dado que no es posible realizar esta operación matemática que arroje el cálculo del indicador solicitado, se procederá habilitar automáticamente al proponente en dicho indicador, siempre y cuando el numerador de la operación matemática se encuentre dentro el rango del indicador solicitado. </w:t>
      </w:r>
    </w:p>
    <w:p w14:paraId="1F0F61B4" w14:textId="77777777" w:rsidR="006B0811" w:rsidRPr="001C277C" w:rsidRDefault="006B0811" w:rsidP="001C277C">
      <w:pPr>
        <w:rPr>
          <w:rFonts w:ascii="Arial" w:eastAsia="Arial" w:hAnsi="Arial" w:cs="Arial"/>
          <w:sz w:val="22"/>
          <w:szCs w:val="22"/>
        </w:rPr>
      </w:pPr>
    </w:p>
    <w:p w14:paraId="2C23EE10" w14:textId="77777777" w:rsidR="006B0811" w:rsidRPr="001C277C" w:rsidRDefault="006B0811" w:rsidP="001C277C">
      <w:pPr>
        <w:numPr>
          <w:ilvl w:val="0"/>
          <w:numId w:val="18"/>
        </w:numPr>
        <w:pBdr>
          <w:top w:val="nil"/>
          <w:left w:val="nil"/>
          <w:bottom w:val="nil"/>
          <w:right w:val="nil"/>
          <w:between w:val="nil"/>
        </w:pBdr>
        <w:suppressAutoHyphens/>
        <w:jc w:val="both"/>
        <w:rPr>
          <w:rFonts w:ascii="Arial" w:eastAsia="Arial" w:hAnsi="Arial" w:cs="Arial"/>
          <w:color w:val="00000A"/>
          <w:sz w:val="22"/>
          <w:szCs w:val="22"/>
        </w:rPr>
      </w:pPr>
      <w:r w:rsidRPr="001C277C">
        <w:rPr>
          <w:rFonts w:ascii="Arial" w:eastAsia="Arial" w:hAnsi="Arial" w:cs="Arial"/>
          <w:b/>
          <w:color w:val="00000A"/>
          <w:sz w:val="22"/>
          <w:szCs w:val="22"/>
        </w:rPr>
        <w:t>Índice de Liquidez:</w:t>
      </w:r>
      <w:r w:rsidRPr="001C277C">
        <w:rPr>
          <w:rFonts w:ascii="Arial" w:eastAsia="Arial" w:hAnsi="Arial" w:cs="Arial"/>
          <w:color w:val="00000A"/>
          <w:sz w:val="22"/>
          <w:szCs w:val="22"/>
        </w:rPr>
        <w:t xml:space="preserve"> El índice de liquidez es la razón que resulta de dividir el activo corriente por el pasivo corriente.  </w:t>
      </w:r>
    </w:p>
    <w:p w14:paraId="7970B413" w14:textId="77777777" w:rsidR="006B0811" w:rsidRPr="001C277C" w:rsidRDefault="006B0811" w:rsidP="001C277C">
      <w:pPr>
        <w:pBdr>
          <w:top w:val="nil"/>
          <w:left w:val="nil"/>
          <w:bottom w:val="nil"/>
          <w:right w:val="nil"/>
          <w:between w:val="nil"/>
        </w:pBdr>
        <w:ind w:left="495"/>
        <w:jc w:val="both"/>
        <w:rPr>
          <w:rFonts w:ascii="Arial" w:eastAsia="Arial" w:hAnsi="Arial" w:cs="Arial"/>
          <w:color w:val="00000A"/>
          <w:sz w:val="22"/>
          <w:szCs w:val="22"/>
        </w:rPr>
      </w:pPr>
    </w:p>
    <w:p w14:paraId="73B93C0E" w14:textId="77777777" w:rsidR="006B0811" w:rsidRPr="001C277C" w:rsidRDefault="006B0811" w:rsidP="001C277C">
      <w:pPr>
        <w:numPr>
          <w:ilvl w:val="0"/>
          <w:numId w:val="18"/>
        </w:numPr>
        <w:pBdr>
          <w:top w:val="nil"/>
          <w:left w:val="nil"/>
          <w:bottom w:val="nil"/>
          <w:right w:val="nil"/>
          <w:between w:val="nil"/>
        </w:pBdr>
        <w:suppressAutoHyphens/>
        <w:jc w:val="both"/>
        <w:rPr>
          <w:rFonts w:ascii="Arial" w:eastAsia="Arial" w:hAnsi="Arial" w:cs="Arial"/>
          <w:color w:val="00000A"/>
          <w:sz w:val="22"/>
          <w:szCs w:val="22"/>
        </w:rPr>
      </w:pPr>
      <w:r w:rsidRPr="001C277C">
        <w:rPr>
          <w:rFonts w:ascii="Arial" w:eastAsia="Arial" w:hAnsi="Arial" w:cs="Arial"/>
          <w:b/>
          <w:color w:val="00000A"/>
          <w:sz w:val="22"/>
          <w:szCs w:val="22"/>
        </w:rPr>
        <w:t>Índice de Endeudamiento:</w:t>
      </w:r>
      <w:r w:rsidRPr="001C277C">
        <w:rPr>
          <w:rFonts w:ascii="Arial" w:eastAsia="Arial" w:hAnsi="Arial" w:cs="Arial"/>
          <w:color w:val="00000A"/>
          <w:sz w:val="22"/>
          <w:szCs w:val="22"/>
        </w:rPr>
        <w:t xml:space="preserve"> El índice de endeudamiento es el porcentaje que resulta de dividir el pasivo total por el activo total. </w:t>
      </w:r>
    </w:p>
    <w:p w14:paraId="2441C85E" w14:textId="77777777" w:rsidR="006B0811" w:rsidRPr="001C277C" w:rsidRDefault="006B0811" w:rsidP="001C277C">
      <w:pPr>
        <w:pBdr>
          <w:top w:val="nil"/>
          <w:left w:val="nil"/>
          <w:bottom w:val="nil"/>
          <w:right w:val="nil"/>
          <w:between w:val="nil"/>
        </w:pBdr>
        <w:ind w:left="708"/>
        <w:rPr>
          <w:rFonts w:ascii="Arial" w:eastAsia="Arial" w:hAnsi="Arial" w:cs="Arial"/>
          <w:color w:val="00000A"/>
          <w:sz w:val="22"/>
          <w:szCs w:val="22"/>
        </w:rPr>
      </w:pPr>
    </w:p>
    <w:p w14:paraId="4CF0DA8C" w14:textId="28AB2A12" w:rsidR="006B0811" w:rsidRPr="001C277C" w:rsidRDefault="006B0811" w:rsidP="001C277C">
      <w:pPr>
        <w:pStyle w:val="Prrafodelista"/>
        <w:numPr>
          <w:ilvl w:val="0"/>
          <w:numId w:val="18"/>
        </w:numPr>
        <w:jc w:val="both"/>
        <w:rPr>
          <w:rFonts w:ascii="Arial" w:hAnsi="Arial" w:cs="Arial"/>
          <w:sz w:val="22"/>
          <w:szCs w:val="22"/>
          <w:lang w:val="es-CO"/>
        </w:rPr>
      </w:pPr>
      <w:r w:rsidRPr="001C277C">
        <w:rPr>
          <w:rFonts w:ascii="Arial" w:eastAsia="Arial" w:hAnsi="Arial" w:cs="Arial"/>
          <w:b/>
          <w:sz w:val="22"/>
          <w:szCs w:val="22"/>
        </w:rPr>
        <w:t>Capital de trabajo:</w:t>
      </w:r>
      <w:r w:rsidRPr="001C277C">
        <w:rPr>
          <w:rFonts w:ascii="Arial" w:eastAsia="Arial" w:hAnsi="Arial" w:cs="Arial"/>
          <w:sz w:val="22"/>
          <w:szCs w:val="22"/>
        </w:rPr>
        <w:t xml:space="preserve"> El Capital de trabajo de las empresas prestadoras del servicio se evaluará de acuerdo al valor que resulte de restar el Activo Corriente menos el Pasivo Corriente. Las empresas que no tengan gastos de intereses y cuya utilidad operacional sea positiva, quedan habilitadas respecto el indicador. Las empresas que presenten una utilidad operativa negativa o igual a cero (0), no cumplirán con el indicador solicitado.</w:t>
      </w:r>
    </w:p>
    <w:p w14:paraId="5FF29E08" w14:textId="524676A6" w:rsidR="00FB5B29" w:rsidRPr="001C277C" w:rsidRDefault="00FB5B29" w:rsidP="001C277C">
      <w:pPr>
        <w:pBdr>
          <w:top w:val="nil"/>
          <w:left w:val="nil"/>
          <w:bottom w:val="nil"/>
          <w:right w:val="nil"/>
          <w:between w:val="nil"/>
        </w:pBdr>
        <w:tabs>
          <w:tab w:val="left" w:pos="567"/>
        </w:tabs>
        <w:suppressAutoHyphens/>
        <w:spacing w:before="240"/>
        <w:ind w:right="51"/>
        <w:jc w:val="both"/>
        <w:rPr>
          <w:rFonts w:ascii="Arial" w:eastAsia="Arial" w:hAnsi="Arial" w:cs="Arial"/>
          <w:b/>
          <w:color w:val="000000"/>
          <w:sz w:val="22"/>
          <w:szCs w:val="22"/>
        </w:rPr>
      </w:pPr>
      <w:r w:rsidRPr="001C277C">
        <w:rPr>
          <w:rFonts w:ascii="Arial" w:eastAsia="Arial" w:hAnsi="Arial" w:cs="Arial"/>
          <w:b/>
          <w:color w:val="000000"/>
          <w:sz w:val="22"/>
          <w:szCs w:val="22"/>
        </w:rPr>
        <w:tab/>
      </w:r>
      <w:r w:rsidR="006B0811" w:rsidRPr="001C277C">
        <w:rPr>
          <w:rFonts w:ascii="Arial" w:eastAsia="Arial" w:hAnsi="Arial" w:cs="Arial"/>
          <w:b/>
          <w:color w:val="000000"/>
          <w:sz w:val="22"/>
          <w:szCs w:val="22"/>
        </w:rPr>
        <w:t>Capacidad Organizacional</w:t>
      </w:r>
    </w:p>
    <w:p w14:paraId="1BF2F24F" w14:textId="77777777" w:rsidR="00FB5B29" w:rsidRPr="001C277C" w:rsidRDefault="00FB5B29" w:rsidP="001C277C">
      <w:pPr>
        <w:rPr>
          <w:rFonts w:ascii="Arial" w:eastAsia="Arial" w:hAnsi="Arial" w:cs="Arial"/>
          <w:sz w:val="22"/>
          <w:szCs w:val="22"/>
        </w:rPr>
      </w:pPr>
    </w:p>
    <w:p w14:paraId="6C7B1D1E" w14:textId="162EC973" w:rsidR="006B0811" w:rsidRPr="001C277C" w:rsidRDefault="006B0811" w:rsidP="001C277C">
      <w:pPr>
        <w:spacing w:after="140"/>
        <w:rPr>
          <w:rFonts w:ascii="Arial" w:eastAsia="Arial" w:hAnsi="Arial" w:cs="Arial"/>
          <w:sz w:val="22"/>
          <w:szCs w:val="22"/>
        </w:rPr>
      </w:pPr>
      <w:r w:rsidRPr="001C277C">
        <w:rPr>
          <w:rFonts w:ascii="Arial" w:eastAsia="Arial" w:hAnsi="Arial" w:cs="Arial"/>
          <w:sz w:val="22"/>
          <w:szCs w:val="22"/>
        </w:rPr>
        <w:t xml:space="preserve">Se verificará teniendo en cuenta los siguientes indicadores: </w:t>
      </w:r>
    </w:p>
    <w:tbl>
      <w:tblPr>
        <w:tblStyle w:val="Tablaconcuadrcula"/>
        <w:tblW w:w="7255" w:type="dxa"/>
        <w:tblInd w:w="1067" w:type="dxa"/>
        <w:tblLayout w:type="fixed"/>
        <w:tblLook w:val="0400" w:firstRow="0" w:lastRow="0" w:firstColumn="0" w:lastColumn="0" w:noHBand="0" w:noVBand="1"/>
      </w:tblPr>
      <w:tblGrid>
        <w:gridCol w:w="4393"/>
        <w:gridCol w:w="2862"/>
      </w:tblGrid>
      <w:tr w:rsidR="006B0811" w:rsidRPr="001C277C" w14:paraId="2BE59671" w14:textId="77777777" w:rsidTr="00667189">
        <w:trPr>
          <w:trHeight w:val="220"/>
        </w:trPr>
        <w:tc>
          <w:tcPr>
            <w:tcW w:w="4393" w:type="dxa"/>
            <w:vAlign w:val="center"/>
          </w:tcPr>
          <w:p w14:paraId="4A18F3F2" w14:textId="77777777" w:rsidR="006B0811" w:rsidRPr="001C277C" w:rsidRDefault="006B0811" w:rsidP="001C277C">
            <w:pPr>
              <w:pBdr>
                <w:top w:val="nil"/>
                <w:left w:val="nil"/>
                <w:bottom w:val="nil"/>
                <w:right w:val="nil"/>
                <w:between w:val="nil"/>
              </w:pBdr>
              <w:jc w:val="center"/>
              <w:rPr>
                <w:rFonts w:ascii="Arial" w:hAnsi="Arial" w:cs="Arial"/>
                <w:color w:val="000000"/>
                <w:sz w:val="22"/>
                <w:szCs w:val="22"/>
              </w:rPr>
            </w:pPr>
            <w:r w:rsidRPr="001C277C">
              <w:rPr>
                <w:rFonts w:ascii="Arial" w:hAnsi="Arial" w:cs="Arial"/>
                <w:b/>
                <w:color w:val="000000"/>
                <w:sz w:val="22"/>
                <w:szCs w:val="22"/>
              </w:rPr>
              <w:t>Indicador</w:t>
            </w:r>
          </w:p>
        </w:tc>
        <w:tc>
          <w:tcPr>
            <w:tcW w:w="2862" w:type="dxa"/>
            <w:vAlign w:val="center"/>
          </w:tcPr>
          <w:p w14:paraId="3A53620E" w14:textId="77777777" w:rsidR="006B0811" w:rsidRPr="001C277C" w:rsidRDefault="006B0811" w:rsidP="001C277C">
            <w:pPr>
              <w:pBdr>
                <w:top w:val="nil"/>
                <w:left w:val="nil"/>
                <w:bottom w:val="nil"/>
                <w:right w:val="nil"/>
                <w:between w:val="nil"/>
              </w:pBdr>
              <w:jc w:val="center"/>
              <w:rPr>
                <w:rFonts w:ascii="Arial" w:hAnsi="Arial" w:cs="Arial"/>
                <w:color w:val="000000"/>
                <w:sz w:val="22"/>
                <w:szCs w:val="22"/>
              </w:rPr>
            </w:pPr>
            <w:r w:rsidRPr="001C277C">
              <w:rPr>
                <w:rFonts w:ascii="Arial" w:hAnsi="Arial" w:cs="Arial"/>
                <w:b/>
                <w:color w:val="000000"/>
                <w:sz w:val="22"/>
                <w:szCs w:val="22"/>
              </w:rPr>
              <w:t>Índice requerido</w:t>
            </w:r>
          </w:p>
        </w:tc>
      </w:tr>
      <w:tr w:rsidR="006B0811" w:rsidRPr="001C277C" w14:paraId="6DF4EDFA" w14:textId="77777777" w:rsidTr="00667189">
        <w:trPr>
          <w:trHeight w:val="81"/>
        </w:trPr>
        <w:tc>
          <w:tcPr>
            <w:tcW w:w="4393" w:type="dxa"/>
            <w:vAlign w:val="center"/>
          </w:tcPr>
          <w:p w14:paraId="21C94159" w14:textId="5F7BC6DA" w:rsidR="006B0811" w:rsidRPr="001C277C" w:rsidRDefault="006B0811" w:rsidP="001C277C">
            <w:pPr>
              <w:pBdr>
                <w:top w:val="nil"/>
                <w:left w:val="nil"/>
                <w:bottom w:val="nil"/>
                <w:right w:val="nil"/>
                <w:between w:val="nil"/>
              </w:pBdr>
              <w:jc w:val="center"/>
              <w:rPr>
                <w:rFonts w:ascii="Arial" w:eastAsia="Arial" w:hAnsi="Arial" w:cs="Arial"/>
                <w:color w:val="000000"/>
                <w:sz w:val="22"/>
                <w:szCs w:val="22"/>
              </w:rPr>
            </w:pPr>
            <w:r w:rsidRPr="001C277C">
              <w:rPr>
                <w:rFonts w:ascii="Arial" w:eastAsia="Arial" w:hAnsi="Arial" w:cs="Arial"/>
                <w:color w:val="000000"/>
                <w:sz w:val="22"/>
                <w:szCs w:val="22"/>
              </w:rPr>
              <w:t>Rentabilidad sobre el patrimonio</w:t>
            </w:r>
          </w:p>
        </w:tc>
        <w:tc>
          <w:tcPr>
            <w:tcW w:w="2862" w:type="dxa"/>
            <w:vAlign w:val="center"/>
          </w:tcPr>
          <w:p w14:paraId="40DCB412" w14:textId="77777777" w:rsidR="006B0811" w:rsidRPr="001C277C" w:rsidRDefault="006B0811" w:rsidP="001C277C">
            <w:pPr>
              <w:pBdr>
                <w:top w:val="nil"/>
                <w:left w:val="nil"/>
                <w:bottom w:val="nil"/>
                <w:right w:val="nil"/>
                <w:between w:val="nil"/>
              </w:pBdr>
              <w:jc w:val="center"/>
              <w:rPr>
                <w:rFonts w:ascii="Arial" w:eastAsia="Arial" w:hAnsi="Arial" w:cs="Arial"/>
                <w:color w:val="000000"/>
                <w:sz w:val="22"/>
                <w:szCs w:val="22"/>
              </w:rPr>
            </w:pPr>
            <w:r w:rsidRPr="001C277C">
              <w:rPr>
                <w:rFonts w:ascii="Arial" w:eastAsia="Arial" w:hAnsi="Arial" w:cs="Arial"/>
                <w:color w:val="000000"/>
                <w:sz w:val="22"/>
                <w:szCs w:val="22"/>
              </w:rPr>
              <w:t xml:space="preserve">Mayor o igual a: </w:t>
            </w:r>
            <w:r w:rsidRPr="001C277C">
              <w:rPr>
                <w:rFonts w:ascii="Arial" w:eastAsia="Arial" w:hAnsi="Arial" w:cs="Arial"/>
                <w:b/>
                <w:color w:val="000000"/>
                <w:sz w:val="22"/>
                <w:szCs w:val="22"/>
              </w:rPr>
              <w:t>0,08</w:t>
            </w:r>
          </w:p>
        </w:tc>
      </w:tr>
      <w:tr w:rsidR="006B0811" w:rsidRPr="001C277C" w14:paraId="1A306EC0" w14:textId="77777777" w:rsidTr="00667189">
        <w:trPr>
          <w:trHeight w:val="81"/>
        </w:trPr>
        <w:tc>
          <w:tcPr>
            <w:tcW w:w="4393" w:type="dxa"/>
            <w:vAlign w:val="center"/>
          </w:tcPr>
          <w:p w14:paraId="685A8F0C" w14:textId="2A88797B" w:rsidR="006B0811" w:rsidRPr="001C277C" w:rsidRDefault="006B0811" w:rsidP="001C277C">
            <w:pPr>
              <w:pBdr>
                <w:top w:val="nil"/>
                <w:left w:val="nil"/>
                <w:bottom w:val="nil"/>
                <w:right w:val="nil"/>
                <w:between w:val="nil"/>
              </w:pBdr>
              <w:jc w:val="center"/>
              <w:rPr>
                <w:rFonts w:ascii="Arial" w:eastAsia="Arial" w:hAnsi="Arial" w:cs="Arial"/>
                <w:color w:val="000000"/>
                <w:sz w:val="22"/>
                <w:szCs w:val="22"/>
              </w:rPr>
            </w:pPr>
            <w:r w:rsidRPr="001C277C">
              <w:rPr>
                <w:rFonts w:ascii="Arial" w:eastAsia="Arial" w:hAnsi="Arial" w:cs="Arial"/>
                <w:color w:val="000000"/>
                <w:sz w:val="22"/>
                <w:szCs w:val="22"/>
              </w:rPr>
              <w:t>Rentabilidad sobre activos</w:t>
            </w:r>
          </w:p>
        </w:tc>
        <w:tc>
          <w:tcPr>
            <w:tcW w:w="2862" w:type="dxa"/>
            <w:vAlign w:val="center"/>
          </w:tcPr>
          <w:p w14:paraId="752EA9AE" w14:textId="77777777" w:rsidR="006B0811" w:rsidRPr="001C277C" w:rsidRDefault="006B0811" w:rsidP="001C277C">
            <w:pPr>
              <w:pBdr>
                <w:top w:val="nil"/>
                <w:left w:val="nil"/>
                <w:bottom w:val="nil"/>
                <w:right w:val="nil"/>
                <w:between w:val="nil"/>
              </w:pBdr>
              <w:jc w:val="center"/>
              <w:rPr>
                <w:rFonts w:ascii="Arial" w:eastAsia="Arial" w:hAnsi="Arial" w:cs="Arial"/>
                <w:color w:val="000000"/>
                <w:sz w:val="22"/>
                <w:szCs w:val="22"/>
              </w:rPr>
            </w:pPr>
            <w:r w:rsidRPr="001C277C">
              <w:rPr>
                <w:rFonts w:ascii="Arial" w:eastAsia="Arial" w:hAnsi="Arial" w:cs="Arial"/>
                <w:color w:val="000000"/>
                <w:sz w:val="22"/>
                <w:szCs w:val="22"/>
              </w:rPr>
              <w:t xml:space="preserve">Mayor o igual a:  </w:t>
            </w:r>
            <w:r w:rsidRPr="001C277C">
              <w:rPr>
                <w:rFonts w:ascii="Arial" w:eastAsia="Arial" w:hAnsi="Arial" w:cs="Arial"/>
                <w:b/>
                <w:color w:val="000000"/>
                <w:sz w:val="22"/>
                <w:szCs w:val="22"/>
              </w:rPr>
              <w:t>0,16</w:t>
            </w:r>
          </w:p>
        </w:tc>
      </w:tr>
    </w:tbl>
    <w:p w14:paraId="4F157D03" w14:textId="77777777" w:rsidR="006B0811" w:rsidRPr="001C277C" w:rsidRDefault="006B0811" w:rsidP="001C277C">
      <w:pPr>
        <w:rPr>
          <w:rFonts w:ascii="Arial" w:eastAsia="Arial" w:hAnsi="Arial" w:cs="Arial"/>
          <w:sz w:val="22"/>
          <w:szCs w:val="22"/>
        </w:rPr>
      </w:pPr>
    </w:p>
    <w:p w14:paraId="0669BDF3" w14:textId="77777777" w:rsidR="006B0811" w:rsidRPr="001C277C" w:rsidRDefault="006B0811" w:rsidP="001C277C">
      <w:pPr>
        <w:jc w:val="both"/>
        <w:rPr>
          <w:rFonts w:ascii="Arial" w:eastAsia="Arial" w:hAnsi="Arial" w:cs="Arial"/>
          <w:sz w:val="22"/>
          <w:szCs w:val="22"/>
        </w:rPr>
      </w:pPr>
      <w:r w:rsidRPr="001C277C">
        <w:rPr>
          <w:rFonts w:ascii="Arial" w:eastAsia="Arial" w:hAnsi="Arial" w:cs="Arial"/>
          <w:sz w:val="22"/>
          <w:szCs w:val="22"/>
        </w:rPr>
        <w:t xml:space="preserve">Debido a que hay indicadores que resultan de realizar divisiones entre valores, la Universidad establece que, para evaluar los indicadores solicitados, cuando el denominador es cero (0), y dado que no es posible realizar esta operación matemática que arroje el cálculo del indicador solicitado, se procederá habilitar automáticamente al proponente en dicho indicador, siempre y cuando el numerador de la operación matemática se encuentre dentro del rango del indicador solicitado. </w:t>
      </w:r>
    </w:p>
    <w:p w14:paraId="21A8CF4C" w14:textId="77777777" w:rsidR="006B0811" w:rsidRPr="001C277C" w:rsidRDefault="006B0811" w:rsidP="001C277C">
      <w:pPr>
        <w:rPr>
          <w:rFonts w:ascii="Arial" w:eastAsia="Arial" w:hAnsi="Arial" w:cs="Arial"/>
          <w:sz w:val="22"/>
          <w:szCs w:val="22"/>
        </w:rPr>
      </w:pPr>
    </w:p>
    <w:p w14:paraId="64255D0A" w14:textId="4B1CF7C7" w:rsidR="006B0811" w:rsidRPr="001C277C" w:rsidRDefault="006B0811" w:rsidP="001C277C">
      <w:pPr>
        <w:numPr>
          <w:ilvl w:val="0"/>
          <w:numId w:val="19"/>
        </w:numPr>
        <w:pBdr>
          <w:top w:val="nil"/>
          <w:left w:val="nil"/>
          <w:bottom w:val="nil"/>
          <w:right w:val="nil"/>
          <w:between w:val="nil"/>
        </w:pBdr>
        <w:suppressAutoHyphens/>
        <w:rPr>
          <w:rFonts w:ascii="Arial" w:eastAsia="Arial" w:hAnsi="Arial" w:cs="Arial"/>
          <w:color w:val="000000"/>
          <w:sz w:val="22"/>
          <w:szCs w:val="22"/>
        </w:rPr>
      </w:pPr>
      <w:r w:rsidRPr="001C277C">
        <w:rPr>
          <w:rFonts w:ascii="Arial" w:eastAsia="Arial" w:hAnsi="Arial" w:cs="Arial"/>
          <w:b/>
          <w:color w:val="000000"/>
          <w:sz w:val="22"/>
          <w:szCs w:val="22"/>
        </w:rPr>
        <w:t>Utilidad Operacional sobre el activo:</w:t>
      </w:r>
      <w:r w:rsidRPr="001C277C">
        <w:rPr>
          <w:rFonts w:ascii="Arial" w:eastAsia="Arial" w:hAnsi="Arial" w:cs="Arial"/>
          <w:color w:val="000000"/>
          <w:sz w:val="22"/>
          <w:szCs w:val="22"/>
        </w:rPr>
        <w:t xml:space="preserve"> El rendimiento de los activos de los Proponentes se evaluará de acuerdo al porcentaje que resulte de dividir la utilidad operacional por el activo total.     </w:t>
      </w:r>
    </w:p>
    <w:p w14:paraId="086F3EF3" w14:textId="77777777" w:rsidR="006B0811" w:rsidRPr="001C277C" w:rsidRDefault="006B0811" w:rsidP="001C277C">
      <w:pPr>
        <w:pBdr>
          <w:top w:val="nil"/>
          <w:left w:val="nil"/>
          <w:bottom w:val="nil"/>
          <w:right w:val="nil"/>
          <w:between w:val="nil"/>
        </w:pBdr>
        <w:ind w:left="420"/>
        <w:rPr>
          <w:rFonts w:ascii="Arial" w:eastAsia="Arial" w:hAnsi="Arial" w:cs="Arial"/>
          <w:color w:val="000000"/>
          <w:sz w:val="22"/>
          <w:szCs w:val="22"/>
        </w:rPr>
      </w:pPr>
    </w:p>
    <w:p w14:paraId="47562154" w14:textId="5813B0E7" w:rsidR="006B0811" w:rsidRPr="001C277C" w:rsidRDefault="006B0811" w:rsidP="001C277C">
      <w:pPr>
        <w:numPr>
          <w:ilvl w:val="0"/>
          <w:numId w:val="19"/>
        </w:numPr>
        <w:pBdr>
          <w:top w:val="nil"/>
          <w:left w:val="nil"/>
          <w:bottom w:val="nil"/>
          <w:right w:val="nil"/>
          <w:between w:val="nil"/>
        </w:pBdr>
        <w:suppressAutoHyphens/>
        <w:jc w:val="both"/>
        <w:rPr>
          <w:rFonts w:ascii="Arial" w:eastAsia="Arial" w:hAnsi="Arial" w:cs="Arial"/>
          <w:b/>
          <w:color w:val="000000"/>
          <w:sz w:val="22"/>
          <w:szCs w:val="22"/>
        </w:rPr>
      </w:pPr>
      <w:r w:rsidRPr="001C277C">
        <w:rPr>
          <w:rFonts w:ascii="Arial" w:eastAsia="Arial" w:hAnsi="Arial" w:cs="Arial"/>
          <w:b/>
          <w:color w:val="000000"/>
          <w:sz w:val="22"/>
          <w:szCs w:val="22"/>
        </w:rPr>
        <w:t>Utilidad Operacional sobre patrimonio:</w:t>
      </w:r>
      <w:r w:rsidRPr="001C277C">
        <w:rPr>
          <w:rFonts w:ascii="Arial" w:eastAsia="Arial" w:hAnsi="Arial" w:cs="Arial"/>
          <w:color w:val="000000"/>
          <w:sz w:val="22"/>
          <w:szCs w:val="22"/>
        </w:rPr>
        <w:t xml:space="preserve"> El rendimiento del patrimonio de los Proponentes se evaluará de acuerdo al porcentaje que resulte de dividir la utilidad operacional por el patrimonio       </w:t>
      </w:r>
      <w:r w:rsidRPr="001C277C">
        <w:rPr>
          <w:rFonts w:ascii="Arial" w:eastAsia="Arial" w:hAnsi="Arial" w:cs="Arial"/>
          <w:b/>
          <w:color w:val="000000"/>
          <w:sz w:val="22"/>
          <w:szCs w:val="22"/>
        </w:rPr>
        <w:t xml:space="preserve"> </w:t>
      </w:r>
    </w:p>
    <w:p w14:paraId="08D5C55C" w14:textId="738EC682" w:rsidR="006B0811" w:rsidRPr="001C277C" w:rsidRDefault="006B0811" w:rsidP="001C277C">
      <w:pPr>
        <w:jc w:val="both"/>
        <w:rPr>
          <w:rFonts w:ascii="Arial" w:hAnsi="Arial" w:cs="Arial"/>
          <w:sz w:val="22"/>
          <w:szCs w:val="22"/>
        </w:rPr>
      </w:pPr>
    </w:p>
    <w:p w14:paraId="1C055AEE" w14:textId="77777777" w:rsidR="006B0811" w:rsidRPr="001C277C" w:rsidRDefault="006B0811" w:rsidP="001C277C">
      <w:pPr>
        <w:pBdr>
          <w:top w:val="nil"/>
          <w:left w:val="nil"/>
          <w:bottom w:val="nil"/>
          <w:right w:val="nil"/>
          <w:between w:val="nil"/>
        </w:pBdr>
        <w:ind w:firstLine="420"/>
        <w:rPr>
          <w:rFonts w:ascii="Arial" w:eastAsia="Arial" w:hAnsi="Arial" w:cs="Arial"/>
          <w:b/>
          <w:color w:val="000000"/>
          <w:sz w:val="22"/>
          <w:szCs w:val="22"/>
        </w:rPr>
      </w:pPr>
      <w:r w:rsidRPr="001C277C">
        <w:rPr>
          <w:rFonts w:ascii="Arial" w:eastAsia="Arial" w:hAnsi="Arial" w:cs="Arial"/>
          <w:b/>
          <w:color w:val="000000"/>
          <w:sz w:val="22"/>
          <w:szCs w:val="22"/>
        </w:rPr>
        <w:t>INFORMACIÓN FINANCIERA PARA PROPONENTES EXTRANJEROS</w:t>
      </w:r>
    </w:p>
    <w:p w14:paraId="147E0FCA" w14:textId="77777777" w:rsidR="006B0811" w:rsidRPr="001C277C" w:rsidRDefault="006B0811" w:rsidP="001C277C">
      <w:pPr>
        <w:pBdr>
          <w:top w:val="nil"/>
          <w:left w:val="nil"/>
          <w:bottom w:val="nil"/>
          <w:right w:val="nil"/>
          <w:between w:val="nil"/>
        </w:pBdr>
        <w:ind w:left="720"/>
        <w:rPr>
          <w:rFonts w:ascii="Arial" w:eastAsia="Arial" w:hAnsi="Arial" w:cs="Arial"/>
          <w:b/>
          <w:color w:val="000000"/>
          <w:sz w:val="22"/>
          <w:szCs w:val="22"/>
        </w:rPr>
      </w:pPr>
    </w:p>
    <w:p w14:paraId="43307C1E" w14:textId="77777777" w:rsidR="006B0811" w:rsidRPr="001C277C" w:rsidRDefault="006B0811" w:rsidP="001C277C">
      <w:pPr>
        <w:jc w:val="both"/>
        <w:rPr>
          <w:rFonts w:ascii="Arial" w:eastAsia="Arial" w:hAnsi="Arial" w:cs="Arial"/>
          <w:sz w:val="22"/>
          <w:szCs w:val="22"/>
        </w:rPr>
      </w:pPr>
      <w:r w:rsidRPr="001C277C">
        <w:rPr>
          <w:rFonts w:ascii="Arial" w:eastAsia="Arial" w:hAnsi="Arial" w:cs="Arial"/>
          <w:sz w:val="22"/>
          <w:szCs w:val="22"/>
        </w:rPr>
        <w:t>Para garantizar la participación de las Personas Extranjeras no inscritas en el Registro Único de Proponentes por no tener domicilio o sucursal en el país, a estas no se les podrá exigir el requisito de inscripción en el Registro Único de Proponentes. En consecuencia, para los citados oferentes deberán aportar Balance General y Estado de Resultados para verificar su capacidad financiera. Los anteriores documentos también deben ser presentados utilizando el Plan Único de Cuentas para Colombia (PUC).</w:t>
      </w:r>
    </w:p>
    <w:p w14:paraId="36166C88" w14:textId="77777777" w:rsidR="006B0811" w:rsidRPr="001C277C" w:rsidRDefault="006B0811" w:rsidP="001C277C">
      <w:pPr>
        <w:jc w:val="both"/>
        <w:rPr>
          <w:rFonts w:ascii="Arial" w:eastAsia="Arial" w:hAnsi="Arial" w:cs="Arial"/>
          <w:sz w:val="22"/>
          <w:szCs w:val="22"/>
        </w:rPr>
      </w:pPr>
    </w:p>
    <w:p w14:paraId="154E6AE3" w14:textId="77777777" w:rsidR="006B0811" w:rsidRPr="001C277C" w:rsidRDefault="006B0811" w:rsidP="001C277C">
      <w:pPr>
        <w:jc w:val="both"/>
        <w:rPr>
          <w:rFonts w:ascii="Arial" w:eastAsia="Arial" w:hAnsi="Arial" w:cs="Arial"/>
          <w:sz w:val="22"/>
          <w:szCs w:val="22"/>
        </w:rPr>
      </w:pPr>
      <w:r w:rsidRPr="001C277C">
        <w:rPr>
          <w:rFonts w:ascii="Arial" w:eastAsia="Arial" w:hAnsi="Arial" w:cs="Arial"/>
          <w:sz w:val="22"/>
          <w:szCs w:val="22"/>
        </w:rPr>
        <w:t>Las personas extranjeras deberán presentar la certificación firmada por el Representante Legal, acompañada de traducción simple al idioma español, con los valores re-expresados a la moneda funcional colombiana, a la tasa de cambio de la fecha de cierre de los mismos, avalados con la firma de un Contador Público con Tarjeta Profesional expedida por la Junta Central de Contadores de Colombia.</w:t>
      </w:r>
    </w:p>
    <w:p w14:paraId="7C6732E5" w14:textId="77777777" w:rsidR="006B0811" w:rsidRPr="001C277C" w:rsidRDefault="006B0811" w:rsidP="001C277C">
      <w:pPr>
        <w:jc w:val="both"/>
        <w:rPr>
          <w:rFonts w:ascii="Arial" w:eastAsia="Arial" w:hAnsi="Arial" w:cs="Arial"/>
          <w:sz w:val="22"/>
          <w:szCs w:val="22"/>
        </w:rPr>
      </w:pPr>
    </w:p>
    <w:p w14:paraId="337403DF" w14:textId="10744233" w:rsidR="006B0811" w:rsidRPr="001C277C" w:rsidRDefault="006B0811" w:rsidP="001C277C">
      <w:pPr>
        <w:jc w:val="both"/>
        <w:rPr>
          <w:rFonts w:ascii="Arial" w:hAnsi="Arial" w:cs="Arial"/>
          <w:sz w:val="22"/>
          <w:szCs w:val="22"/>
          <w:lang w:val="es-CO"/>
        </w:rPr>
      </w:pPr>
      <w:r w:rsidRPr="001C277C">
        <w:rPr>
          <w:rFonts w:ascii="Arial" w:eastAsia="Arial" w:hAnsi="Arial" w:cs="Arial"/>
          <w:sz w:val="22"/>
          <w:szCs w:val="22"/>
        </w:rPr>
        <w:t xml:space="preserve">La Universidad del Cauca se reserva el derecho de verificar la información contenida en estos documentos cuando lo considere necesario. Si de dicha verificación la entidad advierte inconsistencias o irregularidades que no permitan el análisis objetivo del requisito que se pretenda acreditar, será considerada no hábil la propuesta. </w:t>
      </w:r>
    </w:p>
    <w:p w14:paraId="4E12C51E" w14:textId="11217692" w:rsidR="001C277C" w:rsidRPr="001C277C" w:rsidRDefault="001C277C" w:rsidP="001C277C">
      <w:pPr>
        <w:pStyle w:val="Prrafodelista"/>
        <w:ind w:left="1430"/>
        <w:jc w:val="both"/>
        <w:rPr>
          <w:rFonts w:ascii="Arial" w:hAnsi="Arial" w:cs="Arial"/>
          <w:b/>
          <w:sz w:val="22"/>
          <w:szCs w:val="22"/>
          <w:lang w:val="es-CO"/>
        </w:rPr>
      </w:pPr>
    </w:p>
    <w:p w14:paraId="614E5C95" w14:textId="0F5E3A80" w:rsidR="00747B71" w:rsidRPr="001C277C" w:rsidRDefault="00747B71" w:rsidP="001C277C">
      <w:pPr>
        <w:pStyle w:val="Prrafodelista"/>
        <w:numPr>
          <w:ilvl w:val="0"/>
          <w:numId w:val="17"/>
        </w:numPr>
        <w:jc w:val="center"/>
        <w:rPr>
          <w:rFonts w:ascii="Arial" w:hAnsi="Arial" w:cs="Arial"/>
          <w:b/>
          <w:sz w:val="22"/>
          <w:szCs w:val="22"/>
          <w:u w:val="single"/>
          <w:lang w:val="es-CO"/>
        </w:rPr>
      </w:pPr>
      <w:r w:rsidRPr="001C277C">
        <w:rPr>
          <w:rFonts w:ascii="Arial" w:hAnsi="Arial" w:cs="Arial"/>
          <w:b/>
          <w:sz w:val="22"/>
          <w:szCs w:val="22"/>
          <w:u w:val="single"/>
          <w:lang w:val="es-CO"/>
        </w:rPr>
        <w:t>DOCUMENTOS TÉCNICOS</w:t>
      </w:r>
    </w:p>
    <w:p w14:paraId="29A4E773" w14:textId="4BCE72AA" w:rsidR="001C277C" w:rsidRPr="001C277C" w:rsidRDefault="001C277C" w:rsidP="001C277C">
      <w:pPr>
        <w:jc w:val="both"/>
        <w:rPr>
          <w:rFonts w:ascii="Arial" w:hAnsi="Arial" w:cs="Arial"/>
          <w:b/>
          <w:sz w:val="22"/>
          <w:szCs w:val="22"/>
          <w:u w:val="single"/>
          <w:lang w:val="es-CO"/>
        </w:rPr>
      </w:pPr>
    </w:p>
    <w:p w14:paraId="3D6A6433" w14:textId="6D78627E" w:rsidR="00747B71" w:rsidRPr="001C277C" w:rsidRDefault="00747B71" w:rsidP="001C277C">
      <w:pPr>
        <w:pStyle w:val="Prrafodelista"/>
        <w:numPr>
          <w:ilvl w:val="1"/>
          <w:numId w:val="17"/>
        </w:numPr>
        <w:jc w:val="both"/>
        <w:rPr>
          <w:rFonts w:ascii="Arial" w:hAnsi="Arial" w:cs="Arial"/>
          <w:sz w:val="22"/>
          <w:szCs w:val="22"/>
          <w:lang w:val="es-CO"/>
        </w:rPr>
      </w:pPr>
      <w:r w:rsidRPr="001C277C">
        <w:rPr>
          <w:rFonts w:ascii="Arial" w:eastAsia="Arial" w:hAnsi="Arial" w:cs="Arial"/>
          <w:b/>
          <w:color w:val="000000"/>
          <w:sz w:val="22"/>
          <w:szCs w:val="22"/>
        </w:rPr>
        <w:t>Registro Único de Proponentes – RUP</w:t>
      </w:r>
    </w:p>
    <w:p w14:paraId="3592DAE9" w14:textId="77777777" w:rsidR="00747B71" w:rsidRPr="001C277C" w:rsidRDefault="00747B71" w:rsidP="001C277C">
      <w:pPr>
        <w:rPr>
          <w:rFonts w:ascii="Arial" w:hAnsi="Arial" w:cs="Arial"/>
          <w:sz w:val="22"/>
          <w:szCs w:val="22"/>
        </w:rPr>
      </w:pPr>
    </w:p>
    <w:p w14:paraId="5DE4E313" w14:textId="77777777" w:rsidR="00747B71" w:rsidRPr="001C277C" w:rsidRDefault="00747B71" w:rsidP="001C277C">
      <w:pPr>
        <w:spacing w:after="140"/>
        <w:jc w:val="both"/>
        <w:rPr>
          <w:rFonts w:ascii="Arial" w:eastAsia="Arial" w:hAnsi="Arial" w:cs="Arial"/>
          <w:sz w:val="22"/>
          <w:szCs w:val="22"/>
        </w:rPr>
      </w:pPr>
      <w:r w:rsidRPr="001C277C">
        <w:rPr>
          <w:rFonts w:ascii="Arial" w:eastAsia="Arial" w:hAnsi="Arial" w:cs="Arial"/>
          <w:sz w:val="22"/>
          <w:szCs w:val="22"/>
        </w:rPr>
        <w:t xml:space="preserve">Los proponentes deben allegar con su propuesta el certificado de inscripción, y clasificación en el Registro Único de Proponentes expedido por la cámara de comercio de domicilio principal de proponente, evidenciando que su objeto social está clasificado en al menos diez (10) de los códigos que se indican en numeral 15 del presente documento. </w:t>
      </w:r>
    </w:p>
    <w:p w14:paraId="104E2EE0" w14:textId="536AA926" w:rsidR="006B0811" w:rsidRPr="001C277C" w:rsidRDefault="00747B71" w:rsidP="001C277C">
      <w:pPr>
        <w:spacing w:after="140"/>
        <w:jc w:val="both"/>
        <w:rPr>
          <w:rFonts w:ascii="Arial" w:eastAsia="Arial" w:hAnsi="Arial" w:cs="Arial"/>
          <w:sz w:val="22"/>
          <w:szCs w:val="22"/>
        </w:rPr>
      </w:pPr>
      <w:r w:rsidRPr="001C277C">
        <w:rPr>
          <w:rFonts w:ascii="Arial" w:eastAsia="Arial" w:hAnsi="Arial" w:cs="Arial"/>
          <w:sz w:val="22"/>
          <w:szCs w:val="22"/>
        </w:rPr>
        <w:t xml:space="preserve">La fecha de expedición de este documento no podrá ser mayor a </w:t>
      </w:r>
      <w:r w:rsidRPr="001C277C">
        <w:rPr>
          <w:rFonts w:ascii="Arial" w:eastAsia="Arial" w:hAnsi="Arial" w:cs="Arial"/>
          <w:b/>
          <w:sz w:val="22"/>
          <w:szCs w:val="22"/>
        </w:rPr>
        <w:t>treinta (30) días calendario</w:t>
      </w:r>
      <w:r w:rsidRPr="001C277C">
        <w:rPr>
          <w:rFonts w:ascii="Arial" w:eastAsia="Arial" w:hAnsi="Arial" w:cs="Arial"/>
          <w:sz w:val="22"/>
          <w:szCs w:val="22"/>
        </w:rPr>
        <w:t xml:space="preserve"> anteriores a la fecha del cierre y deberá contener toda la información que repose en dicho registro y en todo caso se debe encontrar vigente y en firme al cierre del presente proceso de selección. Los proponentes cuya inscripción esté próxima a vencerse, deberán acreditar que su renovación se ha solicitado dentro del plazo fijado en la Ley.</w:t>
      </w:r>
    </w:p>
    <w:p w14:paraId="785CB3E7" w14:textId="12158994" w:rsidR="00747B71" w:rsidRPr="001C277C" w:rsidRDefault="00747B71" w:rsidP="001C277C">
      <w:pPr>
        <w:pStyle w:val="Prrafodelista"/>
        <w:numPr>
          <w:ilvl w:val="1"/>
          <w:numId w:val="17"/>
        </w:numPr>
        <w:jc w:val="both"/>
        <w:rPr>
          <w:rFonts w:ascii="Arial" w:hAnsi="Arial" w:cs="Arial"/>
          <w:sz w:val="22"/>
          <w:szCs w:val="22"/>
        </w:rPr>
      </w:pPr>
      <w:r w:rsidRPr="001C277C">
        <w:rPr>
          <w:rFonts w:ascii="Arial" w:hAnsi="Arial" w:cs="Arial"/>
          <w:b/>
          <w:sz w:val="22"/>
          <w:szCs w:val="22"/>
          <w:lang w:val="es-ES"/>
        </w:rPr>
        <w:t>EXPERIENCIA ESPECÍFICA DEL PROPONENTE:</w:t>
      </w:r>
    </w:p>
    <w:p w14:paraId="176E983C" w14:textId="77777777" w:rsidR="00747B71" w:rsidRPr="001C277C" w:rsidRDefault="00747B71" w:rsidP="001C277C">
      <w:pPr>
        <w:jc w:val="both"/>
        <w:rPr>
          <w:rFonts w:ascii="Arial" w:hAnsi="Arial" w:cs="Arial"/>
          <w:b/>
          <w:sz w:val="22"/>
          <w:szCs w:val="22"/>
          <w:lang w:val="es-ES"/>
        </w:rPr>
      </w:pPr>
    </w:p>
    <w:p w14:paraId="08D2FE42"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lastRenderedPageBreak/>
        <w:t xml:space="preserve">Con el fin de verificar la experiencia específica para la contratación del objeto de la presente convocatoria, el proponente debe demostrar la ejecución de MÁXIMO CUATRO (04) contratos, donde se pueda verificar </w:t>
      </w:r>
      <w:r w:rsidRPr="001C277C">
        <w:rPr>
          <w:rFonts w:ascii="Arial" w:hAnsi="Arial" w:cs="Arial"/>
          <w:b/>
          <w:sz w:val="22"/>
          <w:szCs w:val="22"/>
          <w:u w:val="single"/>
          <w:lang w:val="es-ES"/>
        </w:rPr>
        <w:t>que el objeto esté relacionado con el suministro de medicamentos</w:t>
      </w:r>
      <w:r w:rsidRPr="001C277C">
        <w:rPr>
          <w:rFonts w:ascii="Arial" w:hAnsi="Arial" w:cs="Arial"/>
          <w:sz w:val="22"/>
          <w:szCs w:val="22"/>
          <w:u w:val="single"/>
          <w:lang w:val="es-ES"/>
        </w:rPr>
        <w:t xml:space="preserve">, </w:t>
      </w:r>
      <w:r w:rsidRPr="001C277C">
        <w:rPr>
          <w:rFonts w:ascii="Arial" w:hAnsi="Arial" w:cs="Arial"/>
          <w:sz w:val="22"/>
          <w:szCs w:val="22"/>
          <w:lang w:val="es-ES"/>
        </w:rPr>
        <w:t>y cuya sumatoria del valor total ejecutado sea igual o superior al presupuesto oficial.</w:t>
      </w:r>
    </w:p>
    <w:p w14:paraId="2170CFE4" w14:textId="77777777" w:rsidR="00747B71" w:rsidRPr="001C277C" w:rsidRDefault="00747B71" w:rsidP="001C277C">
      <w:pPr>
        <w:jc w:val="both"/>
        <w:rPr>
          <w:rFonts w:ascii="Arial" w:hAnsi="Arial" w:cs="Arial"/>
          <w:sz w:val="22"/>
          <w:szCs w:val="22"/>
          <w:lang w:val="es-ES"/>
        </w:rPr>
      </w:pPr>
    </w:p>
    <w:p w14:paraId="7FE43438" w14:textId="70514466"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La experiencia específica se acreditará mediante la presentación de las correspondientes actas de liquidación y/o actas de recibo final y/o certificaciones de la ejecución de los contratos relacionados en el formulario de</w:t>
      </w:r>
      <w:r w:rsidR="008F51AA">
        <w:rPr>
          <w:rFonts w:ascii="Arial" w:hAnsi="Arial" w:cs="Arial"/>
          <w:sz w:val="22"/>
          <w:szCs w:val="22"/>
          <w:lang w:val="es-ES"/>
        </w:rPr>
        <w:t xml:space="preserve"> experiencia específica (Anexo 8</w:t>
      </w:r>
      <w:r w:rsidRPr="001C277C">
        <w:rPr>
          <w:rFonts w:ascii="Arial" w:hAnsi="Arial" w:cs="Arial"/>
          <w:sz w:val="22"/>
          <w:szCs w:val="22"/>
          <w:lang w:val="es-ES"/>
        </w:rPr>
        <w:t>) suscritas por la entidad contratante. Los contratos que aporte el oferente para demostrar su experiencia, deberán haberse ejecutado y liquidado antes del cierre de la presente convocatoria.</w:t>
      </w:r>
    </w:p>
    <w:p w14:paraId="70B432BD" w14:textId="77777777" w:rsidR="00747B71" w:rsidRPr="001C277C" w:rsidRDefault="00747B71" w:rsidP="001C277C">
      <w:pPr>
        <w:jc w:val="both"/>
        <w:rPr>
          <w:rFonts w:ascii="Arial" w:hAnsi="Arial" w:cs="Arial"/>
          <w:sz w:val="22"/>
          <w:szCs w:val="22"/>
          <w:lang w:val="es-ES"/>
        </w:rPr>
      </w:pPr>
    </w:p>
    <w:p w14:paraId="4C0B7A2A"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Los documentos presentados para acreditar la experiencia deberán contener como mínimo el número del contrato, objeto del contrato, fecha de inicio, fecha de finalización, el valor total ejecutado y el porcentaje de participación cuando se haya ejecutado en forma asociativa. De no contener la información podrá ser complementado con otro documento firmado por el contratante.</w:t>
      </w:r>
    </w:p>
    <w:p w14:paraId="6F5A80AF" w14:textId="77777777" w:rsidR="00747B71" w:rsidRPr="001C277C" w:rsidRDefault="00747B71" w:rsidP="001C277C">
      <w:pPr>
        <w:jc w:val="both"/>
        <w:rPr>
          <w:rFonts w:ascii="Arial" w:hAnsi="Arial" w:cs="Arial"/>
          <w:sz w:val="22"/>
          <w:szCs w:val="22"/>
          <w:lang w:val="es-ES"/>
        </w:rPr>
      </w:pPr>
    </w:p>
    <w:p w14:paraId="7E07BB32" w14:textId="2AA3AEF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En caso que el proponente relacione o anexe un número superior a TRES (03) contratos, para efectos de evaluación de la experiencia, únicamente se tendrán en cuenta los tres (03) primeros contratos relacionados en el Formula</w:t>
      </w:r>
      <w:r w:rsidR="008F51AA">
        <w:rPr>
          <w:rFonts w:ascii="Arial" w:hAnsi="Arial" w:cs="Arial"/>
          <w:sz w:val="22"/>
          <w:szCs w:val="22"/>
          <w:lang w:val="es-ES"/>
        </w:rPr>
        <w:t>rio de experiencia (Anexo 8</w:t>
      </w:r>
      <w:r w:rsidRPr="001C277C">
        <w:rPr>
          <w:rFonts w:ascii="Arial" w:hAnsi="Arial" w:cs="Arial"/>
          <w:sz w:val="22"/>
          <w:szCs w:val="22"/>
          <w:lang w:val="es-ES"/>
        </w:rPr>
        <w:t>) en orden consecutivo. Los proponentes deberán diligenciar toda la información requerida en el Formulario de experiencia.</w:t>
      </w:r>
    </w:p>
    <w:p w14:paraId="09A576A9" w14:textId="77777777" w:rsidR="00747B71" w:rsidRPr="001C277C" w:rsidRDefault="00747B71" w:rsidP="001C277C">
      <w:pPr>
        <w:jc w:val="both"/>
        <w:rPr>
          <w:rFonts w:ascii="Arial" w:hAnsi="Arial" w:cs="Arial"/>
          <w:sz w:val="22"/>
          <w:szCs w:val="22"/>
          <w:lang w:val="es-ES"/>
        </w:rPr>
      </w:pPr>
    </w:p>
    <w:p w14:paraId="2BC5F0DC"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Los contratos deberán haber sido suscritos por el oferente con entidades públicas o privadas, éstas últimas necesariamente deberán ser personas jurídicas.</w:t>
      </w:r>
    </w:p>
    <w:p w14:paraId="63B5FBFD" w14:textId="77777777" w:rsidR="00747B71" w:rsidRPr="001C277C" w:rsidRDefault="00747B71" w:rsidP="001C277C">
      <w:pPr>
        <w:jc w:val="both"/>
        <w:rPr>
          <w:rFonts w:ascii="Arial" w:hAnsi="Arial" w:cs="Arial"/>
          <w:sz w:val="22"/>
          <w:szCs w:val="22"/>
          <w:lang w:val="es-ES"/>
        </w:rPr>
      </w:pPr>
    </w:p>
    <w:p w14:paraId="57911178" w14:textId="1D086B4B"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Para la sumatoria del VALOR TOTAL EJECUTADO (VTE) que acredita la experiencia específica se tendrá en cuenta el valor facturado actualizado de los contratos aportados por el proponente. Para tales efectos, deberá allegar diligenciado con su propuesta, el formato</w:t>
      </w:r>
      <w:r w:rsidR="008F51AA">
        <w:rPr>
          <w:rFonts w:ascii="Arial" w:hAnsi="Arial" w:cs="Arial"/>
          <w:sz w:val="22"/>
          <w:szCs w:val="22"/>
          <w:lang w:val="es-ES"/>
        </w:rPr>
        <w:t xml:space="preserve"> que se especifica según Anexo 8</w:t>
      </w:r>
      <w:r w:rsidRPr="001C277C">
        <w:rPr>
          <w:rFonts w:ascii="Arial" w:hAnsi="Arial" w:cs="Arial"/>
          <w:sz w:val="22"/>
          <w:szCs w:val="22"/>
          <w:lang w:val="es-ES"/>
        </w:rPr>
        <w:t xml:space="preserve"> “EXPERIENCIA ACREDITADA DEL PROPONENTE”, previsto en el pliego de condiciones.</w:t>
      </w:r>
    </w:p>
    <w:p w14:paraId="73580C65" w14:textId="77777777" w:rsidR="00747B71" w:rsidRPr="001C277C" w:rsidRDefault="00747B71" w:rsidP="001C277C">
      <w:pPr>
        <w:jc w:val="both"/>
        <w:rPr>
          <w:rFonts w:ascii="Arial" w:hAnsi="Arial" w:cs="Arial"/>
          <w:sz w:val="22"/>
          <w:szCs w:val="22"/>
          <w:lang w:val="es-ES"/>
        </w:rPr>
      </w:pPr>
    </w:p>
    <w:p w14:paraId="13E07CCC"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Cada contrato que el proponente aporte como experiencia específica debe estar inscrito en el registro único de proponentes – RUP en cinco (5) de los dos códigos UNSPSC exigidos en el numeral 2.1 literal</w:t>
      </w:r>
    </w:p>
    <w:p w14:paraId="26206C90"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(d) del presente pliego de condiciones. El RUP deberá estar vigente y en firme, de lo contrario el proponente quedará INHABILITADO.</w:t>
      </w:r>
    </w:p>
    <w:p w14:paraId="44F18A9B" w14:textId="77777777" w:rsidR="00747B71" w:rsidRPr="001C277C" w:rsidRDefault="00747B71" w:rsidP="001C277C">
      <w:pPr>
        <w:jc w:val="both"/>
        <w:rPr>
          <w:rFonts w:ascii="Arial" w:hAnsi="Arial" w:cs="Arial"/>
          <w:sz w:val="22"/>
          <w:szCs w:val="22"/>
          <w:lang w:val="es-ES"/>
        </w:rPr>
      </w:pPr>
    </w:p>
    <w:p w14:paraId="015F424A"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3E7ECC87" w14:textId="77777777" w:rsidR="00747B71" w:rsidRPr="001C277C" w:rsidRDefault="00747B71" w:rsidP="001C277C">
      <w:pPr>
        <w:jc w:val="both"/>
        <w:rPr>
          <w:rFonts w:ascii="Arial" w:hAnsi="Arial" w:cs="Arial"/>
          <w:sz w:val="22"/>
          <w:szCs w:val="22"/>
          <w:lang w:val="es-ES"/>
        </w:rPr>
      </w:pPr>
    </w:p>
    <w:p w14:paraId="21792100" w14:textId="77777777" w:rsidR="00747B71" w:rsidRPr="001C277C" w:rsidRDefault="00747B71" w:rsidP="001C277C">
      <w:pPr>
        <w:jc w:val="both"/>
        <w:rPr>
          <w:rFonts w:ascii="Arial" w:hAnsi="Arial" w:cs="Arial"/>
          <w:sz w:val="22"/>
          <w:szCs w:val="22"/>
          <w:lang w:val="es-ES"/>
        </w:rPr>
      </w:pPr>
      <w:r w:rsidRPr="001C277C">
        <w:rPr>
          <w:rFonts w:ascii="Arial" w:hAnsi="Arial" w:cs="Arial"/>
          <w:sz w:val="22"/>
          <w:szCs w:val="22"/>
          <w:lang w:val="es-ES"/>
        </w:rPr>
        <w:t>Si el contrato incumple cualquiera de los requisitos anteriores NO SERÁ tenido en cuenta para la evaluación.</w:t>
      </w:r>
    </w:p>
    <w:p w14:paraId="3EF3C6A8" w14:textId="77777777" w:rsidR="00747B71" w:rsidRPr="001C277C" w:rsidRDefault="00747B71" w:rsidP="001C277C">
      <w:pPr>
        <w:jc w:val="both"/>
        <w:rPr>
          <w:rFonts w:ascii="Arial" w:hAnsi="Arial" w:cs="Arial"/>
          <w:sz w:val="22"/>
          <w:szCs w:val="22"/>
          <w:lang w:val="es-ES"/>
        </w:rPr>
      </w:pPr>
    </w:p>
    <w:p w14:paraId="2918E3B7" w14:textId="77777777" w:rsidR="00747B71" w:rsidRPr="001C277C" w:rsidRDefault="00747B71" w:rsidP="001C277C">
      <w:pPr>
        <w:jc w:val="both"/>
        <w:rPr>
          <w:rFonts w:ascii="Arial" w:hAnsi="Arial" w:cs="Arial"/>
          <w:b/>
          <w:bCs/>
          <w:sz w:val="22"/>
          <w:szCs w:val="22"/>
          <w:lang w:val="es-ES"/>
        </w:rPr>
      </w:pPr>
      <w:r w:rsidRPr="001C277C">
        <w:rPr>
          <w:rFonts w:ascii="Arial" w:hAnsi="Arial" w:cs="Arial"/>
          <w:b/>
          <w:bCs/>
          <w:sz w:val="22"/>
          <w:szCs w:val="22"/>
          <w:lang w:val="es-ES"/>
        </w:rPr>
        <w:t>VALOR TOTAL EJECUTADO</w:t>
      </w:r>
    </w:p>
    <w:p w14:paraId="791990E9" w14:textId="77777777" w:rsidR="00747B71" w:rsidRPr="001C277C" w:rsidRDefault="00747B71" w:rsidP="001C277C">
      <w:pPr>
        <w:jc w:val="both"/>
        <w:rPr>
          <w:rFonts w:ascii="Arial" w:hAnsi="Arial" w:cs="Arial"/>
          <w:sz w:val="22"/>
          <w:szCs w:val="22"/>
        </w:rPr>
      </w:pPr>
    </w:p>
    <w:p w14:paraId="6F2644B5" w14:textId="5C0C2C46" w:rsidR="00747B71" w:rsidRPr="001C277C" w:rsidRDefault="00747B71" w:rsidP="001C277C">
      <w:pPr>
        <w:jc w:val="both"/>
        <w:rPr>
          <w:rFonts w:ascii="Arial" w:hAnsi="Arial" w:cs="Arial"/>
          <w:sz w:val="22"/>
          <w:szCs w:val="22"/>
        </w:rPr>
      </w:pPr>
      <w:r w:rsidRPr="001C277C">
        <w:rPr>
          <w:rFonts w:ascii="Arial" w:hAnsi="Arial" w:cs="Arial"/>
          <w:sz w:val="22"/>
          <w:szCs w:val="22"/>
        </w:rPr>
        <w:t>El valor total ejecutado de cada proponente, se calculará mediante la siguiente expresión:</w:t>
      </w:r>
    </w:p>
    <w:p w14:paraId="5A0B6A58" w14:textId="77777777" w:rsidR="00747B71" w:rsidRPr="001C277C" w:rsidRDefault="00747B71" w:rsidP="001C277C">
      <w:pPr>
        <w:jc w:val="both"/>
        <w:rPr>
          <w:rFonts w:ascii="Arial" w:hAnsi="Arial" w:cs="Arial"/>
          <w:sz w:val="22"/>
          <w:szCs w:val="22"/>
        </w:rPr>
      </w:pPr>
    </w:p>
    <w:p w14:paraId="0BAB0CD6" w14:textId="48B3D45F" w:rsidR="00747B71" w:rsidRPr="001C277C" w:rsidRDefault="00747B71" w:rsidP="001C277C">
      <w:pPr>
        <w:jc w:val="both"/>
        <w:rPr>
          <w:rFonts w:ascii="Times New Roman"/>
          <w:i/>
          <w:w w:val="99"/>
          <w:sz w:val="22"/>
          <w:szCs w:val="22"/>
        </w:rPr>
      </w:pPr>
      <w:r w:rsidRPr="001C277C">
        <w:rPr>
          <w:rFonts w:ascii="Times New Roman"/>
          <w:i/>
          <w:w w:val="99"/>
          <w:sz w:val="22"/>
          <w:szCs w:val="22"/>
        </w:rPr>
        <w:t xml:space="preserve">                 U</w:t>
      </w:r>
    </w:p>
    <w:p w14:paraId="00A86FA2" w14:textId="6F591AF1" w:rsidR="00747B71" w:rsidRPr="001C277C" w:rsidRDefault="00747B71" w:rsidP="001C277C">
      <w:pPr>
        <w:jc w:val="both"/>
        <w:rPr>
          <w:rFonts w:ascii="Arial" w:hAnsi="Arial" w:cs="Arial"/>
          <w:i/>
          <w:sz w:val="22"/>
          <w:szCs w:val="22"/>
        </w:rPr>
      </w:pPr>
      <w:r w:rsidRPr="001C277C">
        <w:rPr>
          <w:rFonts w:ascii="Arial" w:hAnsi="Arial" w:cs="Arial"/>
          <w:i/>
          <w:sz w:val="22"/>
          <w:szCs w:val="22"/>
        </w:rPr>
        <w:t xml:space="preserve">VTE= </w:t>
      </w:r>
      <w:r w:rsidRPr="001C277C">
        <w:rPr>
          <w:rFonts w:ascii="Symbol" w:hAnsi="Symbol"/>
          <w:i/>
          <w:spacing w:val="-1"/>
          <w:w w:val="95"/>
          <w:position w:val="-5"/>
          <w:sz w:val="22"/>
          <w:szCs w:val="22"/>
        </w:rPr>
        <w:t></w:t>
      </w:r>
      <w:r w:rsidRPr="001C277C">
        <w:rPr>
          <w:rFonts w:ascii="Times New Roman" w:hAnsi="Times New Roman"/>
          <w:i/>
          <w:spacing w:val="-1"/>
          <w:w w:val="95"/>
          <w:sz w:val="22"/>
          <w:szCs w:val="22"/>
        </w:rPr>
        <w:t xml:space="preserve"> VFA;</w:t>
      </w:r>
    </w:p>
    <w:p w14:paraId="05184F03" w14:textId="4D2972AF" w:rsidR="00747B71" w:rsidRPr="001C277C" w:rsidRDefault="00747B71" w:rsidP="001C277C">
      <w:pPr>
        <w:jc w:val="both"/>
        <w:rPr>
          <w:rFonts w:ascii="Arial" w:hAnsi="Arial" w:cs="Arial"/>
          <w:i/>
          <w:sz w:val="22"/>
          <w:szCs w:val="22"/>
        </w:rPr>
      </w:pPr>
      <w:r w:rsidRPr="001C277C">
        <w:rPr>
          <w:rFonts w:ascii="Arial" w:hAnsi="Arial" w:cs="Arial"/>
          <w:i/>
          <w:sz w:val="22"/>
          <w:szCs w:val="22"/>
        </w:rPr>
        <w:lastRenderedPageBreak/>
        <w:t xml:space="preserve">            j=1 </w:t>
      </w:r>
    </w:p>
    <w:p w14:paraId="4889EFF3" w14:textId="4AFEF7C1" w:rsidR="00747B71" w:rsidRPr="001C277C" w:rsidRDefault="00747B71" w:rsidP="001C277C">
      <w:pPr>
        <w:jc w:val="both"/>
        <w:rPr>
          <w:rFonts w:ascii="Arial" w:hAnsi="Arial" w:cs="Arial"/>
          <w:sz w:val="22"/>
          <w:szCs w:val="22"/>
        </w:rPr>
      </w:pPr>
    </w:p>
    <w:p w14:paraId="53DAF075" w14:textId="35DF09DB" w:rsidR="00747B71" w:rsidRPr="001C277C" w:rsidRDefault="00747B71" w:rsidP="001C277C">
      <w:pPr>
        <w:jc w:val="both"/>
        <w:rPr>
          <w:rFonts w:ascii="Arial" w:hAnsi="Arial" w:cs="Arial"/>
          <w:sz w:val="22"/>
          <w:szCs w:val="22"/>
        </w:rPr>
      </w:pPr>
      <w:r w:rsidRPr="001C277C">
        <w:rPr>
          <w:rFonts w:ascii="Arial" w:hAnsi="Arial" w:cs="Arial"/>
          <w:sz w:val="22"/>
          <w:szCs w:val="22"/>
        </w:rPr>
        <w:t xml:space="preserve">Donde, </w:t>
      </w:r>
    </w:p>
    <w:p w14:paraId="02A081D1" w14:textId="77777777" w:rsidR="00747B71" w:rsidRPr="001C277C" w:rsidRDefault="00747B71" w:rsidP="001C277C">
      <w:pPr>
        <w:jc w:val="both"/>
        <w:rPr>
          <w:rFonts w:ascii="Arial" w:hAnsi="Arial" w:cs="Arial"/>
          <w:sz w:val="22"/>
          <w:szCs w:val="22"/>
        </w:rPr>
      </w:pPr>
    </w:p>
    <w:tbl>
      <w:tblPr>
        <w:tblStyle w:val="TableNormal"/>
        <w:tblW w:w="0" w:type="auto"/>
        <w:tblInd w:w="318" w:type="dxa"/>
        <w:tblLayout w:type="fixed"/>
        <w:tblLook w:val="01E0" w:firstRow="1" w:lastRow="1" w:firstColumn="1" w:lastColumn="1" w:noHBand="0" w:noVBand="0"/>
      </w:tblPr>
      <w:tblGrid>
        <w:gridCol w:w="903"/>
        <w:gridCol w:w="636"/>
        <w:gridCol w:w="7400"/>
      </w:tblGrid>
      <w:tr w:rsidR="00747B71" w:rsidRPr="001C277C" w14:paraId="04B05D52" w14:textId="77777777" w:rsidTr="008167D4">
        <w:trPr>
          <w:trHeight w:val="277"/>
        </w:trPr>
        <w:tc>
          <w:tcPr>
            <w:tcW w:w="903" w:type="dxa"/>
          </w:tcPr>
          <w:p w14:paraId="2FD79A7F" w14:textId="77777777" w:rsidR="00747B71" w:rsidRPr="001C277C" w:rsidRDefault="00747B71" w:rsidP="001C277C">
            <w:pPr>
              <w:pStyle w:val="TableParagraph"/>
              <w:ind w:left="200"/>
            </w:pPr>
            <w:r w:rsidRPr="001C277C">
              <w:t>VTE</w:t>
            </w:r>
          </w:p>
        </w:tc>
        <w:tc>
          <w:tcPr>
            <w:tcW w:w="636" w:type="dxa"/>
          </w:tcPr>
          <w:p w14:paraId="7D4ECC54" w14:textId="77777777" w:rsidR="00747B71" w:rsidRPr="001C277C" w:rsidRDefault="00747B71" w:rsidP="001C277C">
            <w:pPr>
              <w:pStyle w:val="TableParagraph"/>
              <w:ind w:left="0" w:right="65"/>
              <w:jc w:val="center"/>
            </w:pPr>
            <w:r w:rsidRPr="001C277C">
              <w:t>=</w:t>
            </w:r>
          </w:p>
        </w:tc>
        <w:tc>
          <w:tcPr>
            <w:tcW w:w="7400" w:type="dxa"/>
          </w:tcPr>
          <w:p w14:paraId="5301BCAF" w14:textId="77777777" w:rsidR="00747B71" w:rsidRPr="001C277C" w:rsidRDefault="00747B71" w:rsidP="001C277C">
            <w:pPr>
              <w:pStyle w:val="TableParagraph"/>
              <w:ind w:left="283"/>
            </w:pPr>
            <w:r w:rsidRPr="001C277C">
              <w:t>Valor</w:t>
            </w:r>
            <w:r w:rsidRPr="001C277C">
              <w:rPr>
                <w:spacing w:val="-1"/>
              </w:rPr>
              <w:t xml:space="preserve"> </w:t>
            </w:r>
            <w:r w:rsidRPr="001C277C">
              <w:t>total</w:t>
            </w:r>
            <w:r w:rsidRPr="001C277C">
              <w:rPr>
                <w:spacing w:val="-2"/>
              </w:rPr>
              <w:t xml:space="preserve"> </w:t>
            </w:r>
            <w:r w:rsidRPr="001C277C">
              <w:t>ejecutado, expresado</w:t>
            </w:r>
            <w:r w:rsidRPr="001C277C">
              <w:rPr>
                <w:spacing w:val="-1"/>
              </w:rPr>
              <w:t xml:space="preserve"> </w:t>
            </w:r>
            <w:r w:rsidRPr="001C277C">
              <w:t>en</w:t>
            </w:r>
            <w:r w:rsidRPr="001C277C">
              <w:rPr>
                <w:spacing w:val="-3"/>
              </w:rPr>
              <w:t xml:space="preserve"> </w:t>
            </w:r>
            <w:r w:rsidRPr="001C277C">
              <w:t>SMML.</w:t>
            </w:r>
          </w:p>
        </w:tc>
      </w:tr>
      <w:tr w:rsidR="00747B71" w:rsidRPr="001C277C" w14:paraId="43612BDA" w14:textId="77777777" w:rsidTr="008167D4">
        <w:trPr>
          <w:trHeight w:val="560"/>
        </w:trPr>
        <w:tc>
          <w:tcPr>
            <w:tcW w:w="903" w:type="dxa"/>
          </w:tcPr>
          <w:p w14:paraId="7CF8BACC" w14:textId="77777777" w:rsidR="00747B71" w:rsidRPr="001C277C" w:rsidRDefault="00747B71" w:rsidP="001C277C">
            <w:pPr>
              <w:pStyle w:val="TableParagraph"/>
              <w:ind w:left="200"/>
            </w:pPr>
            <w:r w:rsidRPr="001C277C">
              <w:t>VFAj</w:t>
            </w:r>
          </w:p>
        </w:tc>
        <w:tc>
          <w:tcPr>
            <w:tcW w:w="636" w:type="dxa"/>
          </w:tcPr>
          <w:p w14:paraId="6D232429" w14:textId="77777777" w:rsidR="00747B71" w:rsidRPr="001C277C" w:rsidRDefault="00747B71" w:rsidP="001C277C">
            <w:pPr>
              <w:pStyle w:val="TableParagraph"/>
              <w:ind w:left="0" w:right="65"/>
              <w:jc w:val="center"/>
            </w:pPr>
            <w:r w:rsidRPr="001C277C">
              <w:t>=</w:t>
            </w:r>
          </w:p>
        </w:tc>
        <w:tc>
          <w:tcPr>
            <w:tcW w:w="7400" w:type="dxa"/>
          </w:tcPr>
          <w:p w14:paraId="782F2311" w14:textId="77777777" w:rsidR="00747B71" w:rsidRPr="001C277C" w:rsidRDefault="00747B71" w:rsidP="001C277C">
            <w:pPr>
              <w:pStyle w:val="TableParagraph"/>
              <w:ind w:left="283" w:right="201"/>
            </w:pPr>
            <w:r w:rsidRPr="001C277C">
              <w:t>Valor</w:t>
            </w:r>
            <w:r w:rsidRPr="001C277C">
              <w:rPr>
                <w:spacing w:val="48"/>
              </w:rPr>
              <w:t xml:space="preserve"> </w:t>
            </w:r>
            <w:r w:rsidRPr="001C277C">
              <w:t>facturado</w:t>
            </w:r>
            <w:r w:rsidRPr="001C277C">
              <w:rPr>
                <w:spacing w:val="47"/>
              </w:rPr>
              <w:t xml:space="preserve"> </w:t>
            </w:r>
            <w:r w:rsidRPr="001C277C">
              <w:t>actualizado</w:t>
            </w:r>
            <w:r w:rsidRPr="001C277C">
              <w:rPr>
                <w:spacing w:val="50"/>
              </w:rPr>
              <w:t xml:space="preserve"> </w:t>
            </w:r>
            <w:r w:rsidRPr="001C277C">
              <w:t>de</w:t>
            </w:r>
            <w:r w:rsidRPr="001C277C">
              <w:rPr>
                <w:spacing w:val="49"/>
              </w:rPr>
              <w:t xml:space="preserve"> </w:t>
            </w:r>
            <w:r w:rsidRPr="001C277C">
              <w:t>cada</w:t>
            </w:r>
            <w:r w:rsidRPr="001C277C">
              <w:rPr>
                <w:spacing w:val="47"/>
              </w:rPr>
              <w:t xml:space="preserve"> </w:t>
            </w:r>
            <w:r w:rsidRPr="001C277C">
              <w:t>contrato</w:t>
            </w:r>
            <w:r w:rsidRPr="001C277C">
              <w:rPr>
                <w:spacing w:val="48"/>
              </w:rPr>
              <w:t xml:space="preserve"> </w:t>
            </w:r>
            <w:r w:rsidRPr="001C277C">
              <w:t>válido</w:t>
            </w:r>
            <w:r w:rsidRPr="001C277C">
              <w:rPr>
                <w:spacing w:val="50"/>
              </w:rPr>
              <w:t xml:space="preserve"> </w:t>
            </w:r>
            <w:r w:rsidRPr="001C277C">
              <w:t>para</w:t>
            </w:r>
            <w:r w:rsidRPr="001C277C">
              <w:rPr>
                <w:spacing w:val="49"/>
              </w:rPr>
              <w:t xml:space="preserve"> </w:t>
            </w:r>
            <w:r w:rsidRPr="001C277C">
              <w:t>acreditar</w:t>
            </w:r>
            <w:r w:rsidRPr="001C277C">
              <w:rPr>
                <w:spacing w:val="-58"/>
              </w:rPr>
              <w:t xml:space="preserve"> </w:t>
            </w:r>
            <w:r w:rsidRPr="001C277C">
              <w:t>experiencia, expresado</w:t>
            </w:r>
            <w:r w:rsidRPr="001C277C">
              <w:rPr>
                <w:spacing w:val="-2"/>
              </w:rPr>
              <w:t xml:space="preserve"> </w:t>
            </w:r>
            <w:r w:rsidRPr="001C277C">
              <w:t>en SMML.</w:t>
            </w:r>
          </w:p>
        </w:tc>
      </w:tr>
      <w:tr w:rsidR="00747B71" w:rsidRPr="001C277C" w14:paraId="5B7C953B" w14:textId="77777777" w:rsidTr="008167D4">
        <w:trPr>
          <w:trHeight w:val="280"/>
        </w:trPr>
        <w:tc>
          <w:tcPr>
            <w:tcW w:w="903" w:type="dxa"/>
          </w:tcPr>
          <w:p w14:paraId="01DC1A99" w14:textId="77777777" w:rsidR="00747B71" w:rsidRPr="001C277C" w:rsidRDefault="00747B71" w:rsidP="001C277C">
            <w:pPr>
              <w:pStyle w:val="TableParagraph"/>
              <w:ind w:left="200"/>
            </w:pPr>
            <w:r w:rsidRPr="001C277C">
              <w:t>J</w:t>
            </w:r>
          </w:p>
        </w:tc>
        <w:tc>
          <w:tcPr>
            <w:tcW w:w="636" w:type="dxa"/>
          </w:tcPr>
          <w:p w14:paraId="73F50F3C" w14:textId="77777777" w:rsidR="00747B71" w:rsidRPr="001C277C" w:rsidRDefault="00747B71" w:rsidP="001C277C">
            <w:pPr>
              <w:pStyle w:val="TableParagraph"/>
              <w:ind w:left="0" w:right="65"/>
              <w:jc w:val="center"/>
            </w:pPr>
            <w:r w:rsidRPr="001C277C">
              <w:t>=</w:t>
            </w:r>
          </w:p>
        </w:tc>
        <w:tc>
          <w:tcPr>
            <w:tcW w:w="7400" w:type="dxa"/>
          </w:tcPr>
          <w:p w14:paraId="1B565EB9" w14:textId="77777777" w:rsidR="00747B71" w:rsidRPr="001C277C" w:rsidRDefault="00747B71" w:rsidP="001C277C">
            <w:pPr>
              <w:pStyle w:val="TableParagraph"/>
              <w:ind w:left="283"/>
            </w:pPr>
            <w:r w:rsidRPr="001C277C">
              <w:t>Número</w:t>
            </w:r>
            <w:r w:rsidRPr="001C277C">
              <w:rPr>
                <w:spacing w:val="-3"/>
              </w:rPr>
              <w:t xml:space="preserve"> </w:t>
            </w:r>
            <w:r w:rsidRPr="001C277C">
              <w:t>de</w:t>
            </w:r>
            <w:r w:rsidRPr="001C277C">
              <w:rPr>
                <w:spacing w:val="-2"/>
              </w:rPr>
              <w:t xml:space="preserve"> </w:t>
            </w:r>
            <w:r w:rsidRPr="001C277C">
              <w:t>contrato</w:t>
            </w:r>
            <w:r w:rsidRPr="001C277C">
              <w:rPr>
                <w:spacing w:val="-3"/>
              </w:rPr>
              <w:t xml:space="preserve"> </w:t>
            </w:r>
            <w:r w:rsidRPr="001C277C">
              <w:t>válido</w:t>
            </w:r>
            <w:r w:rsidRPr="001C277C">
              <w:rPr>
                <w:spacing w:val="-2"/>
              </w:rPr>
              <w:t xml:space="preserve"> </w:t>
            </w:r>
            <w:r w:rsidRPr="001C277C">
              <w:t>para</w:t>
            </w:r>
            <w:r w:rsidRPr="001C277C">
              <w:rPr>
                <w:spacing w:val="-4"/>
              </w:rPr>
              <w:t xml:space="preserve"> </w:t>
            </w:r>
            <w:r w:rsidRPr="001C277C">
              <w:t>acreditar</w:t>
            </w:r>
            <w:r w:rsidRPr="001C277C">
              <w:rPr>
                <w:spacing w:val="-2"/>
              </w:rPr>
              <w:t xml:space="preserve"> </w:t>
            </w:r>
            <w:r w:rsidRPr="001C277C">
              <w:t>experiencia.</w:t>
            </w:r>
          </w:p>
        </w:tc>
      </w:tr>
      <w:tr w:rsidR="00747B71" w:rsidRPr="001C277C" w14:paraId="66C9131D" w14:textId="77777777" w:rsidTr="008167D4">
        <w:trPr>
          <w:trHeight w:val="557"/>
        </w:trPr>
        <w:tc>
          <w:tcPr>
            <w:tcW w:w="903" w:type="dxa"/>
          </w:tcPr>
          <w:p w14:paraId="5575D0D9" w14:textId="77777777" w:rsidR="00747B71" w:rsidRPr="001C277C" w:rsidRDefault="00747B71" w:rsidP="001C277C">
            <w:pPr>
              <w:pStyle w:val="TableParagraph"/>
              <w:ind w:left="200"/>
            </w:pPr>
            <w:r w:rsidRPr="001C277C">
              <w:t>U</w:t>
            </w:r>
          </w:p>
        </w:tc>
        <w:tc>
          <w:tcPr>
            <w:tcW w:w="636" w:type="dxa"/>
          </w:tcPr>
          <w:p w14:paraId="23D9FB90" w14:textId="77777777" w:rsidR="00747B71" w:rsidRPr="001C277C" w:rsidRDefault="00747B71" w:rsidP="001C277C">
            <w:pPr>
              <w:pStyle w:val="TableParagraph"/>
              <w:ind w:left="0" w:right="65"/>
              <w:jc w:val="center"/>
            </w:pPr>
            <w:r w:rsidRPr="001C277C">
              <w:t>=</w:t>
            </w:r>
          </w:p>
        </w:tc>
        <w:tc>
          <w:tcPr>
            <w:tcW w:w="7400" w:type="dxa"/>
          </w:tcPr>
          <w:p w14:paraId="7C9477E9" w14:textId="77777777" w:rsidR="00747B71" w:rsidRPr="001C277C" w:rsidRDefault="00747B71" w:rsidP="001C277C">
            <w:pPr>
              <w:pStyle w:val="TableParagraph"/>
              <w:ind w:left="283"/>
            </w:pPr>
            <w:r w:rsidRPr="001C277C">
              <w:t>Número</w:t>
            </w:r>
            <w:r w:rsidRPr="001C277C">
              <w:rPr>
                <w:spacing w:val="46"/>
              </w:rPr>
              <w:t xml:space="preserve"> </w:t>
            </w:r>
            <w:r w:rsidRPr="001C277C">
              <w:t>máximo</w:t>
            </w:r>
            <w:r w:rsidRPr="001C277C">
              <w:rPr>
                <w:spacing w:val="48"/>
              </w:rPr>
              <w:t xml:space="preserve"> </w:t>
            </w:r>
            <w:r w:rsidRPr="001C277C">
              <w:t>de</w:t>
            </w:r>
            <w:r w:rsidRPr="001C277C">
              <w:rPr>
                <w:spacing w:val="48"/>
              </w:rPr>
              <w:t xml:space="preserve"> </w:t>
            </w:r>
            <w:r w:rsidRPr="001C277C">
              <w:t>contratos</w:t>
            </w:r>
            <w:r w:rsidRPr="001C277C">
              <w:rPr>
                <w:spacing w:val="48"/>
              </w:rPr>
              <w:t xml:space="preserve"> </w:t>
            </w:r>
            <w:r w:rsidRPr="001C277C">
              <w:t>válidos</w:t>
            </w:r>
            <w:r w:rsidRPr="001C277C">
              <w:rPr>
                <w:spacing w:val="49"/>
              </w:rPr>
              <w:t xml:space="preserve"> </w:t>
            </w:r>
            <w:r w:rsidRPr="001C277C">
              <w:t>para</w:t>
            </w:r>
            <w:r w:rsidRPr="001C277C">
              <w:rPr>
                <w:spacing w:val="48"/>
              </w:rPr>
              <w:t xml:space="preserve"> </w:t>
            </w:r>
            <w:r w:rsidRPr="001C277C">
              <w:t>acreditar</w:t>
            </w:r>
            <w:r w:rsidRPr="001C277C">
              <w:rPr>
                <w:spacing w:val="49"/>
              </w:rPr>
              <w:t xml:space="preserve"> </w:t>
            </w:r>
            <w:r w:rsidRPr="001C277C">
              <w:t>experiencia</w:t>
            </w:r>
            <w:r w:rsidRPr="001C277C">
              <w:rPr>
                <w:spacing w:val="53"/>
              </w:rPr>
              <w:t xml:space="preserve"> </w:t>
            </w:r>
            <w:r w:rsidRPr="001C277C">
              <w:t>–</w:t>
            </w:r>
            <w:r w:rsidRPr="001C277C">
              <w:rPr>
                <w:spacing w:val="-58"/>
              </w:rPr>
              <w:t xml:space="preserve"> </w:t>
            </w:r>
            <w:r w:rsidRPr="001C277C">
              <w:t>máximo</w:t>
            </w:r>
            <w:r w:rsidRPr="001C277C">
              <w:rPr>
                <w:spacing w:val="1"/>
              </w:rPr>
              <w:t xml:space="preserve"> </w:t>
            </w:r>
            <w:r w:rsidRPr="001C277C">
              <w:t>CUATRO (04).</w:t>
            </w:r>
          </w:p>
        </w:tc>
      </w:tr>
    </w:tbl>
    <w:p w14:paraId="71F19183" w14:textId="77777777" w:rsidR="00747B71" w:rsidRPr="001C277C" w:rsidRDefault="00747B71" w:rsidP="001C277C">
      <w:pPr>
        <w:jc w:val="both"/>
        <w:rPr>
          <w:rFonts w:ascii="Arial" w:hAnsi="Arial" w:cs="Arial"/>
          <w:sz w:val="22"/>
          <w:szCs w:val="22"/>
        </w:rPr>
      </w:pPr>
    </w:p>
    <w:p w14:paraId="290A1004" w14:textId="5184B59C" w:rsidR="00747B71" w:rsidRPr="001C277C" w:rsidRDefault="00747B71" w:rsidP="001C277C">
      <w:pPr>
        <w:jc w:val="both"/>
        <w:rPr>
          <w:rFonts w:ascii="Arial" w:hAnsi="Arial" w:cs="Arial"/>
          <w:sz w:val="22"/>
          <w:szCs w:val="22"/>
        </w:rPr>
      </w:pPr>
      <w:r w:rsidRPr="001C277C">
        <w:rPr>
          <w:rFonts w:ascii="Arial" w:hAnsi="Arial" w:cs="Arial"/>
          <w:sz w:val="22"/>
          <w:szCs w:val="22"/>
        </w:rPr>
        <w:t>A partir del valor facturado por concepto de cada contrato presentado, se determina el valor facturado actualizado (VFAj) de cada contrato (j) expresándolo en salarios mínimos mensuales legales, así:</w:t>
      </w:r>
    </w:p>
    <w:p w14:paraId="02152074" w14:textId="77777777" w:rsidR="00747B71" w:rsidRPr="001C277C" w:rsidRDefault="00747B71" w:rsidP="001C277C">
      <w:pPr>
        <w:jc w:val="both"/>
        <w:rPr>
          <w:rFonts w:ascii="Arial" w:hAnsi="Arial" w:cs="Arial"/>
          <w:sz w:val="22"/>
          <w:szCs w:val="22"/>
        </w:rPr>
      </w:pPr>
    </w:p>
    <w:p w14:paraId="7F8AC20D" w14:textId="77777777" w:rsidR="00747B71" w:rsidRPr="001C277C" w:rsidRDefault="00747B71" w:rsidP="001C277C">
      <w:pPr>
        <w:jc w:val="both"/>
        <w:rPr>
          <w:rFonts w:ascii="Arial" w:hAnsi="Arial" w:cs="Arial"/>
          <w:sz w:val="22"/>
          <w:szCs w:val="22"/>
        </w:rPr>
      </w:pPr>
      <w:r w:rsidRPr="001C277C">
        <w:rPr>
          <w:rFonts w:ascii="Arial" w:hAnsi="Arial" w:cs="Arial"/>
          <w:sz w:val="22"/>
          <w:szCs w:val="22"/>
        </w:rPr>
        <w:t>Se tomará el valor en SMMLV correspondiente a la fecha de terminación del contrato; para tal fin se tendrá en cuenta la EVOLUCIÓN DEL SALARIO MÍNIMO MENSUAL LEGAL.</w:t>
      </w:r>
    </w:p>
    <w:p w14:paraId="65347DBE" w14:textId="07FB899F" w:rsidR="00747B71" w:rsidRPr="001C277C" w:rsidRDefault="00747B71" w:rsidP="001C277C">
      <w:pPr>
        <w:jc w:val="both"/>
        <w:rPr>
          <w:rFonts w:ascii="Arial" w:hAnsi="Arial" w:cs="Arial"/>
          <w:sz w:val="22"/>
          <w:szCs w:val="22"/>
        </w:rPr>
      </w:pPr>
    </w:p>
    <w:p w14:paraId="185CB69C" w14:textId="6B4F4C47" w:rsidR="00747B71" w:rsidRPr="001C277C" w:rsidRDefault="00747B71" w:rsidP="001C277C">
      <w:pPr>
        <w:jc w:val="center"/>
        <w:rPr>
          <w:rFonts w:ascii="Arial" w:hAnsi="Arial" w:cs="Arial"/>
          <w:b/>
          <w:sz w:val="22"/>
          <w:szCs w:val="22"/>
        </w:rPr>
      </w:pPr>
      <w:r w:rsidRPr="001C277C">
        <w:rPr>
          <w:rFonts w:ascii="Arial" w:hAnsi="Arial" w:cs="Arial"/>
          <w:b/>
          <w:sz w:val="22"/>
          <w:szCs w:val="22"/>
        </w:rPr>
        <w:t>EVOLUCIÓN</w:t>
      </w:r>
      <w:r w:rsidRPr="001C277C">
        <w:rPr>
          <w:rFonts w:ascii="Arial" w:hAnsi="Arial" w:cs="Arial"/>
          <w:b/>
          <w:spacing w:val="-7"/>
          <w:sz w:val="22"/>
          <w:szCs w:val="22"/>
        </w:rPr>
        <w:t xml:space="preserve"> </w:t>
      </w:r>
      <w:r w:rsidRPr="001C277C">
        <w:rPr>
          <w:rFonts w:ascii="Arial" w:hAnsi="Arial" w:cs="Arial"/>
          <w:b/>
          <w:sz w:val="22"/>
          <w:szCs w:val="22"/>
        </w:rPr>
        <w:t>DEL</w:t>
      </w:r>
      <w:r w:rsidRPr="001C277C">
        <w:rPr>
          <w:rFonts w:ascii="Arial" w:hAnsi="Arial" w:cs="Arial"/>
          <w:b/>
          <w:spacing w:val="-4"/>
          <w:sz w:val="22"/>
          <w:szCs w:val="22"/>
        </w:rPr>
        <w:t xml:space="preserve"> </w:t>
      </w:r>
      <w:r w:rsidRPr="001C277C">
        <w:rPr>
          <w:rFonts w:ascii="Arial" w:hAnsi="Arial" w:cs="Arial"/>
          <w:b/>
          <w:sz w:val="22"/>
          <w:szCs w:val="22"/>
        </w:rPr>
        <w:t>SALARIO</w:t>
      </w:r>
      <w:r w:rsidRPr="001C277C">
        <w:rPr>
          <w:rFonts w:ascii="Arial" w:hAnsi="Arial" w:cs="Arial"/>
          <w:b/>
          <w:spacing w:val="-2"/>
          <w:sz w:val="22"/>
          <w:szCs w:val="22"/>
        </w:rPr>
        <w:t xml:space="preserve"> </w:t>
      </w:r>
      <w:r w:rsidRPr="001C277C">
        <w:rPr>
          <w:rFonts w:ascii="Arial" w:hAnsi="Arial" w:cs="Arial"/>
          <w:b/>
          <w:sz w:val="22"/>
          <w:szCs w:val="22"/>
        </w:rPr>
        <w:t>MÍNIMO</w:t>
      </w:r>
      <w:r w:rsidRPr="001C277C">
        <w:rPr>
          <w:rFonts w:ascii="Arial" w:hAnsi="Arial" w:cs="Arial"/>
          <w:b/>
          <w:spacing w:val="-5"/>
          <w:sz w:val="22"/>
          <w:szCs w:val="22"/>
        </w:rPr>
        <w:t xml:space="preserve"> </w:t>
      </w:r>
      <w:r w:rsidRPr="001C277C">
        <w:rPr>
          <w:rFonts w:ascii="Arial" w:hAnsi="Arial" w:cs="Arial"/>
          <w:b/>
          <w:sz w:val="22"/>
          <w:szCs w:val="22"/>
        </w:rPr>
        <w:t>MENSUAL</w:t>
      </w:r>
      <w:r w:rsidRPr="001C277C">
        <w:rPr>
          <w:rFonts w:ascii="Arial" w:hAnsi="Arial" w:cs="Arial"/>
          <w:b/>
          <w:spacing w:val="-3"/>
          <w:sz w:val="22"/>
          <w:szCs w:val="22"/>
        </w:rPr>
        <w:t xml:space="preserve"> </w:t>
      </w:r>
      <w:r w:rsidRPr="001C277C">
        <w:rPr>
          <w:rFonts w:ascii="Arial" w:hAnsi="Arial" w:cs="Arial"/>
          <w:b/>
          <w:sz w:val="22"/>
          <w:szCs w:val="22"/>
        </w:rPr>
        <w:t>LEGAL</w:t>
      </w:r>
    </w:p>
    <w:p w14:paraId="5C2E2C4A" w14:textId="7265ED52" w:rsidR="00747B71" w:rsidRPr="001C277C" w:rsidRDefault="00747B71" w:rsidP="001C277C">
      <w:pPr>
        <w:jc w:val="center"/>
        <w:rPr>
          <w:rFonts w:ascii="Arial" w:hAnsi="Arial" w:cs="Arial"/>
          <w:b/>
          <w:sz w:val="22"/>
          <w:szCs w:val="22"/>
        </w:rPr>
      </w:pPr>
    </w:p>
    <w:tbl>
      <w:tblPr>
        <w:tblStyle w:val="TableNormal"/>
        <w:tblW w:w="0" w:type="auto"/>
        <w:tblInd w:w="2160"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3815"/>
        <w:gridCol w:w="2156"/>
      </w:tblGrid>
      <w:tr w:rsidR="00747B71" w:rsidRPr="001C277C" w14:paraId="09C52B96" w14:textId="77777777" w:rsidTr="008167D4">
        <w:trPr>
          <w:trHeight w:val="254"/>
        </w:trPr>
        <w:tc>
          <w:tcPr>
            <w:tcW w:w="3815" w:type="dxa"/>
            <w:shd w:val="clear" w:color="auto" w:fill="8DB3E1"/>
          </w:tcPr>
          <w:p w14:paraId="431665B8" w14:textId="77777777" w:rsidR="00747B71" w:rsidRPr="001C277C" w:rsidRDefault="00747B71" w:rsidP="001C277C">
            <w:pPr>
              <w:pStyle w:val="TableParagraph"/>
              <w:ind w:left="184" w:right="169"/>
              <w:jc w:val="center"/>
              <w:rPr>
                <w:rFonts w:ascii="Arial" w:hAnsi="Arial" w:cs="Arial"/>
                <w:b/>
              </w:rPr>
            </w:pPr>
            <w:r w:rsidRPr="001C277C">
              <w:rPr>
                <w:rFonts w:ascii="Arial" w:hAnsi="Arial" w:cs="Arial"/>
                <w:b/>
              </w:rPr>
              <w:t>PERÍODO</w:t>
            </w:r>
          </w:p>
        </w:tc>
        <w:tc>
          <w:tcPr>
            <w:tcW w:w="2156" w:type="dxa"/>
            <w:shd w:val="clear" w:color="auto" w:fill="8DB3E1"/>
          </w:tcPr>
          <w:p w14:paraId="4D4922B4" w14:textId="77777777" w:rsidR="00747B71" w:rsidRPr="001C277C" w:rsidRDefault="00747B71" w:rsidP="001C277C">
            <w:pPr>
              <w:pStyle w:val="TableParagraph"/>
              <w:ind w:right="67"/>
              <w:jc w:val="center"/>
              <w:rPr>
                <w:rFonts w:ascii="Arial" w:hAnsi="Arial" w:cs="Arial"/>
                <w:b/>
              </w:rPr>
            </w:pPr>
            <w:r w:rsidRPr="001C277C">
              <w:rPr>
                <w:rFonts w:ascii="Arial" w:hAnsi="Arial" w:cs="Arial"/>
                <w:b/>
              </w:rPr>
              <w:t>MONTO</w:t>
            </w:r>
            <w:r w:rsidRPr="001C277C">
              <w:rPr>
                <w:rFonts w:ascii="Arial" w:hAnsi="Arial" w:cs="Arial"/>
                <w:b/>
                <w:spacing w:val="-5"/>
              </w:rPr>
              <w:t xml:space="preserve"> </w:t>
            </w:r>
            <w:r w:rsidRPr="001C277C">
              <w:rPr>
                <w:rFonts w:ascii="Arial" w:hAnsi="Arial" w:cs="Arial"/>
                <w:b/>
              </w:rPr>
              <w:t>MENSUAL</w:t>
            </w:r>
          </w:p>
        </w:tc>
      </w:tr>
      <w:tr w:rsidR="00747B71" w:rsidRPr="001C277C" w14:paraId="556F515E" w14:textId="77777777" w:rsidTr="008167D4">
        <w:trPr>
          <w:trHeight w:val="251"/>
        </w:trPr>
        <w:tc>
          <w:tcPr>
            <w:tcW w:w="3815" w:type="dxa"/>
          </w:tcPr>
          <w:p w14:paraId="6C25C4F3" w14:textId="77777777" w:rsidR="00747B71" w:rsidRPr="001C277C" w:rsidRDefault="00747B71" w:rsidP="001C277C">
            <w:pPr>
              <w:pStyle w:val="TableParagraph"/>
              <w:ind w:left="11"/>
              <w:jc w:val="center"/>
              <w:rPr>
                <w:rFonts w:ascii="Arial" w:hAnsi="Arial" w:cs="Arial"/>
              </w:rPr>
            </w:pPr>
            <w:r w:rsidRPr="001C277C">
              <w:rPr>
                <w:rFonts w:ascii="Arial" w:hAnsi="Arial" w:cs="Arial"/>
              </w:rPr>
              <w:t>…</w:t>
            </w:r>
          </w:p>
        </w:tc>
        <w:tc>
          <w:tcPr>
            <w:tcW w:w="2156" w:type="dxa"/>
          </w:tcPr>
          <w:p w14:paraId="0001859C" w14:textId="77777777" w:rsidR="00747B71" w:rsidRPr="001C277C" w:rsidRDefault="00747B71" w:rsidP="001C277C">
            <w:pPr>
              <w:pStyle w:val="TableParagraph"/>
              <w:ind w:left="12"/>
              <w:jc w:val="center"/>
              <w:rPr>
                <w:rFonts w:ascii="Arial" w:hAnsi="Arial" w:cs="Arial"/>
              </w:rPr>
            </w:pPr>
            <w:r w:rsidRPr="001C277C">
              <w:rPr>
                <w:rFonts w:ascii="Arial" w:hAnsi="Arial" w:cs="Arial"/>
              </w:rPr>
              <w:t>…</w:t>
            </w:r>
          </w:p>
        </w:tc>
      </w:tr>
      <w:tr w:rsidR="00747B71" w:rsidRPr="001C277C" w14:paraId="4A12F7E3" w14:textId="77777777" w:rsidTr="008167D4">
        <w:trPr>
          <w:trHeight w:val="253"/>
        </w:trPr>
        <w:tc>
          <w:tcPr>
            <w:tcW w:w="3815" w:type="dxa"/>
          </w:tcPr>
          <w:p w14:paraId="2A91569F"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1980</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1980</w:t>
            </w:r>
          </w:p>
        </w:tc>
        <w:tc>
          <w:tcPr>
            <w:tcW w:w="2156" w:type="dxa"/>
          </w:tcPr>
          <w:p w14:paraId="24B4E070" w14:textId="77777777" w:rsidR="00747B71" w:rsidRPr="001C277C" w:rsidRDefault="00747B71" w:rsidP="001C277C">
            <w:pPr>
              <w:pStyle w:val="TableParagraph"/>
              <w:ind w:right="64"/>
              <w:jc w:val="center"/>
              <w:rPr>
                <w:rFonts w:ascii="Arial" w:hAnsi="Arial" w:cs="Arial"/>
              </w:rPr>
            </w:pPr>
            <w:r w:rsidRPr="001C277C">
              <w:rPr>
                <w:rFonts w:ascii="Arial" w:hAnsi="Arial" w:cs="Arial"/>
              </w:rPr>
              <w:t>4.500,00</w:t>
            </w:r>
          </w:p>
        </w:tc>
      </w:tr>
      <w:tr w:rsidR="00747B71" w:rsidRPr="001C277C" w14:paraId="37764372" w14:textId="77777777" w:rsidTr="008167D4">
        <w:trPr>
          <w:trHeight w:val="251"/>
        </w:trPr>
        <w:tc>
          <w:tcPr>
            <w:tcW w:w="3815" w:type="dxa"/>
          </w:tcPr>
          <w:p w14:paraId="54BC9914"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1981</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1981</w:t>
            </w:r>
          </w:p>
        </w:tc>
        <w:tc>
          <w:tcPr>
            <w:tcW w:w="2156" w:type="dxa"/>
          </w:tcPr>
          <w:p w14:paraId="62497765" w14:textId="77777777" w:rsidR="00747B71" w:rsidRPr="001C277C" w:rsidRDefault="00747B71" w:rsidP="001C277C">
            <w:pPr>
              <w:pStyle w:val="TableParagraph"/>
              <w:ind w:right="64"/>
              <w:jc w:val="center"/>
              <w:rPr>
                <w:rFonts w:ascii="Arial" w:hAnsi="Arial" w:cs="Arial"/>
              </w:rPr>
            </w:pPr>
            <w:r w:rsidRPr="001C277C">
              <w:rPr>
                <w:rFonts w:ascii="Arial" w:hAnsi="Arial" w:cs="Arial"/>
              </w:rPr>
              <w:t>5.700,00</w:t>
            </w:r>
          </w:p>
        </w:tc>
      </w:tr>
      <w:tr w:rsidR="00747B71" w:rsidRPr="001C277C" w14:paraId="785C617E" w14:textId="77777777" w:rsidTr="008167D4">
        <w:trPr>
          <w:trHeight w:val="253"/>
        </w:trPr>
        <w:tc>
          <w:tcPr>
            <w:tcW w:w="3815" w:type="dxa"/>
          </w:tcPr>
          <w:p w14:paraId="4F063984"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1982</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1982</w:t>
            </w:r>
          </w:p>
        </w:tc>
        <w:tc>
          <w:tcPr>
            <w:tcW w:w="2156" w:type="dxa"/>
          </w:tcPr>
          <w:p w14:paraId="3CD95345" w14:textId="77777777" w:rsidR="00747B71" w:rsidRPr="001C277C" w:rsidRDefault="00747B71" w:rsidP="001C277C">
            <w:pPr>
              <w:pStyle w:val="TableParagraph"/>
              <w:ind w:right="64"/>
              <w:jc w:val="center"/>
              <w:rPr>
                <w:rFonts w:ascii="Arial" w:hAnsi="Arial" w:cs="Arial"/>
              </w:rPr>
            </w:pPr>
            <w:r w:rsidRPr="001C277C">
              <w:rPr>
                <w:rFonts w:ascii="Arial" w:hAnsi="Arial" w:cs="Arial"/>
              </w:rPr>
              <w:t>7.410,00</w:t>
            </w:r>
          </w:p>
        </w:tc>
      </w:tr>
      <w:tr w:rsidR="00747B71" w:rsidRPr="001C277C" w14:paraId="4F0E0CD4" w14:textId="77777777" w:rsidTr="008167D4">
        <w:trPr>
          <w:trHeight w:val="251"/>
        </w:trPr>
        <w:tc>
          <w:tcPr>
            <w:tcW w:w="3815" w:type="dxa"/>
          </w:tcPr>
          <w:p w14:paraId="0B152067"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1983</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1983</w:t>
            </w:r>
          </w:p>
        </w:tc>
        <w:tc>
          <w:tcPr>
            <w:tcW w:w="2156" w:type="dxa"/>
          </w:tcPr>
          <w:p w14:paraId="4488CC2F" w14:textId="77777777" w:rsidR="00747B71" w:rsidRPr="001C277C" w:rsidRDefault="00747B71" w:rsidP="001C277C">
            <w:pPr>
              <w:pStyle w:val="TableParagraph"/>
              <w:ind w:right="64"/>
              <w:jc w:val="center"/>
              <w:rPr>
                <w:rFonts w:ascii="Arial" w:hAnsi="Arial" w:cs="Arial"/>
              </w:rPr>
            </w:pPr>
            <w:r w:rsidRPr="001C277C">
              <w:rPr>
                <w:rFonts w:ascii="Arial" w:hAnsi="Arial" w:cs="Arial"/>
              </w:rPr>
              <w:t>9.261,00</w:t>
            </w:r>
          </w:p>
        </w:tc>
      </w:tr>
      <w:tr w:rsidR="00747B71" w:rsidRPr="001C277C" w14:paraId="176DE06A" w14:textId="77777777" w:rsidTr="008167D4">
        <w:trPr>
          <w:trHeight w:val="253"/>
        </w:trPr>
        <w:tc>
          <w:tcPr>
            <w:tcW w:w="3815" w:type="dxa"/>
          </w:tcPr>
          <w:p w14:paraId="690EEE1D"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1984</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1984</w:t>
            </w:r>
          </w:p>
        </w:tc>
        <w:tc>
          <w:tcPr>
            <w:tcW w:w="2156" w:type="dxa"/>
          </w:tcPr>
          <w:p w14:paraId="7CD1CB36" w14:textId="77777777" w:rsidR="00747B71" w:rsidRPr="001C277C" w:rsidRDefault="00747B71" w:rsidP="001C277C">
            <w:pPr>
              <w:pStyle w:val="TableParagraph"/>
              <w:ind w:right="61"/>
              <w:jc w:val="center"/>
              <w:rPr>
                <w:rFonts w:ascii="Arial" w:hAnsi="Arial" w:cs="Arial"/>
              </w:rPr>
            </w:pPr>
            <w:r w:rsidRPr="001C277C">
              <w:rPr>
                <w:rFonts w:ascii="Arial" w:hAnsi="Arial" w:cs="Arial"/>
              </w:rPr>
              <w:t>11.298,00</w:t>
            </w:r>
          </w:p>
        </w:tc>
      </w:tr>
      <w:tr w:rsidR="00747B71" w:rsidRPr="001C277C" w14:paraId="16AB01B3" w14:textId="77777777" w:rsidTr="008167D4">
        <w:trPr>
          <w:trHeight w:val="254"/>
        </w:trPr>
        <w:tc>
          <w:tcPr>
            <w:tcW w:w="3815" w:type="dxa"/>
          </w:tcPr>
          <w:p w14:paraId="6D46F77B"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1985</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1985</w:t>
            </w:r>
          </w:p>
        </w:tc>
        <w:tc>
          <w:tcPr>
            <w:tcW w:w="2156" w:type="dxa"/>
          </w:tcPr>
          <w:p w14:paraId="569113A2" w14:textId="77777777" w:rsidR="00747B71" w:rsidRPr="001C277C" w:rsidRDefault="00747B71" w:rsidP="001C277C">
            <w:pPr>
              <w:pStyle w:val="TableParagraph"/>
              <w:ind w:right="61"/>
              <w:jc w:val="center"/>
              <w:rPr>
                <w:rFonts w:ascii="Arial" w:hAnsi="Arial" w:cs="Arial"/>
              </w:rPr>
            </w:pPr>
            <w:r w:rsidRPr="001C277C">
              <w:rPr>
                <w:rFonts w:ascii="Arial" w:hAnsi="Arial" w:cs="Arial"/>
              </w:rPr>
              <w:t>13.558,00</w:t>
            </w:r>
          </w:p>
        </w:tc>
      </w:tr>
      <w:tr w:rsidR="00747B71" w:rsidRPr="001C277C" w14:paraId="009099D7" w14:textId="77777777" w:rsidTr="008167D4">
        <w:trPr>
          <w:trHeight w:val="251"/>
        </w:trPr>
        <w:tc>
          <w:tcPr>
            <w:tcW w:w="3815" w:type="dxa"/>
          </w:tcPr>
          <w:p w14:paraId="396CED52"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1986</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1986</w:t>
            </w:r>
          </w:p>
        </w:tc>
        <w:tc>
          <w:tcPr>
            <w:tcW w:w="2156" w:type="dxa"/>
          </w:tcPr>
          <w:p w14:paraId="22D92C98" w14:textId="77777777" w:rsidR="00747B71" w:rsidRPr="001C277C" w:rsidRDefault="00747B71" w:rsidP="001C277C">
            <w:pPr>
              <w:pStyle w:val="TableParagraph"/>
              <w:ind w:right="61"/>
              <w:jc w:val="center"/>
              <w:rPr>
                <w:rFonts w:ascii="Arial" w:hAnsi="Arial" w:cs="Arial"/>
              </w:rPr>
            </w:pPr>
            <w:r w:rsidRPr="001C277C">
              <w:rPr>
                <w:rFonts w:ascii="Arial" w:hAnsi="Arial" w:cs="Arial"/>
              </w:rPr>
              <w:t>16.811,00</w:t>
            </w:r>
          </w:p>
        </w:tc>
      </w:tr>
      <w:tr w:rsidR="00747B71" w:rsidRPr="001C277C" w14:paraId="6D3F97A3" w14:textId="77777777" w:rsidTr="008167D4">
        <w:trPr>
          <w:trHeight w:val="253"/>
        </w:trPr>
        <w:tc>
          <w:tcPr>
            <w:tcW w:w="3815" w:type="dxa"/>
          </w:tcPr>
          <w:p w14:paraId="466A7FAF"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1987</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1987</w:t>
            </w:r>
          </w:p>
        </w:tc>
        <w:tc>
          <w:tcPr>
            <w:tcW w:w="2156" w:type="dxa"/>
          </w:tcPr>
          <w:p w14:paraId="7EB1275A" w14:textId="77777777" w:rsidR="00747B71" w:rsidRPr="001C277C" w:rsidRDefault="00747B71" w:rsidP="001C277C">
            <w:pPr>
              <w:pStyle w:val="TableParagraph"/>
              <w:ind w:right="61"/>
              <w:jc w:val="center"/>
              <w:rPr>
                <w:rFonts w:ascii="Arial" w:hAnsi="Arial" w:cs="Arial"/>
              </w:rPr>
            </w:pPr>
            <w:r w:rsidRPr="001C277C">
              <w:rPr>
                <w:rFonts w:ascii="Arial" w:hAnsi="Arial" w:cs="Arial"/>
              </w:rPr>
              <w:t>20.510,00</w:t>
            </w:r>
          </w:p>
        </w:tc>
      </w:tr>
      <w:tr w:rsidR="00747B71" w:rsidRPr="001C277C" w14:paraId="6F08EABE" w14:textId="77777777" w:rsidTr="008167D4">
        <w:trPr>
          <w:trHeight w:val="251"/>
        </w:trPr>
        <w:tc>
          <w:tcPr>
            <w:tcW w:w="3815" w:type="dxa"/>
          </w:tcPr>
          <w:p w14:paraId="3BA93071"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1988</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1988</w:t>
            </w:r>
          </w:p>
        </w:tc>
        <w:tc>
          <w:tcPr>
            <w:tcW w:w="2156" w:type="dxa"/>
          </w:tcPr>
          <w:p w14:paraId="64B42C00" w14:textId="77777777" w:rsidR="00747B71" w:rsidRPr="001C277C" w:rsidRDefault="00747B71" w:rsidP="001C277C">
            <w:pPr>
              <w:pStyle w:val="TableParagraph"/>
              <w:ind w:right="61"/>
              <w:jc w:val="center"/>
              <w:rPr>
                <w:rFonts w:ascii="Arial" w:hAnsi="Arial" w:cs="Arial"/>
              </w:rPr>
            </w:pPr>
            <w:r w:rsidRPr="001C277C">
              <w:rPr>
                <w:rFonts w:ascii="Arial" w:hAnsi="Arial" w:cs="Arial"/>
              </w:rPr>
              <w:t>25.637,00</w:t>
            </w:r>
          </w:p>
        </w:tc>
      </w:tr>
      <w:tr w:rsidR="00747B71" w:rsidRPr="001C277C" w14:paraId="54CCA93E" w14:textId="77777777" w:rsidTr="008167D4">
        <w:trPr>
          <w:trHeight w:val="253"/>
        </w:trPr>
        <w:tc>
          <w:tcPr>
            <w:tcW w:w="3815" w:type="dxa"/>
          </w:tcPr>
          <w:p w14:paraId="442266B2" w14:textId="77777777" w:rsidR="00747B71" w:rsidRPr="001C277C" w:rsidRDefault="00747B71" w:rsidP="001C277C">
            <w:pPr>
              <w:pStyle w:val="TableParagraph"/>
              <w:ind w:left="184" w:right="171"/>
              <w:jc w:val="center"/>
              <w:rPr>
                <w:rFonts w:ascii="Arial" w:hAnsi="Arial" w:cs="Arial"/>
              </w:rPr>
            </w:pPr>
            <w:r w:rsidRPr="001C277C">
              <w:rPr>
                <w:rFonts w:ascii="Arial" w:hAnsi="Arial" w:cs="Arial"/>
              </w:rPr>
              <w:t>Enero</w:t>
            </w:r>
            <w:r w:rsidRPr="001C277C">
              <w:rPr>
                <w:rFonts w:ascii="Arial" w:hAnsi="Arial" w:cs="Arial"/>
                <w:spacing w:val="-1"/>
              </w:rPr>
              <w:t xml:space="preserve"> </w:t>
            </w:r>
            <w:r w:rsidRPr="001C277C">
              <w:rPr>
                <w:rFonts w:ascii="Arial" w:hAnsi="Arial" w:cs="Arial"/>
              </w:rPr>
              <w:t>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1989</w:t>
            </w:r>
            <w:r w:rsidRPr="001C277C">
              <w:rPr>
                <w:rFonts w:ascii="Arial" w:hAnsi="Arial" w:cs="Arial"/>
                <w:spacing w:val="-2"/>
              </w:rPr>
              <w:t xml:space="preserve"> </w:t>
            </w:r>
            <w:r w:rsidRPr="001C277C">
              <w:rPr>
                <w:rFonts w:ascii="Arial" w:hAnsi="Arial" w:cs="Arial"/>
              </w:rPr>
              <w:t>a</w:t>
            </w:r>
            <w:r w:rsidRPr="001C277C">
              <w:rPr>
                <w:rFonts w:ascii="Arial" w:hAnsi="Arial" w:cs="Arial"/>
                <w:spacing w:val="-1"/>
              </w:rPr>
              <w:t xml:space="preserve"> </w:t>
            </w:r>
            <w:r w:rsidRPr="001C277C">
              <w:rPr>
                <w:rFonts w:ascii="Arial" w:hAnsi="Arial" w:cs="Arial"/>
              </w:rPr>
              <w:t>Dic.</w:t>
            </w:r>
            <w:r w:rsidRPr="001C277C">
              <w:rPr>
                <w:rFonts w:ascii="Arial" w:hAnsi="Arial" w:cs="Arial"/>
                <w:spacing w:val="-1"/>
              </w:rPr>
              <w:t xml:space="preserve"> </w:t>
            </w:r>
            <w:r w:rsidRPr="001C277C">
              <w:rPr>
                <w:rFonts w:ascii="Arial" w:hAnsi="Arial" w:cs="Arial"/>
              </w:rPr>
              <w:t>31 de</w:t>
            </w:r>
            <w:r w:rsidRPr="001C277C">
              <w:rPr>
                <w:rFonts w:ascii="Arial" w:hAnsi="Arial" w:cs="Arial"/>
                <w:spacing w:val="2"/>
              </w:rPr>
              <w:t xml:space="preserve"> </w:t>
            </w:r>
            <w:r w:rsidRPr="001C277C">
              <w:rPr>
                <w:rFonts w:ascii="Arial" w:hAnsi="Arial" w:cs="Arial"/>
              </w:rPr>
              <w:t>1989</w:t>
            </w:r>
          </w:p>
        </w:tc>
        <w:tc>
          <w:tcPr>
            <w:tcW w:w="2156" w:type="dxa"/>
          </w:tcPr>
          <w:p w14:paraId="76CA9540" w14:textId="77777777" w:rsidR="00747B71" w:rsidRPr="001C277C" w:rsidRDefault="00747B71" w:rsidP="001C277C">
            <w:pPr>
              <w:pStyle w:val="TableParagraph"/>
              <w:ind w:right="61"/>
              <w:jc w:val="center"/>
              <w:rPr>
                <w:rFonts w:ascii="Arial" w:hAnsi="Arial" w:cs="Arial"/>
              </w:rPr>
            </w:pPr>
            <w:r w:rsidRPr="001C277C">
              <w:rPr>
                <w:rFonts w:ascii="Arial" w:hAnsi="Arial" w:cs="Arial"/>
              </w:rPr>
              <w:t>32.560,00</w:t>
            </w:r>
          </w:p>
        </w:tc>
      </w:tr>
      <w:tr w:rsidR="00747B71" w:rsidRPr="001C277C" w14:paraId="485FDCB4" w14:textId="77777777" w:rsidTr="008167D4">
        <w:trPr>
          <w:trHeight w:val="251"/>
        </w:trPr>
        <w:tc>
          <w:tcPr>
            <w:tcW w:w="3815" w:type="dxa"/>
          </w:tcPr>
          <w:p w14:paraId="4A858611"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1990</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1990</w:t>
            </w:r>
          </w:p>
        </w:tc>
        <w:tc>
          <w:tcPr>
            <w:tcW w:w="2156" w:type="dxa"/>
          </w:tcPr>
          <w:p w14:paraId="7F750C25" w14:textId="77777777" w:rsidR="00747B71" w:rsidRPr="001C277C" w:rsidRDefault="00747B71" w:rsidP="001C277C">
            <w:pPr>
              <w:pStyle w:val="TableParagraph"/>
              <w:ind w:right="61"/>
              <w:jc w:val="center"/>
              <w:rPr>
                <w:rFonts w:ascii="Arial" w:hAnsi="Arial" w:cs="Arial"/>
              </w:rPr>
            </w:pPr>
            <w:r w:rsidRPr="001C277C">
              <w:rPr>
                <w:rFonts w:ascii="Arial" w:hAnsi="Arial" w:cs="Arial"/>
              </w:rPr>
              <w:t>41.025,00</w:t>
            </w:r>
          </w:p>
        </w:tc>
      </w:tr>
      <w:tr w:rsidR="00747B71" w:rsidRPr="001C277C" w14:paraId="62C5561C" w14:textId="77777777" w:rsidTr="008167D4">
        <w:trPr>
          <w:trHeight w:val="253"/>
        </w:trPr>
        <w:tc>
          <w:tcPr>
            <w:tcW w:w="3815" w:type="dxa"/>
          </w:tcPr>
          <w:p w14:paraId="20A2C992"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1991</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1991</w:t>
            </w:r>
          </w:p>
        </w:tc>
        <w:tc>
          <w:tcPr>
            <w:tcW w:w="2156" w:type="dxa"/>
          </w:tcPr>
          <w:p w14:paraId="201BBA43" w14:textId="77777777" w:rsidR="00747B71" w:rsidRPr="001C277C" w:rsidRDefault="00747B71" w:rsidP="001C277C">
            <w:pPr>
              <w:pStyle w:val="TableParagraph"/>
              <w:ind w:right="61"/>
              <w:jc w:val="center"/>
              <w:rPr>
                <w:rFonts w:ascii="Arial" w:hAnsi="Arial" w:cs="Arial"/>
              </w:rPr>
            </w:pPr>
            <w:r w:rsidRPr="001C277C">
              <w:rPr>
                <w:rFonts w:ascii="Arial" w:hAnsi="Arial" w:cs="Arial"/>
              </w:rPr>
              <w:t>51.716,00</w:t>
            </w:r>
          </w:p>
        </w:tc>
      </w:tr>
      <w:tr w:rsidR="00747B71" w:rsidRPr="001C277C" w14:paraId="14B063B8" w14:textId="77777777" w:rsidTr="008167D4">
        <w:trPr>
          <w:trHeight w:val="254"/>
        </w:trPr>
        <w:tc>
          <w:tcPr>
            <w:tcW w:w="3815" w:type="dxa"/>
          </w:tcPr>
          <w:p w14:paraId="47854BBC" w14:textId="77777777" w:rsidR="00747B71" w:rsidRPr="001C277C" w:rsidRDefault="00747B71" w:rsidP="001C277C">
            <w:pPr>
              <w:pStyle w:val="TableParagraph"/>
              <w:ind w:left="184" w:right="170"/>
              <w:jc w:val="center"/>
              <w:rPr>
                <w:rFonts w:ascii="Arial" w:hAnsi="Arial" w:cs="Arial"/>
              </w:rPr>
            </w:pPr>
            <w:r w:rsidRPr="001C277C">
              <w:rPr>
                <w:rFonts w:ascii="Arial" w:hAnsi="Arial" w:cs="Arial"/>
              </w:rPr>
              <w:t>Enero</w:t>
            </w:r>
            <w:r w:rsidRPr="001C277C">
              <w:rPr>
                <w:rFonts w:ascii="Arial" w:hAnsi="Arial" w:cs="Arial"/>
                <w:spacing w:val="-1"/>
              </w:rPr>
              <w:t xml:space="preserve"> </w:t>
            </w:r>
            <w:r w:rsidRPr="001C277C">
              <w:rPr>
                <w:rFonts w:ascii="Arial" w:hAnsi="Arial" w:cs="Arial"/>
              </w:rPr>
              <w:t>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1992a</w:t>
            </w:r>
            <w:r w:rsidRPr="001C277C">
              <w:rPr>
                <w:rFonts w:ascii="Arial" w:hAnsi="Arial" w:cs="Arial"/>
                <w:spacing w:val="-2"/>
              </w:rPr>
              <w:t xml:space="preserve"> </w:t>
            </w:r>
            <w:r w:rsidRPr="001C277C">
              <w:rPr>
                <w:rFonts w:ascii="Arial" w:hAnsi="Arial" w:cs="Arial"/>
              </w:rPr>
              <w:t>Dic.</w:t>
            </w:r>
            <w:r w:rsidRPr="001C277C">
              <w:rPr>
                <w:rFonts w:ascii="Arial" w:hAnsi="Arial" w:cs="Arial"/>
                <w:spacing w:val="1"/>
              </w:rPr>
              <w:t xml:space="preserve"> </w:t>
            </w:r>
            <w:r w:rsidRPr="001C277C">
              <w:rPr>
                <w:rFonts w:ascii="Arial" w:hAnsi="Arial" w:cs="Arial"/>
              </w:rPr>
              <w:t>31 de 1992</w:t>
            </w:r>
          </w:p>
        </w:tc>
        <w:tc>
          <w:tcPr>
            <w:tcW w:w="2156" w:type="dxa"/>
          </w:tcPr>
          <w:p w14:paraId="5FB743C9" w14:textId="77777777" w:rsidR="00747B71" w:rsidRPr="001C277C" w:rsidRDefault="00747B71" w:rsidP="001C277C">
            <w:pPr>
              <w:pStyle w:val="TableParagraph"/>
              <w:ind w:right="61"/>
              <w:jc w:val="center"/>
              <w:rPr>
                <w:rFonts w:ascii="Arial" w:hAnsi="Arial" w:cs="Arial"/>
              </w:rPr>
            </w:pPr>
            <w:r w:rsidRPr="001C277C">
              <w:rPr>
                <w:rFonts w:ascii="Arial" w:hAnsi="Arial" w:cs="Arial"/>
              </w:rPr>
              <w:t>65.190,00</w:t>
            </w:r>
          </w:p>
        </w:tc>
      </w:tr>
      <w:tr w:rsidR="00747B71" w:rsidRPr="001C277C" w14:paraId="0855B0A2" w14:textId="77777777" w:rsidTr="008167D4">
        <w:trPr>
          <w:trHeight w:val="251"/>
        </w:trPr>
        <w:tc>
          <w:tcPr>
            <w:tcW w:w="3815" w:type="dxa"/>
          </w:tcPr>
          <w:p w14:paraId="4DEE3A52"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1993</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1993</w:t>
            </w:r>
          </w:p>
        </w:tc>
        <w:tc>
          <w:tcPr>
            <w:tcW w:w="2156" w:type="dxa"/>
          </w:tcPr>
          <w:p w14:paraId="474049A2" w14:textId="77777777" w:rsidR="00747B71" w:rsidRPr="001C277C" w:rsidRDefault="00747B71" w:rsidP="001C277C">
            <w:pPr>
              <w:pStyle w:val="TableParagraph"/>
              <w:ind w:right="61"/>
              <w:jc w:val="center"/>
              <w:rPr>
                <w:rFonts w:ascii="Arial" w:hAnsi="Arial" w:cs="Arial"/>
              </w:rPr>
            </w:pPr>
            <w:r w:rsidRPr="001C277C">
              <w:rPr>
                <w:rFonts w:ascii="Arial" w:hAnsi="Arial" w:cs="Arial"/>
              </w:rPr>
              <w:t>81.510,00</w:t>
            </w:r>
          </w:p>
        </w:tc>
      </w:tr>
      <w:tr w:rsidR="00747B71" w:rsidRPr="001C277C" w14:paraId="27B47DAA" w14:textId="77777777" w:rsidTr="008167D4">
        <w:trPr>
          <w:trHeight w:val="254"/>
        </w:trPr>
        <w:tc>
          <w:tcPr>
            <w:tcW w:w="3815" w:type="dxa"/>
          </w:tcPr>
          <w:p w14:paraId="5A65F617"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1994</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1994</w:t>
            </w:r>
          </w:p>
        </w:tc>
        <w:tc>
          <w:tcPr>
            <w:tcW w:w="2156" w:type="dxa"/>
          </w:tcPr>
          <w:p w14:paraId="149EB5E3" w14:textId="77777777" w:rsidR="00747B71" w:rsidRPr="001C277C" w:rsidRDefault="00747B71" w:rsidP="001C277C">
            <w:pPr>
              <w:pStyle w:val="TableParagraph"/>
              <w:ind w:right="61"/>
              <w:jc w:val="center"/>
              <w:rPr>
                <w:rFonts w:ascii="Arial" w:hAnsi="Arial" w:cs="Arial"/>
              </w:rPr>
            </w:pPr>
            <w:r w:rsidRPr="001C277C">
              <w:rPr>
                <w:rFonts w:ascii="Arial" w:hAnsi="Arial" w:cs="Arial"/>
              </w:rPr>
              <w:t>98.700,00</w:t>
            </w:r>
          </w:p>
        </w:tc>
      </w:tr>
      <w:tr w:rsidR="00747B71" w:rsidRPr="001C277C" w14:paraId="659A9D14" w14:textId="77777777" w:rsidTr="008167D4">
        <w:trPr>
          <w:trHeight w:val="251"/>
        </w:trPr>
        <w:tc>
          <w:tcPr>
            <w:tcW w:w="3815" w:type="dxa"/>
          </w:tcPr>
          <w:p w14:paraId="52459F13" w14:textId="77777777" w:rsidR="00747B71" w:rsidRPr="001C277C" w:rsidRDefault="00747B71" w:rsidP="001C277C">
            <w:pPr>
              <w:pStyle w:val="TableParagraph"/>
              <w:ind w:left="184"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1995</w:t>
            </w:r>
            <w:r w:rsidRPr="001C277C">
              <w:rPr>
                <w:rFonts w:ascii="Arial" w:hAnsi="Arial" w:cs="Arial"/>
                <w:spacing w:val="-1"/>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1995</w:t>
            </w:r>
          </w:p>
        </w:tc>
        <w:tc>
          <w:tcPr>
            <w:tcW w:w="2156" w:type="dxa"/>
          </w:tcPr>
          <w:p w14:paraId="53F47E35" w14:textId="77777777" w:rsidR="00747B71" w:rsidRPr="001C277C" w:rsidRDefault="00747B71" w:rsidP="001C277C">
            <w:pPr>
              <w:pStyle w:val="TableParagraph"/>
              <w:ind w:right="63"/>
              <w:jc w:val="center"/>
              <w:rPr>
                <w:rFonts w:ascii="Arial" w:hAnsi="Arial" w:cs="Arial"/>
              </w:rPr>
            </w:pPr>
            <w:r w:rsidRPr="001C277C">
              <w:rPr>
                <w:rFonts w:ascii="Arial" w:hAnsi="Arial" w:cs="Arial"/>
              </w:rPr>
              <w:t>118.934,00</w:t>
            </w:r>
          </w:p>
        </w:tc>
      </w:tr>
      <w:tr w:rsidR="00747B71" w:rsidRPr="001C277C" w14:paraId="5A06F196" w14:textId="77777777" w:rsidTr="008167D4">
        <w:trPr>
          <w:trHeight w:val="253"/>
        </w:trPr>
        <w:tc>
          <w:tcPr>
            <w:tcW w:w="3815" w:type="dxa"/>
          </w:tcPr>
          <w:p w14:paraId="778902B2"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1996</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1996</w:t>
            </w:r>
          </w:p>
        </w:tc>
        <w:tc>
          <w:tcPr>
            <w:tcW w:w="2156" w:type="dxa"/>
          </w:tcPr>
          <w:p w14:paraId="5E395F39" w14:textId="77777777" w:rsidR="00747B71" w:rsidRPr="001C277C" w:rsidRDefault="00747B71" w:rsidP="001C277C">
            <w:pPr>
              <w:pStyle w:val="TableParagraph"/>
              <w:ind w:right="63"/>
              <w:jc w:val="center"/>
              <w:rPr>
                <w:rFonts w:ascii="Arial" w:hAnsi="Arial" w:cs="Arial"/>
              </w:rPr>
            </w:pPr>
            <w:r w:rsidRPr="001C277C">
              <w:rPr>
                <w:rFonts w:ascii="Arial" w:hAnsi="Arial" w:cs="Arial"/>
              </w:rPr>
              <w:t>142.125,00</w:t>
            </w:r>
          </w:p>
        </w:tc>
      </w:tr>
      <w:tr w:rsidR="00747B71" w:rsidRPr="001C277C" w14:paraId="1F8B1C82" w14:textId="77777777" w:rsidTr="008167D4">
        <w:trPr>
          <w:trHeight w:val="254"/>
        </w:trPr>
        <w:tc>
          <w:tcPr>
            <w:tcW w:w="3815" w:type="dxa"/>
          </w:tcPr>
          <w:p w14:paraId="576EE633"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1997</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1997</w:t>
            </w:r>
          </w:p>
        </w:tc>
        <w:tc>
          <w:tcPr>
            <w:tcW w:w="2156" w:type="dxa"/>
          </w:tcPr>
          <w:p w14:paraId="54822325" w14:textId="77777777" w:rsidR="00747B71" w:rsidRPr="001C277C" w:rsidRDefault="00747B71" w:rsidP="001C277C">
            <w:pPr>
              <w:pStyle w:val="TableParagraph"/>
              <w:ind w:right="63"/>
              <w:jc w:val="center"/>
              <w:rPr>
                <w:rFonts w:ascii="Arial" w:hAnsi="Arial" w:cs="Arial"/>
              </w:rPr>
            </w:pPr>
            <w:r w:rsidRPr="001C277C">
              <w:rPr>
                <w:rFonts w:ascii="Arial" w:hAnsi="Arial" w:cs="Arial"/>
              </w:rPr>
              <w:t>172.005,00</w:t>
            </w:r>
          </w:p>
        </w:tc>
      </w:tr>
      <w:tr w:rsidR="00747B71" w:rsidRPr="001C277C" w14:paraId="5B39F99D" w14:textId="77777777" w:rsidTr="008167D4">
        <w:trPr>
          <w:trHeight w:val="251"/>
        </w:trPr>
        <w:tc>
          <w:tcPr>
            <w:tcW w:w="3815" w:type="dxa"/>
          </w:tcPr>
          <w:p w14:paraId="36D16771"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1998</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1998</w:t>
            </w:r>
          </w:p>
        </w:tc>
        <w:tc>
          <w:tcPr>
            <w:tcW w:w="2156" w:type="dxa"/>
          </w:tcPr>
          <w:p w14:paraId="1A7A2714" w14:textId="77777777" w:rsidR="00747B71" w:rsidRPr="001C277C" w:rsidRDefault="00747B71" w:rsidP="001C277C">
            <w:pPr>
              <w:pStyle w:val="TableParagraph"/>
              <w:ind w:right="63"/>
              <w:jc w:val="center"/>
              <w:rPr>
                <w:rFonts w:ascii="Arial" w:hAnsi="Arial" w:cs="Arial"/>
              </w:rPr>
            </w:pPr>
            <w:r w:rsidRPr="001C277C">
              <w:rPr>
                <w:rFonts w:ascii="Arial" w:hAnsi="Arial" w:cs="Arial"/>
              </w:rPr>
              <w:t>203.826,00</w:t>
            </w:r>
          </w:p>
        </w:tc>
      </w:tr>
      <w:tr w:rsidR="00747B71" w:rsidRPr="001C277C" w14:paraId="4A098BBD" w14:textId="77777777" w:rsidTr="008167D4">
        <w:trPr>
          <w:trHeight w:val="254"/>
        </w:trPr>
        <w:tc>
          <w:tcPr>
            <w:tcW w:w="3815" w:type="dxa"/>
          </w:tcPr>
          <w:p w14:paraId="5A29E396"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1999</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1999</w:t>
            </w:r>
          </w:p>
        </w:tc>
        <w:tc>
          <w:tcPr>
            <w:tcW w:w="2156" w:type="dxa"/>
          </w:tcPr>
          <w:p w14:paraId="140CCC62" w14:textId="77777777" w:rsidR="00747B71" w:rsidRPr="001C277C" w:rsidRDefault="00747B71" w:rsidP="001C277C">
            <w:pPr>
              <w:pStyle w:val="TableParagraph"/>
              <w:ind w:right="63"/>
              <w:jc w:val="center"/>
              <w:rPr>
                <w:rFonts w:ascii="Arial" w:hAnsi="Arial" w:cs="Arial"/>
              </w:rPr>
            </w:pPr>
            <w:r w:rsidRPr="001C277C">
              <w:rPr>
                <w:rFonts w:ascii="Arial" w:hAnsi="Arial" w:cs="Arial"/>
              </w:rPr>
              <w:t>236.460,00</w:t>
            </w:r>
          </w:p>
        </w:tc>
      </w:tr>
      <w:tr w:rsidR="00747B71" w:rsidRPr="001C277C" w14:paraId="0E814969" w14:textId="77777777" w:rsidTr="008167D4">
        <w:trPr>
          <w:trHeight w:val="251"/>
        </w:trPr>
        <w:tc>
          <w:tcPr>
            <w:tcW w:w="3815" w:type="dxa"/>
          </w:tcPr>
          <w:p w14:paraId="6B42BE14"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2000</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2000</w:t>
            </w:r>
          </w:p>
        </w:tc>
        <w:tc>
          <w:tcPr>
            <w:tcW w:w="2156" w:type="dxa"/>
          </w:tcPr>
          <w:p w14:paraId="7A82FF19" w14:textId="77777777" w:rsidR="00747B71" w:rsidRPr="001C277C" w:rsidRDefault="00747B71" w:rsidP="001C277C">
            <w:pPr>
              <w:pStyle w:val="TableParagraph"/>
              <w:ind w:right="63"/>
              <w:jc w:val="center"/>
              <w:rPr>
                <w:rFonts w:ascii="Arial" w:hAnsi="Arial" w:cs="Arial"/>
              </w:rPr>
            </w:pPr>
            <w:r w:rsidRPr="001C277C">
              <w:rPr>
                <w:rFonts w:ascii="Arial" w:hAnsi="Arial" w:cs="Arial"/>
              </w:rPr>
              <w:t>260.100,00</w:t>
            </w:r>
          </w:p>
        </w:tc>
      </w:tr>
      <w:tr w:rsidR="00747B71" w:rsidRPr="001C277C" w14:paraId="48F69599" w14:textId="77777777" w:rsidTr="008167D4">
        <w:trPr>
          <w:trHeight w:val="254"/>
        </w:trPr>
        <w:tc>
          <w:tcPr>
            <w:tcW w:w="3815" w:type="dxa"/>
          </w:tcPr>
          <w:p w14:paraId="10EA0735"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2001</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2001</w:t>
            </w:r>
          </w:p>
        </w:tc>
        <w:tc>
          <w:tcPr>
            <w:tcW w:w="2156" w:type="dxa"/>
          </w:tcPr>
          <w:p w14:paraId="7D23295B" w14:textId="77777777" w:rsidR="00747B71" w:rsidRPr="001C277C" w:rsidRDefault="00747B71" w:rsidP="001C277C">
            <w:pPr>
              <w:pStyle w:val="TableParagraph"/>
              <w:ind w:right="63"/>
              <w:jc w:val="center"/>
              <w:rPr>
                <w:rFonts w:ascii="Arial" w:hAnsi="Arial" w:cs="Arial"/>
              </w:rPr>
            </w:pPr>
            <w:r w:rsidRPr="001C277C">
              <w:rPr>
                <w:rFonts w:ascii="Arial" w:hAnsi="Arial" w:cs="Arial"/>
              </w:rPr>
              <w:t>286.000,00</w:t>
            </w:r>
          </w:p>
        </w:tc>
      </w:tr>
      <w:tr w:rsidR="00747B71" w:rsidRPr="001C277C" w14:paraId="0A016AE5" w14:textId="77777777" w:rsidTr="008167D4">
        <w:trPr>
          <w:trHeight w:val="251"/>
        </w:trPr>
        <w:tc>
          <w:tcPr>
            <w:tcW w:w="3815" w:type="dxa"/>
          </w:tcPr>
          <w:p w14:paraId="36D5ED11"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2002</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2002</w:t>
            </w:r>
          </w:p>
        </w:tc>
        <w:tc>
          <w:tcPr>
            <w:tcW w:w="2156" w:type="dxa"/>
          </w:tcPr>
          <w:p w14:paraId="47F480E3" w14:textId="77777777" w:rsidR="00747B71" w:rsidRPr="001C277C" w:rsidRDefault="00747B71" w:rsidP="001C277C">
            <w:pPr>
              <w:pStyle w:val="TableParagraph"/>
              <w:ind w:right="63"/>
              <w:jc w:val="center"/>
              <w:rPr>
                <w:rFonts w:ascii="Arial" w:hAnsi="Arial" w:cs="Arial"/>
              </w:rPr>
            </w:pPr>
            <w:r w:rsidRPr="001C277C">
              <w:rPr>
                <w:rFonts w:ascii="Arial" w:hAnsi="Arial" w:cs="Arial"/>
              </w:rPr>
              <w:t>309.000,00</w:t>
            </w:r>
          </w:p>
        </w:tc>
      </w:tr>
      <w:tr w:rsidR="00747B71" w:rsidRPr="001C277C" w14:paraId="263FA544" w14:textId="77777777" w:rsidTr="008167D4">
        <w:trPr>
          <w:trHeight w:val="254"/>
        </w:trPr>
        <w:tc>
          <w:tcPr>
            <w:tcW w:w="3815" w:type="dxa"/>
          </w:tcPr>
          <w:p w14:paraId="736E9247"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2003</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2003</w:t>
            </w:r>
          </w:p>
        </w:tc>
        <w:tc>
          <w:tcPr>
            <w:tcW w:w="2156" w:type="dxa"/>
          </w:tcPr>
          <w:p w14:paraId="73EEABBF" w14:textId="77777777" w:rsidR="00747B71" w:rsidRPr="001C277C" w:rsidRDefault="00747B71" w:rsidP="001C277C">
            <w:pPr>
              <w:pStyle w:val="TableParagraph"/>
              <w:ind w:right="63"/>
              <w:jc w:val="center"/>
              <w:rPr>
                <w:rFonts w:ascii="Arial" w:hAnsi="Arial" w:cs="Arial"/>
              </w:rPr>
            </w:pPr>
            <w:r w:rsidRPr="001C277C">
              <w:rPr>
                <w:rFonts w:ascii="Arial" w:hAnsi="Arial" w:cs="Arial"/>
              </w:rPr>
              <w:t>332.000,00</w:t>
            </w:r>
          </w:p>
        </w:tc>
      </w:tr>
      <w:tr w:rsidR="00747B71" w:rsidRPr="001C277C" w14:paraId="204B71E8" w14:textId="77777777" w:rsidTr="008167D4">
        <w:trPr>
          <w:trHeight w:val="254"/>
        </w:trPr>
        <w:tc>
          <w:tcPr>
            <w:tcW w:w="3815" w:type="dxa"/>
          </w:tcPr>
          <w:p w14:paraId="72B3E450"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2004</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2004</w:t>
            </w:r>
          </w:p>
        </w:tc>
        <w:tc>
          <w:tcPr>
            <w:tcW w:w="2156" w:type="dxa"/>
          </w:tcPr>
          <w:p w14:paraId="7A4ABD41" w14:textId="77777777" w:rsidR="00747B71" w:rsidRPr="001C277C" w:rsidRDefault="00747B71" w:rsidP="001C277C">
            <w:pPr>
              <w:pStyle w:val="TableParagraph"/>
              <w:ind w:right="63"/>
              <w:jc w:val="center"/>
              <w:rPr>
                <w:rFonts w:ascii="Arial" w:hAnsi="Arial" w:cs="Arial"/>
              </w:rPr>
            </w:pPr>
            <w:r w:rsidRPr="001C277C">
              <w:rPr>
                <w:rFonts w:ascii="Arial" w:hAnsi="Arial" w:cs="Arial"/>
              </w:rPr>
              <w:t>358.000,00</w:t>
            </w:r>
          </w:p>
        </w:tc>
      </w:tr>
      <w:tr w:rsidR="00747B71" w:rsidRPr="001C277C" w14:paraId="40A14D95" w14:textId="77777777" w:rsidTr="008167D4">
        <w:trPr>
          <w:trHeight w:val="251"/>
        </w:trPr>
        <w:tc>
          <w:tcPr>
            <w:tcW w:w="3815" w:type="dxa"/>
          </w:tcPr>
          <w:p w14:paraId="095D9E89"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2005</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2005</w:t>
            </w:r>
          </w:p>
        </w:tc>
        <w:tc>
          <w:tcPr>
            <w:tcW w:w="2156" w:type="dxa"/>
          </w:tcPr>
          <w:p w14:paraId="6797ABA9" w14:textId="77777777" w:rsidR="00747B71" w:rsidRPr="001C277C" w:rsidRDefault="00747B71" w:rsidP="001C277C">
            <w:pPr>
              <w:pStyle w:val="TableParagraph"/>
              <w:ind w:right="63"/>
              <w:jc w:val="center"/>
              <w:rPr>
                <w:rFonts w:ascii="Arial" w:hAnsi="Arial" w:cs="Arial"/>
              </w:rPr>
            </w:pPr>
            <w:r w:rsidRPr="001C277C">
              <w:rPr>
                <w:rFonts w:ascii="Arial" w:hAnsi="Arial" w:cs="Arial"/>
              </w:rPr>
              <w:t>381.500,00</w:t>
            </w:r>
          </w:p>
        </w:tc>
      </w:tr>
      <w:tr w:rsidR="00747B71" w:rsidRPr="001C277C" w14:paraId="7DB43C6B" w14:textId="77777777" w:rsidTr="008167D4">
        <w:trPr>
          <w:trHeight w:val="253"/>
        </w:trPr>
        <w:tc>
          <w:tcPr>
            <w:tcW w:w="3815" w:type="dxa"/>
          </w:tcPr>
          <w:p w14:paraId="072A2925" w14:textId="77777777" w:rsidR="00747B71" w:rsidRPr="001C277C" w:rsidRDefault="00747B71" w:rsidP="001C277C">
            <w:pPr>
              <w:pStyle w:val="TableParagraph"/>
              <w:ind w:left="184"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1"/>
              </w:rPr>
              <w:t xml:space="preserve"> </w:t>
            </w:r>
            <w:r w:rsidRPr="001C277C">
              <w:rPr>
                <w:rFonts w:ascii="Arial" w:hAnsi="Arial" w:cs="Arial"/>
              </w:rPr>
              <w:t>2006</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2006</w:t>
            </w:r>
          </w:p>
        </w:tc>
        <w:tc>
          <w:tcPr>
            <w:tcW w:w="2156" w:type="dxa"/>
          </w:tcPr>
          <w:p w14:paraId="77792603" w14:textId="77777777" w:rsidR="00747B71" w:rsidRPr="001C277C" w:rsidRDefault="00747B71" w:rsidP="001C277C">
            <w:pPr>
              <w:pStyle w:val="TableParagraph"/>
              <w:ind w:right="63"/>
              <w:jc w:val="center"/>
              <w:rPr>
                <w:rFonts w:ascii="Arial" w:hAnsi="Arial" w:cs="Arial"/>
              </w:rPr>
            </w:pPr>
            <w:r w:rsidRPr="001C277C">
              <w:rPr>
                <w:rFonts w:ascii="Arial" w:hAnsi="Arial" w:cs="Arial"/>
              </w:rPr>
              <w:t>408.000,00</w:t>
            </w:r>
          </w:p>
        </w:tc>
      </w:tr>
      <w:tr w:rsidR="00747B71" w:rsidRPr="001C277C" w14:paraId="78B57089" w14:textId="77777777" w:rsidTr="008167D4">
        <w:trPr>
          <w:trHeight w:val="251"/>
        </w:trPr>
        <w:tc>
          <w:tcPr>
            <w:tcW w:w="3815" w:type="dxa"/>
          </w:tcPr>
          <w:p w14:paraId="067ED47A"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2007</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2007</w:t>
            </w:r>
          </w:p>
        </w:tc>
        <w:tc>
          <w:tcPr>
            <w:tcW w:w="2156" w:type="dxa"/>
          </w:tcPr>
          <w:p w14:paraId="4AAA0CAF" w14:textId="77777777" w:rsidR="00747B71" w:rsidRPr="001C277C" w:rsidRDefault="00747B71" w:rsidP="001C277C">
            <w:pPr>
              <w:pStyle w:val="TableParagraph"/>
              <w:ind w:right="63"/>
              <w:jc w:val="center"/>
              <w:rPr>
                <w:rFonts w:ascii="Arial" w:hAnsi="Arial" w:cs="Arial"/>
              </w:rPr>
            </w:pPr>
            <w:r w:rsidRPr="001C277C">
              <w:rPr>
                <w:rFonts w:ascii="Arial" w:hAnsi="Arial" w:cs="Arial"/>
              </w:rPr>
              <w:t>433.700,00</w:t>
            </w:r>
          </w:p>
        </w:tc>
      </w:tr>
      <w:tr w:rsidR="00747B71" w:rsidRPr="001C277C" w14:paraId="6E9CCB95" w14:textId="77777777" w:rsidTr="008167D4">
        <w:trPr>
          <w:trHeight w:val="254"/>
        </w:trPr>
        <w:tc>
          <w:tcPr>
            <w:tcW w:w="3815" w:type="dxa"/>
          </w:tcPr>
          <w:p w14:paraId="63AB253D"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2008</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2008</w:t>
            </w:r>
          </w:p>
        </w:tc>
        <w:tc>
          <w:tcPr>
            <w:tcW w:w="2156" w:type="dxa"/>
          </w:tcPr>
          <w:p w14:paraId="37C07D89" w14:textId="77777777" w:rsidR="00747B71" w:rsidRPr="001C277C" w:rsidRDefault="00747B71" w:rsidP="001C277C">
            <w:pPr>
              <w:pStyle w:val="TableParagraph"/>
              <w:ind w:right="63"/>
              <w:jc w:val="center"/>
              <w:rPr>
                <w:rFonts w:ascii="Arial" w:hAnsi="Arial" w:cs="Arial"/>
              </w:rPr>
            </w:pPr>
            <w:r w:rsidRPr="001C277C">
              <w:rPr>
                <w:rFonts w:ascii="Arial" w:hAnsi="Arial" w:cs="Arial"/>
              </w:rPr>
              <w:t>461.500,00</w:t>
            </w:r>
          </w:p>
        </w:tc>
      </w:tr>
      <w:tr w:rsidR="00747B71" w:rsidRPr="001C277C" w14:paraId="76FE0327" w14:textId="77777777" w:rsidTr="008167D4">
        <w:trPr>
          <w:trHeight w:val="251"/>
        </w:trPr>
        <w:tc>
          <w:tcPr>
            <w:tcW w:w="3815" w:type="dxa"/>
          </w:tcPr>
          <w:p w14:paraId="103AF2AA"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lastRenderedPageBreak/>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2009</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2009</w:t>
            </w:r>
          </w:p>
        </w:tc>
        <w:tc>
          <w:tcPr>
            <w:tcW w:w="2156" w:type="dxa"/>
          </w:tcPr>
          <w:p w14:paraId="407C2E03" w14:textId="77777777" w:rsidR="00747B71" w:rsidRPr="001C277C" w:rsidRDefault="00747B71" w:rsidP="001C277C">
            <w:pPr>
              <w:pStyle w:val="TableParagraph"/>
              <w:ind w:right="63"/>
              <w:jc w:val="center"/>
              <w:rPr>
                <w:rFonts w:ascii="Arial" w:hAnsi="Arial" w:cs="Arial"/>
              </w:rPr>
            </w:pPr>
            <w:r w:rsidRPr="001C277C">
              <w:rPr>
                <w:rFonts w:ascii="Arial" w:hAnsi="Arial" w:cs="Arial"/>
              </w:rPr>
              <w:t>496.900,00</w:t>
            </w:r>
          </w:p>
        </w:tc>
      </w:tr>
      <w:tr w:rsidR="00747B71" w:rsidRPr="001C277C" w14:paraId="377F0ABA" w14:textId="77777777" w:rsidTr="008167D4">
        <w:trPr>
          <w:trHeight w:val="253"/>
        </w:trPr>
        <w:tc>
          <w:tcPr>
            <w:tcW w:w="3815" w:type="dxa"/>
          </w:tcPr>
          <w:p w14:paraId="09CBD5C0"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2010</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2010</w:t>
            </w:r>
          </w:p>
        </w:tc>
        <w:tc>
          <w:tcPr>
            <w:tcW w:w="2156" w:type="dxa"/>
          </w:tcPr>
          <w:p w14:paraId="6BD3CD7C" w14:textId="77777777" w:rsidR="00747B71" w:rsidRPr="001C277C" w:rsidRDefault="00747B71" w:rsidP="001C277C">
            <w:pPr>
              <w:pStyle w:val="TableParagraph"/>
              <w:ind w:right="63"/>
              <w:jc w:val="center"/>
              <w:rPr>
                <w:rFonts w:ascii="Arial" w:hAnsi="Arial" w:cs="Arial"/>
              </w:rPr>
            </w:pPr>
            <w:r w:rsidRPr="001C277C">
              <w:rPr>
                <w:rFonts w:ascii="Arial" w:hAnsi="Arial" w:cs="Arial"/>
              </w:rPr>
              <w:t>515.000,00</w:t>
            </w:r>
          </w:p>
        </w:tc>
      </w:tr>
      <w:tr w:rsidR="00747B71" w:rsidRPr="001C277C" w14:paraId="5287C952" w14:textId="77777777" w:rsidTr="008167D4">
        <w:trPr>
          <w:trHeight w:val="253"/>
        </w:trPr>
        <w:tc>
          <w:tcPr>
            <w:tcW w:w="3815" w:type="dxa"/>
          </w:tcPr>
          <w:p w14:paraId="1FCB6501"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2011</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2011</w:t>
            </w:r>
          </w:p>
        </w:tc>
        <w:tc>
          <w:tcPr>
            <w:tcW w:w="2156" w:type="dxa"/>
          </w:tcPr>
          <w:p w14:paraId="58EE8C43" w14:textId="77777777" w:rsidR="00747B71" w:rsidRPr="001C277C" w:rsidRDefault="00747B71" w:rsidP="001C277C">
            <w:pPr>
              <w:pStyle w:val="TableParagraph"/>
              <w:ind w:right="63"/>
              <w:jc w:val="center"/>
              <w:rPr>
                <w:rFonts w:ascii="Arial" w:hAnsi="Arial" w:cs="Arial"/>
              </w:rPr>
            </w:pPr>
            <w:r w:rsidRPr="001C277C">
              <w:rPr>
                <w:rFonts w:ascii="Arial" w:hAnsi="Arial" w:cs="Arial"/>
              </w:rPr>
              <w:t>535.600,00</w:t>
            </w:r>
          </w:p>
        </w:tc>
      </w:tr>
      <w:tr w:rsidR="00747B71" w:rsidRPr="001C277C" w14:paraId="2140253D" w14:textId="77777777" w:rsidTr="008167D4">
        <w:trPr>
          <w:trHeight w:val="251"/>
        </w:trPr>
        <w:tc>
          <w:tcPr>
            <w:tcW w:w="3815" w:type="dxa"/>
          </w:tcPr>
          <w:p w14:paraId="3E43269B"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2012</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2012</w:t>
            </w:r>
          </w:p>
        </w:tc>
        <w:tc>
          <w:tcPr>
            <w:tcW w:w="2156" w:type="dxa"/>
          </w:tcPr>
          <w:p w14:paraId="312CDDA7" w14:textId="77777777" w:rsidR="00747B71" w:rsidRPr="001C277C" w:rsidRDefault="00747B71" w:rsidP="001C277C">
            <w:pPr>
              <w:pStyle w:val="TableParagraph"/>
              <w:ind w:right="63"/>
              <w:jc w:val="center"/>
              <w:rPr>
                <w:rFonts w:ascii="Arial" w:hAnsi="Arial" w:cs="Arial"/>
              </w:rPr>
            </w:pPr>
            <w:r w:rsidRPr="001C277C">
              <w:rPr>
                <w:rFonts w:ascii="Arial" w:hAnsi="Arial" w:cs="Arial"/>
              </w:rPr>
              <w:t>566.700,00</w:t>
            </w:r>
          </w:p>
        </w:tc>
      </w:tr>
      <w:tr w:rsidR="00747B71" w:rsidRPr="001C277C" w14:paraId="2F03BF95" w14:textId="77777777" w:rsidTr="008167D4">
        <w:trPr>
          <w:trHeight w:val="253"/>
        </w:trPr>
        <w:tc>
          <w:tcPr>
            <w:tcW w:w="3815" w:type="dxa"/>
          </w:tcPr>
          <w:p w14:paraId="34E15945"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2013</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2013</w:t>
            </w:r>
          </w:p>
        </w:tc>
        <w:tc>
          <w:tcPr>
            <w:tcW w:w="2156" w:type="dxa"/>
          </w:tcPr>
          <w:p w14:paraId="442A8A2D" w14:textId="77777777" w:rsidR="00747B71" w:rsidRPr="001C277C" w:rsidRDefault="00747B71" w:rsidP="001C277C">
            <w:pPr>
              <w:pStyle w:val="TableParagraph"/>
              <w:ind w:right="63"/>
              <w:jc w:val="center"/>
              <w:rPr>
                <w:rFonts w:ascii="Arial" w:hAnsi="Arial" w:cs="Arial"/>
              </w:rPr>
            </w:pPr>
            <w:r w:rsidRPr="001C277C">
              <w:rPr>
                <w:rFonts w:ascii="Arial" w:hAnsi="Arial" w:cs="Arial"/>
              </w:rPr>
              <w:t>589.500,00</w:t>
            </w:r>
          </w:p>
        </w:tc>
      </w:tr>
      <w:tr w:rsidR="00747B71" w:rsidRPr="001C277C" w14:paraId="4DBBED23" w14:textId="77777777" w:rsidTr="008167D4">
        <w:trPr>
          <w:trHeight w:val="251"/>
        </w:trPr>
        <w:tc>
          <w:tcPr>
            <w:tcW w:w="3815" w:type="dxa"/>
          </w:tcPr>
          <w:p w14:paraId="3DD98BCC" w14:textId="77777777" w:rsidR="00747B71" w:rsidRPr="001C277C" w:rsidRDefault="00747B71" w:rsidP="001C277C">
            <w:pPr>
              <w:pStyle w:val="TableParagraph"/>
              <w:ind w:left="183" w:right="171"/>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2014</w:t>
            </w:r>
            <w:r w:rsidRPr="001C277C">
              <w:rPr>
                <w:rFonts w:ascii="Arial" w:hAnsi="Arial" w:cs="Arial"/>
                <w:spacing w:val="-2"/>
              </w:rPr>
              <w:t xml:space="preserve"> </w:t>
            </w:r>
            <w:r w:rsidRPr="001C277C">
              <w:rPr>
                <w:rFonts w:ascii="Arial" w:hAnsi="Arial" w:cs="Arial"/>
              </w:rPr>
              <w:t>a Dic.</w:t>
            </w:r>
            <w:r w:rsidRPr="001C277C">
              <w:rPr>
                <w:rFonts w:ascii="Arial" w:hAnsi="Arial" w:cs="Arial"/>
                <w:spacing w:val="-1"/>
              </w:rPr>
              <w:t xml:space="preserve"> </w:t>
            </w:r>
            <w:r w:rsidRPr="001C277C">
              <w:rPr>
                <w:rFonts w:ascii="Arial" w:hAnsi="Arial" w:cs="Arial"/>
              </w:rPr>
              <w:t>31 de 2014</w:t>
            </w:r>
          </w:p>
        </w:tc>
        <w:tc>
          <w:tcPr>
            <w:tcW w:w="2156" w:type="dxa"/>
          </w:tcPr>
          <w:p w14:paraId="5DD4F4B0" w14:textId="77777777" w:rsidR="00747B71" w:rsidRPr="001C277C" w:rsidRDefault="00747B71" w:rsidP="001C277C">
            <w:pPr>
              <w:pStyle w:val="TableParagraph"/>
              <w:ind w:right="63"/>
              <w:jc w:val="center"/>
              <w:rPr>
                <w:rFonts w:ascii="Arial" w:hAnsi="Arial" w:cs="Arial"/>
              </w:rPr>
            </w:pPr>
            <w:r w:rsidRPr="001C277C">
              <w:rPr>
                <w:rFonts w:ascii="Arial" w:hAnsi="Arial" w:cs="Arial"/>
              </w:rPr>
              <w:t>616.000,00</w:t>
            </w:r>
          </w:p>
        </w:tc>
      </w:tr>
      <w:tr w:rsidR="00747B71" w:rsidRPr="001C277C" w14:paraId="633D420D" w14:textId="77777777" w:rsidTr="008167D4">
        <w:trPr>
          <w:trHeight w:val="253"/>
        </w:trPr>
        <w:tc>
          <w:tcPr>
            <w:tcW w:w="3815" w:type="dxa"/>
          </w:tcPr>
          <w:p w14:paraId="3D853274" w14:textId="77777777" w:rsidR="00747B71" w:rsidRPr="001C277C" w:rsidRDefault="00747B71" w:rsidP="001C277C">
            <w:pPr>
              <w:pStyle w:val="TableParagraph"/>
              <w:ind w:left="184" w:right="169"/>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2015</w:t>
            </w:r>
            <w:r w:rsidRPr="001C277C">
              <w:rPr>
                <w:rFonts w:ascii="Arial" w:hAnsi="Arial" w:cs="Arial"/>
                <w:spacing w:val="-2"/>
              </w:rPr>
              <w:t xml:space="preserve"> </w:t>
            </w:r>
            <w:r w:rsidRPr="001C277C">
              <w:rPr>
                <w:rFonts w:ascii="Arial" w:hAnsi="Arial" w:cs="Arial"/>
              </w:rPr>
              <w:t>a Dic.31 de 2015</w:t>
            </w:r>
          </w:p>
        </w:tc>
        <w:tc>
          <w:tcPr>
            <w:tcW w:w="2156" w:type="dxa"/>
          </w:tcPr>
          <w:p w14:paraId="39ED64B5" w14:textId="77777777" w:rsidR="00747B71" w:rsidRPr="001C277C" w:rsidRDefault="00747B71" w:rsidP="001C277C">
            <w:pPr>
              <w:pStyle w:val="TableParagraph"/>
              <w:ind w:right="63"/>
              <w:jc w:val="center"/>
              <w:rPr>
                <w:rFonts w:ascii="Arial" w:hAnsi="Arial" w:cs="Arial"/>
              </w:rPr>
            </w:pPr>
            <w:r w:rsidRPr="001C277C">
              <w:rPr>
                <w:rFonts w:ascii="Arial" w:hAnsi="Arial" w:cs="Arial"/>
              </w:rPr>
              <w:t>644.350,00</w:t>
            </w:r>
          </w:p>
        </w:tc>
      </w:tr>
      <w:tr w:rsidR="00747B71" w:rsidRPr="001C277C" w14:paraId="435E4058" w14:textId="77777777" w:rsidTr="008167D4">
        <w:trPr>
          <w:trHeight w:val="251"/>
        </w:trPr>
        <w:tc>
          <w:tcPr>
            <w:tcW w:w="3815" w:type="dxa"/>
          </w:tcPr>
          <w:p w14:paraId="401BE5CF" w14:textId="77777777" w:rsidR="00747B71" w:rsidRPr="001C277C" w:rsidRDefault="00747B71" w:rsidP="001C277C">
            <w:pPr>
              <w:pStyle w:val="TableParagraph"/>
              <w:ind w:left="184" w:right="169"/>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2016</w:t>
            </w:r>
            <w:r w:rsidRPr="001C277C">
              <w:rPr>
                <w:rFonts w:ascii="Arial" w:hAnsi="Arial" w:cs="Arial"/>
                <w:spacing w:val="-2"/>
              </w:rPr>
              <w:t xml:space="preserve"> </w:t>
            </w:r>
            <w:r w:rsidRPr="001C277C">
              <w:rPr>
                <w:rFonts w:ascii="Arial" w:hAnsi="Arial" w:cs="Arial"/>
              </w:rPr>
              <w:t>a Dic.31 de 2016</w:t>
            </w:r>
          </w:p>
        </w:tc>
        <w:tc>
          <w:tcPr>
            <w:tcW w:w="2156" w:type="dxa"/>
          </w:tcPr>
          <w:p w14:paraId="094BFE0F" w14:textId="77777777" w:rsidR="00747B71" w:rsidRPr="001C277C" w:rsidRDefault="00747B71" w:rsidP="001C277C">
            <w:pPr>
              <w:pStyle w:val="TableParagraph"/>
              <w:ind w:right="63"/>
              <w:jc w:val="center"/>
              <w:rPr>
                <w:rFonts w:ascii="Arial" w:hAnsi="Arial" w:cs="Arial"/>
              </w:rPr>
            </w:pPr>
            <w:r w:rsidRPr="001C277C">
              <w:rPr>
                <w:rFonts w:ascii="Arial" w:hAnsi="Arial" w:cs="Arial"/>
              </w:rPr>
              <w:t>689.455,00</w:t>
            </w:r>
          </w:p>
        </w:tc>
      </w:tr>
      <w:tr w:rsidR="00747B71" w:rsidRPr="001C277C" w14:paraId="1157844E" w14:textId="77777777" w:rsidTr="008167D4">
        <w:trPr>
          <w:trHeight w:val="254"/>
        </w:trPr>
        <w:tc>
          <w:tcPr>
            <w:tcW w:w="3815" w:type="dxa"/>
          </w:tcPr>
          <w:p w14:paraId="11D740F8" w14:textId="77777777" w:rsidR="00747B71" w:rsidRPr="001C277C" w:rsidRDefault="00747B71" w:rsidP="001C277C">
            <w:pPr>
              <w:pStyle w:val="TableParagraph"/>
              <w:ind w:left="184" w:right="168"/>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2017</w:t>
            </w:r>
            <w:r w:rsidRPr="001C277C">
              <w:rPr>
                <w:rFonts w:ascii="Arial" w:hAnsi="Arial" w:cs="Arial"/>
                <w:spacing w:val="-2"/>
              </w:rPr>
              <w:t xml:space="preserve"> </w:t>
            </w:r>
            <w:r w:rsidRPr="001C277C">
              <w:rPr>
                <w:rFonts w:ascii="Arial" w:hAnsi="Arial" w:cs="Arial"/>
              </w:rPr>
              <w:t>a Dic.31 de 2017</w:t>
            </w:r>
          </w:p>
        </w:tc>
        <w:tc>
          <w:tcPr>
            <w:tcW w:w="2156" w:type="dxa"/>
          </w:tcPr>
          <w:p w14:paraId="09E42B23" w14:textId="77777777" w:rsidR="00747B71" w:rsidRPr="001C277C" w:rsidRDefault="00747B71" w:rsidP="001C277C">
            <w:pPr>
              <w:pStyle w:val="TableParagraph"/>
              <w:ind w:right="63"/>
              <w:jc w:val="center"/>
              <w:rPr>
                <w:rFonts w:ascii="Arial" w:hAnsi="Arial" w:cs="Arial"/>
              </w:rPr>
            </w:pPr>
            <w:r w:rsidRPr="001C277C">
              <w:rPr>
                <w:rFonts w:ascii="Arial" w:hAnsi="Arial" w:cs="Arial"/>
              </w:rPr>
              <w:t>737.717,00</w:t>
            </w:r>
          </w:p>
        </w:tc>
      </w:tr>
      <w:tr w:rsidR="00747B71" w:rsidRPr="001C277C" w14:paraId="566E76AE" w14:textId="77777777" w:rsidTr="008167D4">
        <w:trPr>
          <w:trHeight w:val="254"/>
        </w:trPr>
        <w:tc>
          <w:tcPr>
            <w:tcW w:w="3815" w:type="dxa"/>
          </w:tcPr>
          <w:p w14:paraId="657B6CB7" w14:textId="77777777" w:rsidR="00747B71" w:rsidRPr="001C277C" w:rsidRDefault="00747B71" w:rsidP="001C277C">
            <w:pPr>
              <w:pStyle w:val="TableParagraph"/>
              <w:ind w:left="184" w:right="169"/>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2018</w:t>
            </w:r>
            <w:r w:rsidRPr="001C277C">
              <w:rPr>
                <w:rFonts w:ascii="Arial" w:hAnsi="Arial" w:cs="Arial"/>
                <w:spacing w:val="-2"/>
              </w:rPr>
              <w:t xml:space="preserve"> </w:t>
            </w:r>
            <w:r w:rsidRPr="001C277C">
              <w:rPr>
                <w:rFonts w:ascii="Arial" w:hAnsi="Arial" w:cs="Arial"/>
              </w:rPr>
              <w:t>a Dic.31 de 2018</w:t>
            </w:r>
          </w:p>
        </w:tc>
        <w:tc>
          <w:tcPr>
            <w:tcW w:w="2156" w:type="dxa"/>
          </w:tcPr>
          <w:p w14:paraId="4B069427" w14:textId="77777777" w:rsidR="00747B71" w:rsidRPr="001C277C" w:rsidRDefault="00747B71" w:rsidP="001C277C">
            <w:pPr>
              <w:pStyle w:val="TableParagraph"/>
              <w:ind w:right="63"/>
              <w:jc w:val="center"/>
              <w:rPr>
                <w:rFonts w:ascii="Arial" w:hAnsi="Arial" w:cs="Arial"/>
              </w:rPr>
            </w:pPr>
            <w:r w:rsidRPr="001C277C">
              <w:rPr>
                <w:rFonts w:ascii="Arial" w:hAnsi="Arial" w:cs="Arial"/>
              </w:rPr>
              <w:t>781.242,00</w:t>
            </w:r>
          </w:p>
        </w:tc>
      </w:tr>
      <w:tr w:rsidR="00747B71" w:rsidRPr="001C277C" w14:paraId="4BDBEB77" w14:textId="77777777" w:rsidTr="008167D4">
        <w:trPr>
          <w:trHeight w:val="251"/>
        </w:trPr>
        <w:tc>
          <w:tcPr>
            <w:tcW w:w="3815" w:type="dxa"/>
          </w:tcPr>
          <w:p w14:paraId="66CBDB3C" w14:textId="77777777" w:rsidR="00747B71" w:rsidRPr="001C277C" w:rsidRDefault="00747B71" w:rsidP="001C277C">
            <w:pPr>
              <w:pStyle w:val="TableParagraph"/>
              <w:ind w:left="184" w:right="169"/>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2019</w:t>
            </w:r>
            <w:r w:rsidRPr="001C277C">
              <w:rPr>
                <w:rFonts w:ascii="Arial" w:hAnsi="Arial" w:cs="Arial"/>
                <w:spacing w:val="-2"/>
              </w:rPr>
              <w:t xml:space="preserve"> </w:t>
            </w:r>
            <w:r w:rsidRPr="001C277C">
              <w:rPr>
                <w:rFonts w:ascii="Arial" w:hAnsi="Arial" w:cs="Arial"/>
              </w:rPr>
              <w:t>a Dic.31 de 2019</w:t>
            </w:r>
          </w:p>
        </w:tc>
        <w:tc>
          <w:tcPr>
            <w:tcW w:w="2156" w:type="dxa"/>
          </w:tcPr>
          <w:p w14:paraId="35A66776" w14:textId="77777777" w:rsidR="00747B71" w:rsidRPr="001C277C" w:rsidRDefault="00747B71" w:rsidP="001C277C">
            <w:pPr>
              <w:pStyle w:val="TableParagraph"/>
              <w:ind w:right="63"/>
              <w:jc w:val="center"/>
              <w:rPr>
                <w:rFonts w:ascii="Arial" w:hAnsi="Arial" w:cs="Arial"/>
              </w:rPr>
            </w:pPr>
            <w:r w:rsidRPr="001C277C">
              <w:rPr>
                <w:rFonts w:ascii="Arial" w:hAnsi="Arial" w:cs="Arial"/>
              </w:rPr>
              <w:t>828.116,00</w:t>
            </w:r>
          </w:p>
        </w:tc>
      </w:tr>
      <w:tr w:rsidR="00747B71" w:rsidRPr="001C277C" w14:paraId="1742EFD5" w14:textId="77777777" w:rsidTr="008167D4">
        <w:trPr>
          <w:trHeight w:val="253"/>
        </w:trPr>
        <w:tc>
          <w:tcPr>
            <w:tcW w:w="3815" w:type="dxa"/>
          </w:tcPr>
          <w:p w14:paraId="4EE506A7" w14:textId="77777777" w:rsidR="00747B71" w:rsidRPr="001C277C" w:rsidRDefault="00747B71" w:rsidP="001C277C">
            <w:pPr>
              <w:pStyle w:val="TableParagraph"/>
              <w:ind w:left="184" w:right="169"/>
              <w:jc w:val="center"/>
              <w:rPr>
                <w:rFonts w:ascii="Arial" w:hAnsi="Arial" w:cs="Arial"/>
              </w:rPr>
            </w:pPr>
            <w:r w:rsidRPr="001C277C">
              <w:rPr>
                <w:rFonts w:ascii="Arial" w:hAnsi="Arial" w:cs="Arial"/>
              </w:rPr>
              <w:t>Enero 1</w:t>
            </w:r>
            <w:r w:rsidRPr="001C277C">
              <w:rPr>
                <w:rFonts w:ascii="Arial" w:hAnsi="Arial" w:cs="Arial"/>
                <w:spacing w:val="1"/>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2020</w:t>
            </w:r>
            <w:r w:rsidRPr="001C277C">
              <w:rPr>
                <w:rFonts w:ascii="Arial" w:hAnsi="Arial" w:cs="Arial"/>
                <w:spacing w:val="-2"/>
              </w:rPr>
              <w:t xml:space="preserve"> </w:t>
            </w:r>
            <w:r w:rsidRPr="001C277C">
              <w:rPr>
                <w:rFonts w:ascii="Arial" w:hAnsi="Arial" w:cs="Arial"/>
              </w:rPr>
              <w:t>a Dic.31 de 2020</w:t>
            </w:r>
          </w:p>
        </w:tc>
        <w:tc>
          <w:tcPr>
            <w:tcW w:w="2156" w:type="dxa"/>
          </w:tcPr>
          <w:p w14:paraId="433D0704" w14:textId="77777777" w:rsidR="00747B71" w:rsidRPr="001C277C" w:rsidRDefault="00747B71" w:rsidP="001C277C">
            <w:pPr>
              <w:pStyle w:val="TableParagraph"/>
              <w:ind w:right="63"/>
              <w:jc w:val="center"/>
              <w:rPr>
                <w:rFonts w:ascii="Arial" w:hAnsi="Arial" w:cs="Arial"/>
              </w:rPr>
            </w:pPr>
            <w:r w:rsidRPr="001C277C">
              <w:rPr>
                <w:rFonts w:ascii="Arial" w:hAnsi="Arial" w:cs="Arial"/>
              </w:rPr>
              <w:t>877.803,00</w:t>
            </w:r>
          </w:p>
        </w:tc>
      </w:tr>
      <w:tr w:rsidR="00DB3498" w:rsidRPr="001C277C" w14:paraId="4C4A423F" w14:textId="77777777" w:rsidTr="008167D4">
        <w:trPr>
          <w:trHeight w:val="253"/>
        </w:trPr>
        <w:tc>
          <w:tcPr>
            <w:tcW w:w="3815" w:type="dxa"/>
          </w:tcPr>
          <w:p w14:paraId="3A0A3F51" w14:textId="0CABAFCE" w:rsidR="00DB3498" w:rsidRPr="001C277C" w:rsidRDefault="00DB3498" w:rsidP="001C277C">
            <w:pPr>
              <w:pStyle w:val="TableParagraph"/>
              <w:ind w:left="184" w:right="169"/>
              <w:jc w:val="center"/>
              <w:rPr>
                <w:rFonts w:ascii="Arial" w:hAnsi="Arial" w:cs="Arial"/>
              </w:rPr>
            </w:pPr>
            <w:r w:rsidRPr="001C277C">
              <w:rPr>
                <w:rFonts w:ascii="Arial" w:eastAsia="Arial" w:hAnsi="Arial" w:cs="Arial"/>
              </w:rPr>
              <w:t>Enero 1 de 2021 a Dic. 31 de 2021</w:t>
            </w:r>
          </w:p>
        </w:tc>
        <w:tc>
          <w:tcPr>
            <w:tcW w:w="2156" w:type="dxa"/>
          </w:tcPr>
          <w:p w14:paraId="362BE057" w14:textId="318434D3" w:rsidR="00DB3498" w:rsidRPr="001C277C" w:rsidRDefault="00DB3498" w:rsidP="001C277C">
            <w:pPr>
              <w:pStyle w:val="TableParagraph"/>
              <w:ind w:right="63"/>
              <w:jc w:val="center"/>
              <w:rPr>
                <w:rFonts w:ascii="Arial" w:hAnsi="Arial" w:cs="Arial"/>
              </w:rPr>
            </w:pPr>
            <w:r w:rsidRPr="001C277C">
              <w:rPr>
                <w:rFonts w:ascii="Arial" w:eastAsia="Arial" w:hAnsi="Arial" w:cs="Arial"/>
              </w:rPr>
              <w:t>908.526,00</w:t>
            </w:r>
          </w:p>
        </w:tc>
      </w:tr>
      <w:tr w:rsidR="00DB3498" w:rsidRPr="001C277C" w14:paraId="4ABBEF0A" w14:textId="77777777" w:rsidTr="008167D4">
        <w:trPr>
          <w:trHeight w:val="253"/>
        </w:trPr>
        <w:tc>
          <w:tcPr>
            <w:tcW w:w="3815" w:type="dxa"/>
          </w:tcPr>
          <w:p w14:paraId="12829996" w14:textId="37EB44F7" w:rsidR="00DB3498" w:rsidRPr="001C277C" w:rsidRDefault="00DB3498" w:rsidP="001C277C">
            <w:pPr>
              <w:pStyle w:val="TableParagraph"/>
              <w:ind w:left="184" w:right="169"/>
              <w:jc w:val="center"/>
              <w:rPr>
                <w:rFonts w:ascii="Arial" w:hAnsi="Arial" w:cs="Arial"/>
              </w:rPr>
            </w:pPr>
            <w:r w:rsidRPr="001C277C">
              <w:rPr>
                <w:rFonts w:ascii="Arial" w:eastAsia="Arial" w:hAnsi="Arial" w:cs="Arial"/>
              </w:rPr>
              <w:t>Enero 1 de 2022 a Dic. 31 de 2022</w:t>
            </w:r>
          </w:p>
        </w:tc>
        <w:tc>
          <w:tcPr>
            <w:tcW w:w="2156" w:type="dxa"/>
          </w:tcPr>
          <w:p w14:paraId="374AC6DD" w14:textId="57C1880D" w:rsidR="00DB3498" w:rsidRPr="001C277C" w:rsidRDefault="00DB3498" w:rsidP="001C277C">
            <w:pPr>
              <w:pStyle w:val="TableParagraph"/>
              <w:ind w:right="63"/>
              <w:jc w:val="center"/>
              <w:rPr>
                <w:rFonts w:ascii="Arial" w:hAnsi="Arial" w:cs="Arial"/>
              </w:rPr>
            </w:pPr>
            <w:r w:rsidRPr="001C277C">
              <w:rPr>
                <w:rFonts w:ascii="Arial" w:eastAsia="Arial" w:hAnsi="Arial" w:cs="Arial"/>
              </w:rPr>
              <w:t>1.000.000,00</w:t>
            </w:r>
          </w:p>
        </w:tc>
      </w:tr>
      <w:tr w:rsidR="00DB3498" w:rsidRPr="001C277C" w14:paraId="3B989A7F" w14:textId="77777777" w:rsidTr="008167D4">
        <w:trPr>
          <w:trHeight w:val="253"/>
        </w:trPr>
        <w:tc>
          <w:tcPr>
            <w:tcW w:w="3815" w:type="dxa"/>
          </w:tcPr>
          <w:p w14:paraId="4C7B025B" w14:textId="368D5023" w:rsidR="00DB3498" w:rsidRPr="001C277C" w:rsidRDefault="00DB3498" w:rsidP="001C277C">
            <w:pPr>
              <w:pStyle w:val="TableParagraph"/>
              <w:ind w:left="184" w:right="169"/>
              <w:jc w:val="center"/>
              <w:rPr>
                <w:rFonts w:ascii="Arial" w:hAnsi="Arial" w:cs="Arial"/>
              </w:rPr>
            </w:pPr>
            <w:r w:rsidRPr="001C277C">
              <w:rPr>
                <w:rFonts w:ascii="Arial" w:eastAsia="Arial" w:hAnsi="Arial" w:cs="Arial"/>
              </w:rPr>
              <w:t>Enero 1 de 2023 a Dic. 31 de 2023</w:t>
            </w:r>
          </w:p>
        </w:tc>
        <w:tc>
          <w:tcPr>
            <w:tcW w:w="2156" w:type="dxa"/>
          </w:tcPr>
          <w:p w14:paraId="26162BBC" w14:textId="66481A64" w:rsidR="00DB3498" w:rsidRPr="001C277C" w:rsidRDefault="00DB3498" w:rsidP="001C277C">
            <w:pPr>
              <w:pStyle w:val="TableParagraph"/>
              <w:ind w:right="63"/>
              <w:jc w:val="center"/>
              <w:rPr>
                <w:rFonts w:ascii="Arial" w:hAnsi="Arial" w:cs="Arial"/>
              </w:rPr>
            </w:pPr>
            <w:r w:rsidRPr="001C277C">
              <w:rPr>
                <w:rFonts w:ascii="Arial" w:eastAsia="Arial" w:hAnsi="Arial" w:cs="Arial"/>
              </w:rPr>
              <w:t>1.160.000,00</w:t>
            </w:r>
          </w:p>
        </w:tc>
      </w:tr>
    </w:tbl>
    <w:p w14:paraId="27C5C050" w14:textId="77777777" w:rsidR="00747B71" w:rsidRPr="001C277C" w:rsidRDefault="00747B71" w:rsidP="001C277C">
      <w:pPr>
        <w:jc w:val="both"/>
        <w:rPr>
          <w:rFonts w:ascii="Arial" w:hAnsi="Arial" w:cs="Arial"/>
          <w:sz w:val="22"/>
          <w:szCs w:val="22"/>
        </w:rPr>
      </w:pPr>
    </w:p>
    <w:p w14:paraId="6BF08BD0" w14:textId="5BEBDC7E"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Para determinar el valor facturado actualizado, se aplica la siguiente expresión:</w:t>
      </w:r>
    </w:p>
    <w:p w14:paraId="11EEEB94" w14:textId="0276ACF0" w:rsidR="006B0811" w:rsidRPr="001C277C" w:rsidRDefault="006B0811" w:rsidP="001C277C">
      <w:pPr>
        <w:jc w:val="both"/>
        <w:rPr>
          <w:rFonts w:ascii="Arial" w:hAnsi="Arial" w:cs="Arial"/>
          <w:sz w:val="22"/>
          <w:szCs w:val="22"/>
          <w:lang w:val="es-ES"/>
        </w:rPr>
      </w:pPr>
      <w:r w:rsidRPr="001C277C">
        <w:rPr>
          <w:noProof/>
          <w:sz w:val="22"/>
          <w:szCs w:val="22"/>
          <w:lang w:val="en-US" w:eastAsia="en-US"/>
        </w:rPr>
        <w:drawing>
          <wp:inline distT="0" distB="0" distL="0" distR="0" wp14:anchorId="7425DAB2" wp14:editId="4E592C0F">
            <wp:extent cx="3914775" cy="10147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908" t="50310" r="49155" b="40593"/>
                    <a:stretch/>
                  </pic:blipFill>
                  <pic:spPr bwMode="auto">
                    <a:xfrm>
                      <a:off x="0" y="0"/>
                      <a:ext cx="4109560" cy="1065284"/>
                    </a:xfrm>
                    <a:prstGeom prst="rect">
                      <a:avLst/>
                    </a:prstGeom>
                    <a:ln>
                      <a:noFill/>
                    </a:ln>
                    <a:extLst>
                      <a:ext uri="{53640926-AAD7-44D8-BBD7-CCE9431645EC}">
                        <a14:shadowObscured xmlns:a14="http://schemas.microsoft.com/office/drawing/2010/main"/>
                      </a:ext>
                    </a:extLst>
                  </pic:spPr>
                </pic:pic>
              </a:graphicData>
            </a:graphic>
          </wp:inline>
        </w:drawing>
      </w:r>
    </w:p>
    <w:p w14:paraId="1DD51A87" w14:textId="433417E5"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 xml:space="preserve">Donde, </w:t>
      </w:r>
    </w:p>
    <w:p w14:paraId="4085758C" w14:textId="5AFB4F07" w:rsidR="006B0811" w:rsidRPr="001C277C" w:rsidRDefault="006B0811" w:rsidP="001C277C">
      <w:pPr>
        <w:jc w:val="both"/>
        <w:rPr>
          <w:rFonts w:ascii="Arial" w:hAnsi="Arial" w:cs="Arial"/>
          <w:sz w:val="22"/>
          <w:szCs w:val="22"/>
          <w:lang w:val="es-ES"/>
        </w:rPr>
      </w:pPr>
    </w:p>
    <w:tbl>
      <w:tblPr>
        <w:tblStyle w:val="TableNormal"/>
        <w:tblW w:w="0" w:type="auto"/>
        <w:tblInd w:w="459" w:type="dxa"/>
        <w:tblLayout w:type="fixed"/>
        <w:tblLook w:val="01E0" w:firstRow="1" w:lastRow="1" w:firstColumn="1" w:lastColumn="1" w:noHBand="0" w:noVBand="0"/>
      </w:tblPr>
      <w:tblGrid>
        <w:gridCol w:w="973"/>
        <w:gridCol w:w="551"/>
        <w:gridCol w:w="7313"/>
      </w:tblGrid>
      <w:tr w:rsidR="006B0811" w:rsidRPr="001C277C" w14:paraId="6A1DAEA1" w14:textId="77777777" w:rsidTr="008167D4">
        <w:trPr>
          <w:trHeight w:val="503"/>
        </w:trPr>
        <w:tc>
          <w:tcPr>
            <w:tcW w:w="973" w:type="dxa"/>
          </w:tcPr>
          <w:p w14:paraId="164AA615" w14:textId="77777777" w:rsidR="006B0811" w:rsidRPr="001C277C" w:rsidRDefault="006B0811" w:rsidP="001C277C">
            <w:pPr>
              <w:pStyle w:val="TableParagraph"/>
              <w:ind w:left="200"/>
              <w:jc w:val="both"/>
              <w:rPr>
                <w:rFonts w:ascii="Arial" w:hAnsi="Arial" w:cs="Arial"/>
              </w:rPr>
            </w:pPr>
            <w:r w:rsidRPr="001C277C">
              <w:rPr>
                <w:rFonts w:ascii="Arial" w:hAnsi="Arial" w:cs="Arial"/>
              </w:rPr>
              <w:t>VFAj</w:t>
            </w:r>
          </w:p>
        </w:tc>
        <w:tc>
          <w:tcPr>
            <w:tcW w:w="551" w:type="dxa"/>
          </w:tcPr>
          <w:p w14:paraId="48D229E0" w14:textId="77777777" w:rsidR="006B0811" w:rsidRPr="001C277C" w:rsidRDefault="006B0811" w:rsidP="001C277C">
            <w:pPr>
              <w:pStyle w:val="TableParagraph"/>
              <w:ind w:left="138"/>
              <w:jc w:val="both"/>
              <w:rPr>
                <w:rFonts w:ascii="Arial" w:hAnsi="Arial" w:cs="Arial"/>
              </w:rPr>
            </w:pPr>
            <w:r w:rsidRPr="001C277C">
              <w:rPr>
                <w:rFonts w:ascii="Arial" w:hAnsi="Arial" w:cs="Arial"/>
              </w:rPr>
              <w:t>=</w:t>
            </w:r>
          </w:p>
        </w:tc>
        <w:tc>
          <w:tcPr>
            <w:tcW w:w="7313" w:type="dxa"/>
          </w:tcPr>
          <w:p w14:paraId="419D63B2" w14:textId="77777777" w:rsidR="006B0811" w:rsidRPr="001C277C" w:rsidRDefault="006B0811" w:rsidP="001C277C">
            <w:pPr>
              <w:pStyle w:val="TableParagraph"/>
              <w:ind w:left="281"/>
              <w:jc w:val="both"/>
              <w:rPr>
                <w:rFonts w:ascii="Arial" w:hAnsi="Arial" w:cs="Arial"/>
              </w:rPr>
            </w:pPr>
            <w:r w:rsidRPr="001C277C">
              <w:rPr>
                <w:rFonts w:ascii="Arial" w:hAnsi="Arial" w:cs="Arial"/>
              </w:rPr>
              <w:t>Valor</w:t>
            </w:r>
            <w:r w:rsidRPr="001C277C">
              <w:rPr>
                <w:rFonts w:ascii="Arial" w:hAnsi="Arial" w:cs="Arial"/>
                <w:spacing w:val="48"/>
              </w:rPr>
              <w:t xml:space="preserve"> </w:t>
            </w:r>
            <w:r w:rsidRPr="001C277C">
              <w:rPr>
                <w:rFonts w:ascii="Arial" w:hAnsi="Arial" w:cs="Arial"/>
              </w:rPr>
              <w:t>facturado</w:t>
            </w:r>
            <w:r w:rsidRPr="001C277C">
              <w:rPr>
                <w:rFonts w:ascii="Arial" w:hAnsi="Arial" w:cs="Arial"/>
                <w:spacing w:val="47"/>
              </w:rPr>
              <w:t xml:space="preserve"> </w:t>
            </w:r>
            <w:r w:rsidRPr="001C277C">
              <w:rPr>
                <w:rFonts w:ascii="Arial" w:hAnsi="Arial" w:cs="Arial"/>
              </w:rPr>
              <w:t>actualizado</w:t>
            </w:r>
            <w:r w:rsidRPr="001C277C">
              <w:rPr>
                <w:rFonts w:ascii="Arial" w:hAnsi="Arial" w:cs="Arial"/>
                <w:spacing w:val="50"/>
              </w:rPr>
              <w:t xml:space="preserve"> </w:t>
            </w:r>
            <w:r w:rsidRPr="001C277C">
              <w:rPr>
                <w:rFonts w:ascii="Arial" w:hAnsi="Arial" w:cs="Arial"/>
              </w:rPr>
              <w:t>de</w:t>
            </w:r>
            <w:r w:rsidRPr="001C277C">
              <w:rPr>
                <w:rFonts w:ascii="Arial" w:hAnsi="Arial" w:cs="Arial"/>
                <w:spacing w:val="49"/>
              </w:rPr>
              <w:t xml:space="preserve"> </w:t>
            </w:r>
            <w:r w:rsidRPr="001C277C">
              <w:rPr>
                <w:rFonts w:ascii="Arial" w:hAnsi="Arial" w:cs="Arial"/>
              </w:rPr>
              <w:t>cada</w:t>
            </w:r>
            <w:r w:rsidRPr="001C277C">
              <w:rPr>
                <w:rFonts w:ascii="Arial" w:hAnsi="Arial" w:cs="Arial"/>
                <w:spacing w:val="47"/>
              </w:rPr>
              <w:t xml:space="preserve"> </w:t>
            </w:r>
            <w:r w:rsidRPr="001C277C">
              <w:rPr>
                <w:rFonts w:ascii="Arial" w:hAnsi="Arial" w:cs="Arial"/>
              </w:rPr>
              <w:t>contrato</w:t>
            </w:r>
            <w:r w:rsidRPr="001C277C">
              <w:rPr>
                <w:rFonts w:ascii="Arial" w:hAnsi="Arial" w:cs="Arial"/>
                <w:spacing w:val="49"/>
              </w:rPr>
              <w:t xml:space="preserve"> </w:t>
            </w:r>
            <w:r w:rsidRPr="001C277C">
              <w:rPr>
                <w:rFonts w:ascii="Arial" w:hAnsi="Arial" w:cs="Arial"/>
              </w:rPr>
              <w:t>válido</w:t>
            </w:r>
            <w:r w:rsidRPr="001C277C">
              <w:rPr>
                <w:rFonts w:ascii="Arial" w:hAnsi="Arial" w:cs="Arial"/>
                <w:spacing w:val="49"/>
              </w:rPr>
              <w:t xml:space="preserve"> </w:t>
            </w:r>
            <w:r w:rsidRPr="001C277C">
              <w:rPr>
                <w:rFonts w:ascii="Arial" w:hAnsi="Arial" w:cs="Arial"/>
              </w:rPr>
              <w:t>para</w:t>
            </w:r>
            <w:r w:rsidRPr="001C277C">
              <w:rPr>
                <w:rFonts w:ascii="Arial" w:hAnsi="Arial" w:cs="Arial"/>
                <w:spacing w:val="50"/>
              </w:rPr>
              <w:t xml:space="preserve"> </w:t>
            </w:r>
            <w:r w:rsidRPr="001C277C">
              <w:rPr>
                <w:rFonts w:ascii="Arial" w:hAnsi="Arial" w:cs="Arial"/>
              </w:rPr>
              <w:t>acreditar</w:t>
            </w:r>
          </w:p>
          <w:p w14:paraId="4E067E07" w14:textId="77777777" w:rsidR="006B0811" w:rsidRPr="001C277C" w:rsidRDefault="006B0811" w:rsidP="001C277C">
            <w:pPr>
              <w:pStyle w:val="TableParagraph"/>
              <w:spacing w:before="1"/>
              <w:ind w:left="281"/>
              <w:jc w:val="both"/>
              <w:rPr>
                <w:rFonts w:ascii="Arial" w:hAnsi="Arial" w:cs="Arial"/>
              </w:rPr>
            </w:pPr>
            <w:r w:rsidRPr="001C277C">
              <w:rPr>
                <w:rFonts w:ascii="Arial" w:hAnsi="Arial" w:cs="Arial"/>
              </w:rPr>
              <w:t>experiencia,</w:t>
            </w:r>
            <w:r w:rsidRPr="001C277C">
              <w:rPr>
                <w:rFonts w:ascii="Arial" w:hAnsi="Arial" w:cs="Arial"/>
                <w:spacing w:val="-1"/>
              </w:rPr>
              <w:t xml:space="preserve"> </w:t>
            </w:r>
            <w:r w:rsidRPr="001C277C">
              <w:rPr>
                <w:rFonts w:ascii="Arial" w:hAnsi="Arial" w:cs="Arial"/>
              </w:rPr>
              <w:t>expresado</w:t>
            </w:r>
            <w:r w:rsidRPr="001C277C">
              <w:rPr>
                <w:rFonts w:ascii="Arial" w:hAnsi="Arial" w:cs="Arial"/>
                <w:spacing w:val="-4"/>
              </w:rPr>
              <w:t xml:space="preserve"> </w:t>
            </w:r>
            <w:r w:rsidRPr="001C277C">
              <w:rPr>
                <w:rFonts w:ascii="Arial" w:hAnsi="Arial" w:cs="Arial"/>
              </w:rPr>
              <w:t>en</w:t>
            </w:r>
            <w:r w:rsidRPr="001C277C">
              <w:rPr>
                <w:rFonts w:ascii="Arial" w:hAnsi="Arial" w:cs="Arial"/>
                <w:spacing w:val="-2"/>
              </w:rPr>
              <w:t xml:space="preserve"> </w:t>
            </w:r>
            <w:r w:rsidRPr="001C277C">
              <w:rPr>
                <w:rFonts w:ascii="Arial" w:hAnsi="Arial" w:cs="Arial"/>
              </w:rPr>
              <w:t>SMML.</w:t>
            </w:r>
          </w:p>
        </w:tc>
      </w:tr>
      <w:tr w:rsidR="006B0811" w:rsidRPr="001C277C" w14:paraId="6E0471ED" w14:textId="77777777" w:rsidTr="008167D4">
        <w:trPr>
          <w:trHeight w:val="506"/>
        </w:trPr>
        <w:tc>
          <w:tcPr>
            <w:tcW w:w="973" w:type="dxa"/>
          </w:tcPr>
          <w:p w14:paraId="0FC13966" w14:textId="77777777" w:rsidR="006B0811" w:rsidRPr="001C277C" w:rsidRDefault="006B0811" w:rsidP="001C277C">
            <w:pPr>
              <w:pStyle w:val="TableParagraph"/>
              <w:ind w:left="200"/>
              <w:jc w:val="both"/>
              <w:rPr>
                <w:rFonts w:ascii="Arial" w:hAnsi="Arial" w:cs="Arial"/>
              </w:rPr>
            </w:pPr>
            <w:proofErr w:type="spellStart"/>
            <w:r w:rsidRPr="001C277C">
              <w:rPr>
                <w:rFonts w:ascii="Arial" w:hAnsi="Arial" w:cs="Arial"/>
              </w:rPr>
              <w:t>VFj</w:t>
            </w:r>
            <w:proofErr w:type="spellEnd"/>
          </w:p>
        </w:tc>
        <w:tc>
          <w:tcPr>
            <w:tcW w:w="551" w:type="dxa"/>
          </w:tcPr>
          <w:p w14:paraId="02C3A88B" w14:textId="77777777" w:rsidR="006B0811" w:rsidRPr="001C277C" w:rsidRDefault="006B0811" w:rsidP="001C277C">
            <w:pPr>
              <w:pStyle w:val="TableParagraph"/>
              <w:ind w:left="138"/>
              <w:jc w:val="both"/>
              <w:rPr>
                <w:rFonts w:ascii="Arial" w:hAnsi="Arial" w:cs="Arial"/>
              </w:rPr>
            </w:pPr>
            <w:r w:rsidRPr="001C277C">
              <w:rPr>
                <w:rFonts w:ascii="Arial" w:hAnsi="Arial" w:cs="Arial"/>
              </w:rPr>
              <w:t>=</w:t>
            </w:r>
          </w:p>
        </w:tc>
        <w:tc>
          <w:tcPr>
            <w:tcW w:w="7313" w:type="dxa"/>
          </w:tcPr>
          <w:p w14:paraId="27258F99" w14:textId="77777777" w:rsidR="006B0811" w:rsidRPr="001C277C" w:rsidRDefault="006B0811" w:rsidP="001C277C">
            <w:pPr>
              <w:pStyle w:val="TableParagraph"/>
              <w:ind w:left="281"/>
              <w:jc w:val="both"/>
              <w:rPr>
                <w:rFonts w:ascii="Arial" w:hAnsi="Arial" w:cs="Arial"/>
              </w:rPr>
            </w:pPr>
            <w:r w:rsidRPr="001C277C">
              <w:rPr>
                <w:rFonts w:ascii="Arial" w:hAnsi="Arial" w:cs="Arial"/>
              </w:rPr>
              <w:t>Valor</w:t>
            </w:r>
            <w:r w:rsidRPr="001C277C">
              <w:rPr>
                <w:rFonts w:ascii="Arial" w:hAnsi="Arial" w:cs="Arial"/>
                <w:spacing w:val="75"/>
              </w:rPr>
              <w:t xml:space="preserve"> </w:t>
            </w:r>
            <w:r w:rsidRPr="001C277C">
              <w:rPr>
                <w:rFonts w:ascii="Arial" w:hAnsi="Arial" w:cs="Arial"/>
              </w:rPr>
              <w:t xml:space="preserve">facturado  </w:t>
            </w:r>
            <w:r w:rsidRPr="001C277C">
              <w:rPr>
                <w:rFonts w:ascii="Arial" w:hAnsi="Arial" w:cs="Arial"/>
                <w:spacing w:val="14"/>
              </w:rPr>
              <w:t xml:space="preserve"> </w:t>
            </w:r>
            <w:r w:rsidRPr="001C277C">
              <w:rPr>
                <w:rFonts w:ascii="Arial" w:hAnsi="Arial" w:cs="Arial"/>
              </w:rPr>
              <w:t xml:space="preserve">total  </w:t>
            </w:r>
            <w:r w:rsidRPr="001C277C">
              <w:rPr>
                <w:rFonts w:ascii="Arial" w:hAnsi="Arial" w:cs="Arial"/>
                <w:spacing w:val="12"/>
              </w:rPr>
              <w:t xml:space="preserve"> </w:t>
            </w:r>
            <w:r w:rsidRPr="001C277C">
              <w:rPr>
                <w:rFonts w:ascii="Arial" w:hAnsi="Arial" w:cs="Arial"/>
              </w:rPr>
              <w:t xml:space="preserve">de  </w:t>
            </w:r>
            <w:r w:rsidRPr="001C277C">
              <w:rPr>
                <w:rFonts w:ascii="Arial" w:hAnsi="Arial" w:cs="Arial"/>
                <w:spacing w:val="13"/>
              </w:rPr>
              <w:t xml:space="preserve"> </w:t>
            </w:r>
            <w:r w:rsidRPr="001C277C">
              <w:rPr>
                <w:rFonts w:ascii="Arial" w:hAnsi="Arial" w:cs="Arial"/>
              </w:rPr>
              <w:t xml:space="preserve">cada  </w:t>
            </w:r>
            <w:r w:rsidRPr="001C277C">
              <w:rPr>
                <w:rFonts w:ascii="Arial" w:hAnsi="Arial" w:cs="Arial"/>
                <w:spacing w:val="15"/>
              </w:rPr>
              <w:t xml:space="preserve"> </w:t>
            </w:r>
            <w:r w:rsidRPr="001C277C">
              <w:rPr>
                <w:rFonts w:ascii="Arial" w:hAnsi="Arial" w:cs="Arial"/>
              </w:rPr>
              <w:t xml:space="preserve">contrato  </w:t>
            </w:r>
            <w:r w:rsidRPr="001C277C">
              <w:rPr>
                <w:rFonts w:ascii="Arial" w:hAnsi="Arial" w:cs="Arial"/>
                <w:spacing w:val="14"/>
              </w:rPr>
              <w:t xml:space="preserve"> </w:t>
            </w:r>
            <w:r w:rsidRPr="001C277C">
              <w:rPr>
                <w:rFonts w:ascii="Arial" w:hAnsi="Arial" w:cs="Arial"/>
              </w:rPr>
              <w:t xml:space="preserve">válido  </w:t>
            </w:r>
            <w:r w:rsidRPr="001C277C">
              <w:rPr>
                <w:rFonts w:ascii="Arial" w:hAnsi="Arial" w:cs="Arial"/>
                <w:spacing w:val="14"/>
              </w:rPr>
              <w:t xml:space="preserve"> </w:t>
            </w:r>
            <w:r w:rsidRPr="001C277C">
              <w:rPr>
                <w:rFonts w:ascii="Arial" w:hAnsi="Arial" w:cs="Arial"/>
              </w:rPr>
              <w:t xml:space="preserve">para  </w:t>
            </w:r>
            <w:r w:rsidRPr="001C277C">
              <w:rPr>
                <w:rFonts w:ascii="Arial" w:hAnsi="Arial" w:cs="Arial"/>
                <w:spacing w:val="14"/>
              </w:rPr>
              <w:t xml:space="preserve"> </w:t>
            </w:r>
            <w:r w:rsidRPr="001C277C">
              <w:rPr>
                <w:rFonts w:ascii="Arial" w:hAnsi="Arial" w:cs="Arial"/>
              </w:rPr>
              <w:t>acreditar</w:t>
            </w:r>
          </w:p>
          <w:p w14:paraId="6702B5C7" w14:textId="77777777" w:rsidR="006B0811" w:rsidRPr="001C277C" w:rsidRDefault="006B0811" w:rsidP="001C277C">
            <w:pPr>
              <w:pStyle w:val="TableParagraph"/>
              <w:spacing w:before="1"/>
              <w:ind w:left="281"/>
              <w:jc w:val="both"/>
              <w:rPr>
                <w:rFonts w:ascii="Arial" w:hAnsi="Arial" w:cs="Arial"/>
              </w:rPr>
            </w:pPr>
            <w:r w:rsidRPr="001C277C">
              <w:rPr>
                <w:rFonts w:ascii="Arial" w:hAnsi="Arial" w:cs="Arial"/>
              </w:rPr>
              <w:t>experiencia, expresado</w:t>
            </w:r>
            <w:r w:rsidRPr="001C277C">
              <w:rPr>
                <w:rFonts w:ascii="Arial" w:hAnsi="Arial" w:cs="Arial"/>
                <w:spacing w:val="-3"/>
              </w:rPr>
              <w:t xml:space="preserve"> </w:t>
            </w:r>
            <w:r w:rsidRPr="001C277C">
              <w:rPr>
                <w:rFonts w:ascii="Arial" w:hAnsi="Arial" w:cs="Arial"/>
              </w:rPr>
              <w:t>en pesos.</w:t>
            </w:r>
          </w:p>
        </w:tc>
      </w:tr>
      <w:tr w:rsidR="006B0811" w:rsidRPr="001C277C" w14:paraId="23DCC0DB" w14:textId="77777777" w:rsidTr="008167D4">
        <w:trPr>
          <w:trHeight w:val="505"/>
        </w:trPr>
        <w:tc>
          <w:tcPr>
            <w:tcW w:w="973" w:type="dxa"/>
          </w:tcPr>
          <w:p w14:paraId="3B937ABF" w14:textId="77777777" w:rsidR="006B0811" w:rsidRPr="001C277C" w:rsidRDefault="006B0811" w:rsidP="001C277C">
            <w:pPr>
              <w:pStyle w:val="TableParagraph"/>
              <w:ind w:left="200"/>
              <w:jc w:val="both"/>
              <w:rPr>
                <w:rFonts w:ascii="Arial" w:hAnsi="Arial" w:cs="Arial"/>
              </w:rPr>
            </w:pPr>
            <w:r w:rsidRPr="001C277C">
              <w:rPr>
                <w:rFonts w:ascii="Arial" w:hAnsi="Arial" w:cs="Arial"/>
              </w:rPr>
              <w:t>SMML</w:t>
            </w:r>
          </w:p>
        </w:tc>
        <w:tc>
          <w:tcPr>
            <w:tcW w:w="551" w:type="dxa"/>
          </w:tcPr>
          <w:p w14:paraId="23D8CFB9" w14:textId="77777777" w:rsidR="006B0811" w:rsidRPr="001C277C" w:rsidRDefault="006B0811" w:rsidP="001C277C">
            <w:pPr>
              <w:pStyle w:val="TableParagraph"/>
              <w:ind w:left="138"/>
              <w:jc w:val="both"/>
              <w:rPr>
                <w:rFonts w:ascii="Arial" w:hAnsi="Arial" w:cs="Arial"/>
              </w:rPr>
            </w:pPr>
            <w:r w:rsidRPr="001C277C">
              <w:rPr>
                <w:rFonts w:ascii="Arial" w:hAnsi="Arial" w:cs="Arial"/>
              </w:rPr>
              <w:t>=</w:t>
            </w:r>
          </w:p>
        </w:tc>
        <w:tc>
          <w:tcPr>
            <w:tcW w:w="7313" w:type="dxa"/>
          </w:tcPr>
          <w:p w14:paraId="4FA5B9FB" w14:textId="77777777" w:rsidR="006B0811" w:rsidRPr="001C277C" w:rsidRDefault="006B0811" w:rsidP="001C277C">
            <w:pPr>
              <w:pStyle w:val="TableParagraph"/>
              <w:ind w:left="281"/>
              <w:jc w:val="both"/>
              <w:rPr>
                <w:rFonts w:ascii="Arial" w:hAnsi="Arial" w:cs="Arial"/>
              </w:rPr>
            </w:pPr>
            <w:r w:rsidRPr="001C277C">
              <w:rPr>
                <w:rFonts w:ascii="Arial" w:hAnsi="Arial" w:cs="Arial"/>
              </w:rPr>
              <w:t>Salario</w:t>
            </w:r>
            <w:r w:rsidRPr="001C277C">
              <w:rPr>
                <w:rFonts w:ascii="Arial" w:hAnsi="Arial" w:cs="Arial"/>
                <w:spacing w:val="41"/>
              </w:rPr>
              <w:t xml:space="preserve"> </w:t>
            </w:r>
            <w:r w:rsidRPr="001C277C">
              <w:rPr>
                <w:rFonts w:ascii="Arial" w:hAnsi="Arial" w:cs="Arial"/>
              </w:rPr>
              <w:t>mínimo</w:t>
            </w:r>
            <w:r w:rsidRPr="001C277C">
              <w:rPr>
                <w:rFonts w:ascii="Arial" w:hAnsi="Arial" w:cs="Arial"/>
                <w:spacing w:val="41"/>
              </w:rPr>
              <w:t xml:space="preserve"> </w:t>
            </w:r>
            <w:r w:rsidRPr="001C277C">
              <w:rPr>
                <w:rFonts w:ascii="Arial" w:hAnsi="Arial" w:cs="Arial"/>
              </w:rPr>
              <w:t>mensual</w:t>
            </w:r>
            <w:r w:rsidRPr="001C277C">
              <w:rPr>
                <w:rFonts w:ascii="Arial" w:hAnsi="Arial" w:cs="Arial"/>
                <w:spacing w:val="40"/>
              </w:rPr>
              <w:t xml:space="preserve"> </w:t>
            </w:r>
            <w:r w:rsidRPr="001C277C">
              <w:rPr>
                <w:rFonts w:ascii="Arial" w:hAnsi="Arial" w:cs="Arial"/>
              </w:rPr>
              <w:t>legal,</w:t>
            </w:r>
            <w:r w:rsidRPr="001C277C">
              <w:rPr>
                <w:rFonts w:ascii="Arial" w:hAnsi="Arial" w:cs="Arial"/>
                <w:spacing w:val="40"/>
              </w:rPr>
              <w:t xml:space="preserve"> </w:t>
            </w:r>
            <w:r w:rsidRPr="001C277C">
              <w:rPr>
                <w:rFonts w:ascii="Arial" w:hAnsi="Arial" w:cs="Arial"/>
              </w:rPr>
              <w:t>del</w:t>
            </w:r>
            <w:r w:rsidRPr="001C277C">
              <w:rPr>
                <w:rFonts w:ascii="Arial" w:hAnsi="Arial" w:cs="Arial"/>
                <w:spacing w:val="40"/>
              </w:rPr>
              <w:t xml:space="preserve"> </w:t>
            </w:r>
            <w:r w:rsidRPr="001C277C">
              <w:rPr>
                <w:rFonts w:ascii="Arial" w:hAnsi="Arial" w:cs="Arial"/>
              </w:rPr>
              <w:t>año</w:t>
            </w:r>
            <w:r w:rsidRPr="001C277C">
              <w:rPr>
                <w:rFonts w:ascii="Arial" w:hAnsi="Arial" w:cs="Arial"/>
                <w:spacing w:val="39"/>
              </w:rPr>
              <w:t xml:space="preserve"> </w:t>
            </w:r>
            <w:r w:rsidRPr="001C277C">
              <w:rPr>
                <w:rFonts w:ascii="Arial" w:hAnsi="Arial" w:cs="Arial"/>
              </w:rPr>
              <w:t>de</w:t>
            </w:r>
            <w:r w:rsidRPr="001C277C">
              <w:rPr>
                <w:rFonts w:ascii="Arial" w:hAnsi="Arial" w:cs="Arial"/>
                <w:spacing w:val="42"/>
              </w:rPr>
              <w:t xml:space="preserve"> </w:t>
            </w:r>
            <w:r w:rsidRPr="001C277C">
              <w:rPr>
                <w:rFonts w:ascii="Arial" w:hAnsi="Arial" w:cs="Arial"/>
              </w:rPr>
              <w:t>terminación</w:t>
            </w:r>
            <w:r w:rsidRPr="001C277C">
              <w:rPr>
                <w:rFonts w:ascii="Arial" w:hAnsi="Arial" w:cs="Arial"/>
                <w:spacing w:val="41"/>
              </w:rPr>
              <w:t xml:space="preserve"> </w:t>
            </w:r>
            <w:r w:rsidRPr="001C277C">
              <w:rPr>
                <w:rFonts w:ascii="Arial" w:hAnsi="Arial" w:cs="Arial"/>
              </w:rPr>
              <w:t>del</w:t>
            </w:r>
            <w:r w:rsidRPr="001C277C">
              <w:rPr>
                <w:rFonts w:ascii="Arial" w:hAnsi="Arial" w:cs="Arial"/>
                <w:spacing w:val="40"/>
              </w:rPr>
              <w:t xml:space="preserve"> </w:t>
            </w:r>
            <w:r w:rsidRPr="001C277C">
              <w:rPr>
                <w:rFonts w:ascii="Arial" w:hAnsi="Arial" w:cs="Arial"/>
              </w:rPr>
              <w:t>contrato</w:t>
            </w:r>
            <w:r w:rsidRPr="001C277C">
              <w:rPr>
                <w:rFonts w:ascii="Arial" w:hAnsi="Arial" w:cs="Arial"/>
                <w:spacing w:val="-58"/>
              </w:rPr>
              <w:t xml:space="preserve"> </w:t>
            </w:r>
            <w:r w:rsidRPr="001C277C">
              <w:rPr>
                <w:rFonts w:ascii="Arial" w:hAnsi="Arial" w:cs="Arial"/>
              </w:rPr>
              <w:t>válido</w:t>
            </w:r>
            <w:r w:rsidRPr="001C277C">
              <w:rPr>
                <w:rFonts w:ascii="Arial" w:hAnsi="Arial" w:cs="Arial"/>
                <w:spacing w:val="-1"/>
              </w:rPr>
              <w:t xml:space="preserve"> </w:t>
            </w:r>
            <w:r w:rsidRPr="001C277C">
              <w:rPr>
                <w:rFonts w:ascii="Arial" w:hAnsi="Arial" w:cs="Arial"/>
              </w:rPr>
              <w:t>para acreditar</w:t>
            </w:r>
            <w:r w:rsidRPr="001C277C">
              <w:rPr>
                <w:rFonts w:ascii="Arial" w:hAnsi="Arial" w:cs="Arial"/>
                <w:spacing w:val="-1"/>
              </w:rPr>
              <w:t xml:space="preserve"> </w:t>
            </w:r>
            <w:r w:rsidRPr="001C277C">
              <w:rPr>
                <w:rFonts w:ascii="Arial" w:hAnsi="Arial" w:cs="Arial"/>
              </w:rPr>
              <w:t>experiencia.</w:t>
            </w:r>
          </w:p>
        </w:tc>
      </w:tr>
      <w:tr w:rsidR="006B0811" w:rsidRPr="001C277C" w14:paraId="771D0A2D" w14:textId="77777777" w:rsidTr="008167D4">
        <w:trPr>
          <w:trHeight w:val="250"/>
        </w:trPr>
        <w:tc>
          <w:tcPr>
            <w:tcW w:w="973" w:type="dxa"/>
          </w:tcPr>
          <w:p w14:paraId="66DF4FE6" w14:textId="77777777" w:rsidR="006B0811" w:rsidRPr="001C277C" w:rsidRDefault="006B0811" w:rsidP="001C277C">
            <w:pPr>
              <w:pStyle w:val="TableParagraph"/>
              <w:ind w:left="200"/>
              <w:jc w:val="both"/>
              <w:rPr>
                <w:rFonts w:ascii="Arial" w:hAnsi="Arial" w:cs="Arial"/>
              </w:rPr>
            </w:pPr>
            <w:r w:rsidRPr="001C277C">
              <w:rPr>
                <w:rFonts w:ascii="Arial" w:hAnsi="Arial" w:cs="Arial"/>
              </w:rPr>
              <w:t>J</w:t>
            </w:r>
          </w:p>
        </w:tc>
        <w:tc>
          <w:tcPr>
            <w:tcW w:w="551" w:type="dxa"/>
          </w:tcPr>
          <w:p w14:paraId="20090931" w14:textId="77777777" w:rsidR="006B0811" w:rsidRPr="001C277C" w:rsidRDefault="006B0811" w:rsidP="001C277C">
            <w:pPr>
              <w:pStyle w:val="TableParagraph"/>
              <w:ind w:left="138"/>
              <w:jc w:val="both"/>
              <w:rPr>
                <w:rFonts w:ascii="Arial" w:hAnsi="Arial" w:cs="Arial"/>
              </w:rPr>
            </w:pPr>
            <w:r w:rsidRPr="001C277C">
              <w:rPr>
                <w:rFonts w:ascii="Arial" w:hAnsi="Arial" w:cs="Arial"/>
              </w:rPr>
              <w:t>=</w:t>
            </w:r>
          </w:p>
        </w:tc>
        <w:tc>
          <w:tcPr>
            <w:tcW w:w="7313" w:type="dxa"/>
          </w:tcPr>
          <w:p w14:paraId="15B26017" w14:textId="77777777" w:rsidR="006B0811" w:rsidRPr="001C277C" w:rsidRDefault="006B0811" w:rsidP="001C277C">
            <w:pPr>
              <w:pStyle w:val="TableParagraph"/>
              <w:ind w:left="281"/>
              <w:jc w:val="both"/>
              <w:rPr>
                <w:rFonts w:ascii="Arial" w:hAnsi="Arial" w:cs="Arial"/>
              </w:rPr>
            </w:pPr>
            <w:r w:rsidRPr="001C277C">
              <w:rPr>
                <w:rFonts w:ascii="Arial" w:hAnsi="Arial" w:cs="Arial"/>
              </w:rPr>
              <w:t>Número</w:t>
            </w:r>
            <w:r w:rsidRPr="001C277C">
              <w:rPr>
                <w:rFonts w:ascii="Arial" w:hAnsi="Arial" w:cs="Arial"/>
                <w:spacing w:val="-3"/>
              </w:rPr>
              <w:t xml:space="preserve"> </w:t>
            </w:r>
            <w:r w:rsidRPr="001C277C">
              <w:rPr>
                <w:rFonts w:ascii="Arial" w:hAnsi="Arial" w:cs="Arial"/>
              </w:rPr>
              <w:t>de</w:t>
            </w:r>
            <w:r w:rsidRPr="001C277C">
              <w:rPr>
                <w:rFonts w:ascii="Arial" w:hAnsi="Arial" w:cs="Arial"/>
                <w:spacing w:val="-2"/>
              </w:rPr>
              <w:t xml:space="preserve"> </w:t>
            </w:r>
            <w:r w:rsidRPr="001C277C">
              <w:rPr>
                <w:rFonts w:ascii="Arial" w:hAnsi="Arial" w:cs="Arial"/>
              </w:rPr>
              <w:t>contrato</w:t>
            </w:r>
            <w:r w:rsidRPr="001C277C">
              <w:rPr>
                <w:rFonts w:ascii="Arial" w:hAnsi="Arial" w:cs="Arial"/>
                <w:spacing w:val="-3"/>
              </w:rPr>
              <w:t xml:space="preserve"> </w:t>
            </w:r>
            <w:r w:rsidRPr="001C277C">
              <w:rPr>
                <w:rFonts w:ascii="Arial" w:hAnsi="Arial" w:cs="Arial"/>
              </w:rPr>
              <w:t>válido</w:t>
            </w:r>
            <w:r w:rsidRPr="001C277C">
              <w:rPr>
                <w:rFonts w:ascii="Arial" w:hAnsi="Arial" w:cs="Arial"/>
                <w:spacing w:val="-2"/>
              </w:rPr>
              <w:t xml:space="preserve"> </w:t>
            </w:r>
            <w:r w:rsidRPr="001C277C">
              <w:rPr>
                <w:rFonts w:ascii="Arial" w:hAnsi="Arial" w:cs="Arial"/>
              </w:rPr>
              <w:t>para</w:t>
            </w:r>
            <w:r w:rsidRPr="001C277C">
              <w:rPr>
                <w:rFonts w:ascii="Arial" w:hAnsi="Arial" w:cs="Arial"/>
                <w:spacing w:val="-4"/>
              </w:rPr>
              <w:t xml:space="preserve"> </w:t>
            </w:r>
            <w:r w:rsidRPr="001C277C">
              <w:rPr>
                <w:rFonts w:ascii="Arial" w:hAnsi="Arial" w:cs="Arial"/>
              </w:rPr>
              <w:t>acreditar</w:t>
            </w:r>
            <w:r w:rsidRPr="001C277C">
              <w:rPr>
                <w:rFonts w:ascii="Arial" w:hAnsi="Arial" w:cs="Arial"/>
                <w:spacing w:val="-2"/>
              </w:rPr>
              <w:t xml:space="preserve"> </w:t>
            </w:r>
            <w:r w:rsidRPr="001C277C">
              <w:rPr>
                <w:rFonts w:ascii="Arial" w:hAnsi="Arial" w:cs="Arial"/>
              </w:rPr>
              <w:t>experiencia.</w:t>
            </w:r>
          </w:p>
        </w:tc>
      </w:tr>
    </w:tbl>
    <w:p w14:paraId="7613B135" w14:textId="79E9DC0C" w:rsidR="006B0811" w:rsidRPr="001C277C" w:rsidRDefault="006B0811" w:rsidP="001C277C">
      <w:pPr>
        <w:jc w:val="both"/>
        <w:rPr>
          <w:rFonts w:ascii="Arial" w:hAnsi="Arial" w:cs="Arial"/>
          <w:sz w:val="22"/>
          <w:szCs w:val="22"/>
        </w:rPr>
      </w:pPr>
    </w:p>
    <w:p w14:paraId="2BF14F4C" w14:textId="0B7D4333" w:rsidR="006B0811" w:rsidRPr="001C277C" w:rsidRDefault="006B0811" w:rsidP="001C277C">
      <w:pPr>
        <w:pStyle w:val="Textoindependiente"/>
        <w:spacing w:before="93"/>
        <w:ind w:right="174"/>
        <w:jc w:val="both"/>
        <w:rPr>
          <w:rFonts w:ascii="Arial" w:hAnsi="Arial" w:cs="Arial"/>
        </w:rPr>
      </w:pPr>
      <w:r w:rsidRPr="001C277C">
        <w:rPr>
          <w:rFonts w:ascii="Arial" w:hAnsi="Arial" w:cs="Arial"/>
        </w:rPr>
        <w:t>Para efectos de la evaluación de EXPERIENCIA por VALOR TOTAL EJECUTADO se aplicará la</w:t>
      </w:r>
      <w:r w:rsidRPr="001C277C">
        <w:rPr>
          <w:rFonts w:ascii="Arial" w:hAnsi="Arial" w:cs="Arial"/>
          <w:spacing w:val="1"/>
        </w:rPr>
        <w:t xml:space="preserve"> </w:t>
      </w:r>
      <w:r w:rsidRPr="001C277C">
        <w:rPr>
          <w:rFonts w:ascii="Arial" w:hAnsi="Arial" w:cs="Arial"/>
        </w:rPr>
        <w:t>siguiente</w:t>
      </w:r>
      <w:r w:rsidRPr="001C277C">
        <w:rPr>
          <w:rFonts w:ascii="Arial" w:hAnsi="Arial" w:cs="Arial"/>
          <w:spacing w:val="-4"/>
        </w:rPr>
        <w:t xml:space="preserve"> </w:t>
      </w:r>
      <w:r w:rsidRPr="001C277C">
        <w:rPr>
          <w:rFonts w:ascii="Arial" w:hAnsi="Arial" w:cs="Arial"/>
        </w:rPr>
        <w:t>fórmula:</w:t>
      </w:r>
    </w:p>
    <w:p w14:paraId="637BE5E2" w14:textId="77777777" w:rsidR="006B0811" w:rsidRPr="001C277C" w:rsidRDefault="006B0811" w:rsidP="001C277C">
      <w:pPr>
        <w:pStyle w:val="Textoindependiente"/>
        <w:rPr>
          <w:rFonts w:ascii="Arial" w:hAnsi="Arial" w:cs="Arial"/>
        </w:rPr>
      </w:pPr>
    </w:p>
    <w:p w14:paraId="232EEFB0" w14:textId="77777777" w:rsidR="006B0811" w:rsidRPr="001C277C" w:rsidRDefault="006B0811" w:rsidP="001C277C">
      <w:pPr>
        <w:pStyle w:val="Textoindependiente"/>
        <w:jc w:val="both"/>
        <w:rPr>
          <w:rFonts w:ascii="Arial" w:hAnsi="Arial" w:cs="Arial"/>
        </w:rPr>
      </w:pPr>
      <w:r w:rsidRPr="001C277C">
        <w:rPr>
          <w:rFonts w:ascii="Arial" w:hAnsi="Arial" w:cs="Arial"/>
        </w:rPr>
        <w:t>VTE</w:t>
      </w:r>
      <w:r w:rsidRPr="001C277C">
        <w:rPr>
          <w:rFonts w:ascii="Arial" w:hAnsi="Arial" w:cs="Arial"/>
          <w:spacing w:val="-3"/>
        </w:rPr>
        <w:t xml:space="preserve"> </w:t>
      </w:r>
      <w:r w:rsidRPr="001C277C">
        <w:rPr>
          <w:rFonts w:ascii="Arial" w:hAnsi="Arial" w:cs="Arial"/>
        </w:rPr>
        <w:t>≥</w:t>
      </w:r>
      <w:r w:rsidRPr="001C277C">
        <w:rPr>
          <w:rFonts w:ascii="Arial" w:hAnsi="Arial" w:cs="Arial"/>
          <w:spacing w:val="2"/>
        </w:rPr>
        <w:t xml:space="preserve"> </w:t>
      </w:r>
      <w:r w:rsidRPr="001C277C">
        <w:rPr>
          <w:rFonts w:ascii="Arial" w:hAnsi="Arial" w:cs="Arial"/>
        </w:rPr>
        <w:t>PO</w:t>
      </w:r>
    </w:p>
    <w:p w14:paraId="71A53E4D" w14:textId="77777777" w:rsidR="006B0811" w:rsidRPr="001C277C" w:rsidRDefault="006B0811" w:rsidP="001C277C">
      <w:pPr>
        <w:pStyle w:val="Textoindependiente"/>
        <w:rPr>
          <w:rFonts w:ascii="Arial" w:hAnsi="Arial" w:cs="Arial"/>
        </w:rPr>
      </w:pPr>
    </w:p>
    <w:p w14:paraId="5AADEB95" w14:textId="5F87A3D6" w:rsidR="006B0811" w:rsidRPr="001C277C" w:rsidRDefault="006B0811" w:rsidP="001C277C">
      <w:pPr>
        <w:pStyle w:val="Textoindependiente"/>
        <w:rPr>
          <w:rFonts w:ascii="Arial" w:hAnsi="Arial" w:cs="Arial"/>
        </w:rPr>
      </w:pPr>
      <w:r w:rsidRPr="001C277C">
        <w:rPr>
          <w:rFonts w:ascii="Arial" w:hAnsi="Arial" w:cs="Arial"/>
        </w:rPr>
        <w:t>Donde,</w:t>
      </w:r>
    </w:p>
    <w:p w14:paraId="5D339941" w14:textId="77777777" w:rsidR="006B0811" w:rsidRPr="001C277C" w:rsidRDefault="006B0811" w:rsidP="001C277C">
      <w:pPr>
        <w:pStyle w:val="Textoindependiente"/>
        <w:spacing w:before="7"/>
        <w:rPr>
          <w:rFonts w:ascii="Arial" w:hAnsi="Arial" w:cs="Arial"/>
        </w:rPr>
      </w:pPr>
    </w:p>
    <w:tbl>
      <w:tblPr>
        <w:tblStyle w:val="TableNormal"/>
        <w:tblW w:w="0" w:type="auto"/>
        <w:tblInd w:w="459" w:type="dxa"/>
        <w:tblLayout w:type="fixed"/>
        <w:tblLook w:val="01E0" w:firstRow="1" w:lastRow="1" w:firstColumn="1" w:lastColumn="1" w:noHBand="0" w:noVBand="0"/>
      </w:tblPr>
      <w:tblGrid>
        <w:gridCol w:w="871"/>
        <w:gridCol w:w="652"/>
        <w:gridCol w:w="7307"/>
      </w:tblGrid>
      <w:tr w:rsidR="006B0811" w:rsidRPr="001C277C" w14:paraId="0F2C25AF" w14:textId="77777777" w:rsidTr="008167D4">
        <w:trPr>
          <w:trHeight w:val="249"/>
        </w:trPr>
        <w:tc>
          <w:tcPr>
            <w:tcW w:w="871" w:type="dxa"/>
          </w:tcPr>
          <w:p w14:paraId="1F8B428F" w14:textId="77777777" w:rsidR="006B0811" w:rsidRPr="001C277C" w:rsidRDefault="006B0811" w:rsidP="001C277C">
            <w:pPr>
              <w:pStyle w:val="TableParagraph"/>
              <w:ind w:left="200"/>
              <w:rPr>
                <w:rFonts w:ascii="Arial" w:hAnsi="Arial" w:cs="Arial"/>
              </w:rPr>
            </w:pPr>
            <w:r w:rsidRPr="001C277C">
              <w:rPr>
                <w:rFonts w:ascii="Arial" w:hAnsi="Arial" w:cs="Arial"/>
              </w:rPr>
              <w:t>VTE</w:t>
            </w:r>
          </w:p>
        </w:tc>
        <w:tc>
          <w:tcPr>
            <w:tcW w:w="652" w:type="dxa"/>
          </w:tcPr>
          <w:p w14:paraId="3C8529A9" w14:textId="77777777" w:rsidR="006B0811" w:rsidRPr="001C277C" w:rsidRDefault="006B0811" w:rsidP="001C277C">
            <w:pPr>
              <w:pStyle w:val="TableParagraph"/>
              <w:ind w:left="240"/>
              <w:rPr>
                <w:rFonts w:ascii="Arial" w:hAnsi="Arial" w:cs="Arial"/>
              </w:rPr>
            </w:pPr>
            <w:r w:rsidRPr="001C277C">
              <w:rPr>
                <w:rFonts w:ascii="Arial" w:hAnsi="Arial" w:cs="Arial"/>
              </w:rPr>
              <w:t>=</w:t>
            </w:r>
          </w:p>
        </w:tc>
        <w:tc>
          <w:tcPr>
            <w:tcW w:w="7307" w:type="dxa"/>
          </w:tcPr>
          <w:p w14:paraId="5B9C1DB2" w14:textId="77777777" w:rsidR="006B0811" w:rsidRPr="001C277C" w:rsidRDefault="006B0811" w:rsidP="001C277C">
            <w:pPr>
              <w:pStyle w:val="TableParagraph"/>
              <w:ind w:left="282"/>
              <w:rPr>
                <w:rFonts w:ascii="Arial" w:hAnsi="Arial" w:cs="Arial"/>
              </w:rPr>
            </w:pPr>
            <w:r w:rsidRPr="001C277C">
              <w:rPr>
                <w:rFonts w:ascii="Arial" w:hAnsi="Arial" w:cs="Arial"/>
              </w:rPr>
              <w:t>Valor</w:t>
            </w:r>
            <w:r w:rsidRPr="001C277C">
              <w:rPr>
                <w:rFonts w:ascii="Arial" w:hAnsi="Arial" w:cs="Arial"/>
                <w:spacing w:val="-3"/>
              </w:rPr>
              <w:t xml:space="preserve"> </w:t>
            </w:r>
            <w:r w:rsidRPr="001C277C">
              <w:rPr>
                <w:rFonts w:ascii="Arial" w:hAnsi="Arial" w:cs="Arial"/>
              </w:rPr>
              <w:t>Total</w:t>
            </w:r>
            <w:r w:rsidRPr="001C277C">
              <w:rPr>
                <w:rFonts w:ascii="Arial" w:hAnsi="Arial" w:cs="Arial"/>
                <w:spacing w:val="-1"/>
              </w:rPr>
              <w:t xml:space="preserve"> </w:t>
            </w:r>
            <w:r w:rsidRPr="001C277C">
              <w:rPr>
                <w:rFonts w:ascii="Arial" w:hAnsi="Arial" w:cs="Arial"/>
              </w:rPr>
              <w:t>ejecutado,</w:t>
            </w:r>
            <w:r w:rsidRPr="001C277C">
              <w:rPr>
                <w:rFonts w:ascii="Arial" w:hAnsi="Arial" w:cs="Arial"/>
                <w:spacing w:val="-2"/>
              </w:rPr>
              <w:t xml:space="preserve"> </w:t>
            </w:r>
            <w:r w:rsidRPr="001C277C">
              <w:rPr>
                <w:rFonts w:ascii="Arial" w:hAnsi="Arial" w:cs="Arial"/>
              </w:rPr>
              <w:t>expresado</w:t>
            </w:r>
            <w:r w:rsidRPr="001C277C">
              <w:rPr>
                <w:rFonts w:ascii="Arial" w:hAnsi="Arial" w:cs="Arial"/>
                <w:spacing w:val="-1"/>
              </w:rPr>
              <w:t xml:space="preserve"> </w:t>
            </w:r>
            <w:r w:rsidRPr="001C277C">
              <w:rPr>
                <w:rFonts w:ascii="Arial" w:hAnsi="Arial" w:cs="Arial"/>
              </w:rPr>
              <w:t>en</w:t>
            </w:r>
            <w:r w:rsidRPr="001C277C">
              <w:rPr>
                <w:rFonts w:ascii="Arial" w:hAnsi="Arial" w:cs="Arial"/>
                <w:spacing w:val="-3"/>
              </w:rPr>
              <w:t xml:space="preserve"> </w:t>
            </w:r>
            <w:r w:rsidRPr="001C277C">
              <w:rPr>
                <w:rFonts w:ascii="Arial" w:hAnsi="Arial" w:cs="Arial"/>
              </w:rPr>
              <w:t>SMMLV.</w:t>
            </w:r>
          </w:p>
        </w:tc>
      </w:tr>
      <w:tr w:rsidR="006B0811" w:rsidRPr="001C277C" w14:paraId="457467BD" w14:textId="77777777" w:rsidTr="008167D4">
        <w:trPr>
          <w:trHeight w:val="504"/>
        </w:trPr>
        <w:tc>
          <w:tcPr>
            <w:tcW w:w="871" w:type="dxa"/>
          </w:tcPr>
          <w:p w14:paraId="2BAE7342" w14:textId="77777777" w:rsidR="006B0811" w:rsidRPr="001C277C" w:rsidRDefault="006B0811" w:rsidP="001C277C">
            <w:pPr>
              <w:pStyle w:val="TableParagraph"/>
              <w:ind w:left="200"/>
              <w:rPr>
                <w:rFonts w:ascii="Arial" w:hAnsi="Arial" w:cs="Arial"/>
              </w:rPr>
            </w:pPr>
            <w:r w:rsidRPr="001C277C">
              <w:rPr>
                <w:rFonts w:ascii="Arial" w:hAnsi="Arial" w:cs="Arial"/>
              </w:rPr>
              <w:t>PO</w:t>
            </w:r>
          </w:p>
        </w:tc>
        <w:tc>
          <w:tcPr>
            <w:tcW w:w="652" w:type="dxa"/>
          </w:tcPr>
          <w:p w14:paraId="5E8865CB" w14:textId="77777777" w:rsidR="006B0811" w:rsidRPr="001C277C" w:rsidRDefault="006B0811" w:rsidP="001C277C">
            <w:pPr>
              <w:pStyle w:val="TableParagraph"/>
              <w:ind w:left="240"/>
              <w:rPr>
                <w:rFonts w:ascii="Arial" w:hAnsi="Arial" w:cs="Arial"/>
              </w:rPr>
            </w:pPr>
            <w:r w:rsidRPr="001C277C">
              <w:rPr>
                <w:rFonts w:ascii="Arial" w:hAnsi="Arial" w:cs="Arial"/>
              </w:rPr>
              <w:t>=</w:t>
            </w:r>
          </w:p>
        </w:tc>
        <w:tc>
          <w:tcPr>
            <w:tcW w:w="7307" w:type="dxa"/>
          </w:tcPr>
          <w:p w14:paraId="31B60D24" w14:textId="77777777" w:rsidR="006B0811" w:rsidRPr="001C277C" w:rsidRDefault="006B0811" w:rsidP="001C277C">
            <w:pPr>
              <w:pStyle w:val="TableParagraph"/>
              <w:ind w:left="282"/>
              <w:rPr>
                <w:rFonts w:ascii="Arial" w:hAnsi="Arial" w:cs="Arial"/>
              </w:rPr>
            </w:pPr>
            <w:r w:rsidRPr="001C277C">
              <w:rPr>
                <w:rFonts w:ascii="Arial" w:hAnsi="Arial" w:cs="Arial"/>
              </w:rPr>
              <w:t>Presupuesto</w:t>
            </w:r>
            <w:r w:rsidRPr="001C277C">
              <w:rPr>
                <w:rFonts w:ascii="Arial" w:hAnsi="Arial" w:cs="Arial"/>
                <w:spacing w:val="13"/>
              </w:rPr>
              <w:t xml:space="preserve"> </w:t>
            </w:r>
            <w:r w:rsidRPr="001C277C">
              <w:rPr>
                <w:rFonts w:ascii="Arial" w:hAnsi="Arial" w:cs="Arial"/>
              </w:rPr>
              <w:t>oficial</w:t>
            </w:r>
            <w:r w:rsidRPr="001C277C">
              <w:rPr>
                <w:rFonts w:ascii="Arial" w:hAnsi="Arial" w:cs="Arial"/>
                <w:spacing w:val="14"/>
              </w:rPr>
              <w:t xml:space="preserve"> </w:t>
            </w:r>
            <w:r w:rsidRPr="001C277C">
              <w:rPr>
                <w:rFonts w:ascii="Arial" w:hAnsi="Arial" w:cs="Arial"/>
              </w:rPr>
              <w:t>del</w:t>
            </w:r>
            <w:r w:rsidRPr="001C277C">
              <w:rPr>
                <w:rFonts w:ascii="Arial" w:hAnsi="Arial" w:cs="Arial"/>
                <w:spacing w:val="14"/>
              </w:rPr>
              <w:t xml:space="preserve"> </w:t>
            </w:r>
            <w:r w:rsidRPr="001C277C">
              <w:rPr>
                <w:rFonts w:ascii="Arial" w:hAnsi="Arial" w:cs="Arial"/>
              </w:rPr>
              <w:t>módulo</w:t>
            </w:r>
            <w:r w:rsidRPr="001C277C">
              <w:rPr>
                <w:rFonts w:ascii="Arial" w:hAnsi="Arial" w:cs="Arial"/>
                <w:spacing w:val="15"/>
              </w:rPr>
              <w:t xml:space="preserve"> </w:t>
            </w:r>
            <w:r w:rsidRPr="001C277C">
              <w:rPr>
                <w:rFonts w:ascii="Arial" w:hAnsi="Arial" w:cs="Arial"/>
              </w:rPr>
              <w:t>al</w:t>
            </w:r>
            <w:r w:rsidRPr="001C277C">
              <w:rPr>
                <w:rFonts w:ascii="Arial" w:hAnsi="Arial" w:cs="Arial"/>
                <w:spacing w:val="14"/>
              </w:rPr>
              <w:t xml:space="preserve"> </w:t>
            </w:r>
            <w:r w:rsidRPr="001C277C">
              <w:rPr>
                <w:rFonts w:ascii="Arial" w:hAnsi="Arial" w:cs="Arial"/>
              </w:rPr>
              <w:t>cual</w:t>
            </w:r>
            <w:r w:rsidRPr="001C277C">
              <w:rPr>
                <w:rFonts w:ascii="Arial" w:hAnsi="Arial" w:cs="Arial"/>
                <w:spacing w:val="14"/>
              </w:rPr>
              <w:t xml:space="preserve"> </w:t>
            </w:r>
            <w:r w:rsidRPr="001C277C">
              <w:rPr>
                <w:rFonts w:ascii="Arial" w:hAnsi="Arial" w:cs="Arial"/>
              </w:rPr>
              <w:t>presenta</w:t>
            </w:r>
            <w:r w:rsidRPr="001C277C">
              <w:rPr>
                <w:rFonts w:ascii="Arial" w:hAnsi="Arial" w:cs="Arial"/>
                <w:spacing w:val="12"/>
              </w:rPr>
              <w:t xml:space="preserve"> </w:t>
            </w:r>
            <w:r w:rsidRPr="001C277C">
              <w:rPr>
                <w:rFonts w:ascii="Arial" w:hAnsi="Arial" w:cs="Arial"/>
              </w:rPr>
              <w:t>oferta,</w:t>
            </w:r>
            <w:r w:rsidRPr="001C277C">
              <w:rPr>
                <w:rFonts w:ascii="Arial" w:hAnsi="Arial" w:cs="Arial"/>
                <w:spacing w:val="13"/>
              </w:rPr>
              <w:t xml:space="preserve"> </w:t>
            </w:r>
            <w:r w:rsidRPr="001C277C">
              <w:rPr>
                <w:rFonts w:ascii="Arial" w:hAnsi="Arial" w:cs="Arial"/>
              </w:rPr>
              <w:t>expresado</w:t>
            </w:r>
            <w:r w:rsidRPr="001C277C">
              <w:rPr>
                <w:rFonts w:ascii="Arial" w:hAnsi="Arial" w:cs="Arial"/>
                <w:spacing w:val="14"/>
              </w:rPr>
              <w:t xml:space="preserve"> </w:t>
            </w:r>
            <w:r w:rsidRPr="001C277C">
              <w:rPr>
                <w:rFonts w:ascii="Arial" w:hAnsi="Arial" w:cs="Arial"/>
              </w:rPr>
              <w:t>en</w:t>
            </w:r>
          </w:p>
          <w:p w14:paraId="3022E33D" w14:textId="77777777" w:rsidR="006B0811" w:rsidRPr="001C277C" w:rsidRDefault="006B0811" w:rsidP="001C277C">
            <w:pPr>
              <w:pStyle w:val="TableParagraph"/>
              <w:spacing w:before="2"/>
              <w:ind w:left="282"/>
              <w:rPr>
                <w:rFonts w:ascii="Arial" w:hAnsi="Arial" w:cs="Arial"/>
              </w:rPr>
            </w:pPr>
            <w:r w:rsidRPr="001C277C">
              <w:rPr>
                <w:rFonts w:ascii="Arial" w:hAnsi="Arial" w:cs="Arial"/>
              </w:rPr>
              <w:t>SMMLV.</w:t>
            </w:r>
          </w:p>
        </w:tc>
      </w:tr>
    </w:tbl>
    <w:p w14:paraId="64F63339" w14:textId="6B540FF3" w:rsidR="006B0811" w:rsidRPr="001C277C" w:rsidRDefault="006B0811" w:rsidP="001C277C">
      <w:pPr>
        <w:pStyle w:val="Textoindependiente"/>
        <w:ind w:right="175"/>
        <w:jc w:val="both"/>
        <w:rPr>
          <w:rFonts w:ascii="Arial" w:hAnsi="Arial" w:cs="Arial"/>
        </w:rPr>
      </w:pPr>
      <w:r w:rsidRPr="001C277C">
        <w:rPr>
          <w:rFonts w:ascii="Arial" w:hAnsi="Arial" w:cs="Arial"/>
        </w:rPr>
        <w:t>Si el proponente no cumple este requisito se calificará NO HÁBIL para el proceso al cual presenta</w:t>
      </w:r>
      <w:r w:rsidRPr="001C277C">
        <w:rPr>
          <w:rFonts w:ascii="Arial" w:hAnsi="Arial" w:cs="Arial"/>
          <w:spacing w:val="1"/>
        </w:rPr>
        <w:t xml:space="preserve"> </w:t>
      </w:r>
      <w:r w:rsidRPr="001C277C">
        <w:rPr>
          <w:rFonts w:ascii="Arial" w:hAnsi="Arial" w:cs="Arial"/>
        </w:rPr>
        <w:t>propuesta.</w:t>
      </w:r>
    </w:p>
    <w:p w14:paraId="541810B6" w14:textId="77777777" w:rsidR="006B0811" w:rsidRPr="001C277C" w:rsidRDefault="006B0811" w:rsidP="001C277C">
      <w:pPr>
        <w:pStyle w:val="Textoindependiente"/>
        <w:spacing w:before="11"/>
        <w:rPr>
          <w:rFonts w:ascii="Arial" w:hAnsi="Arial" w:cs="Arial"/>
        </w:rPr>
      </w:pPr>
    </w:p>
    <w:p w14:paraId="3A45EB63" w14:textId="77777777" w:rsidR="006B0811" w:rsidRPr="001C277C" w:rsidRDefault="006B0811" w:rsidP="001C277C">
      <w:pPr>
        <w:pStyle w:val="Textoindependiente"/>
        <w:ind w:right="175"/>
        <w:jc w:val="both"/>
        <w:rPr>
          <w:rFonts w:ascii="Arial" w:hAnsi="Arial" w:cs="Arial"/>
          <w:b/>
        </w:rPr>
      </w:pPr>
      <w:r w:rsidRPr="001C277C">
        <w:rPr>
          <w:rFonts w:ascii="Arial" w:hAnsi="Arial" w:cs="Arial"/>
        </w:rPr>
        <w:t>Si</w:t>
      </w:r>
      <w:r w:rsidRPr="001C277C">
        <w:rPr>
          <w:rFonts w:ascii="Arial" w:hAnsi="Arial" w:cs="Arial"/>
          <w:spacing w:val="-12"/>
        </w:rPr>
        <w:t xml:space="preserve"> </w:t>
      </w:r>
      <w:r w:rsidRPr="001C277C">
        <w:rPr>
          <w:rFonts w:ascii="Arial" w:hAnsi="Arial" w:cs="Arial"/>
        </w:rPr>
        <w:t>el</w:t>
      </w:r>
      <w:r w:rsidRPr="001C277C">
        <w:rPr>
          <w:rFonts w:ascii="Arial" w:hAnsi="Arial" w:cs="Arial"/>
          <w:spacing w:val="-12"/>
        </w:rPr>
        <w:t xml:space="preserve"> </w:t>
      </w:r>
      <w:r w:rsidRPr="001C277C">
        <w:rPr>
          <w:rFonts w:ascii="Arial" w:hAnsi="Arial" w:cs="Arial"/>
        </w:rPr>
        <w:t>contrato</w:t>
      </w:r>
      <w:r w:rsidRPr="001C277C">
        <w:rPr>
          <w:rFonts w:ascii="Arial" w:hAnsi="Arial" w:cs="Arial"/>
          <w:spacing w:val="-13"/>
        </w:rPr>
        <w:t xml:space="preserve"> </w:t>
      </w:r>
      <w:r w:rsidRPr="001C277C">
        <w:rPr>
          <w:rFonts w:ascii="Arial" w:hAnsi="Arial" w:cs="Arial"/>
        </w:rPr>
        <w:t>aportado</w:t>
      </w:r>
      <w:r w:rsidRPr="001C277C">
        <w:rPr>
          <w:rFonts w:ascii="Arial" w:hAnsi="Arial" w:cs="Arial"/>
          <w:spacing w:val="-13"/>
        </w:rPr>
        <w:t xml:space="preserve"> </w:t>
      </w:r>
      <w:r w:rsidRPr="001C277C">
        <w:rPr>
          <w:rFonts w:ascii="Arial" w:hAnsi="Arial" w:cs="Arial"/>
        </w:rPr>
        <w:t>para</w:t>
      </w:r>
      <w:r w:rsidRPr="001C277C">
        <w:rPr>
          <w:rFonts w:ascii="Arial" w:hAnsi="Arial" w:cs="Arial"/>
          <w:spacing w:val="-11"/>
        </w:rPr>
        <w:t xml:space="preserve"> </w:t>
      </w:r>
      <w:r w:rsidRPr="001C277C">
        <w:rPr>
          <w:rFonts w:ascii="Arial" w:hAnsi="Arial" w:cs="Arial"/>
        </w:rPr>
        <w:t>acreditar</w:t>
      </w:r>
      <w:r w:rsidRPr="001C277C">
        <w:rPr>
          <w:rFonts w:ascii="Arial" w:hAnsi="Arial" w:cs="Arial"/>
          <w:spacing w:val="-10"/>
        </w:rPr>
        <w:t xml:space="preserve"> </w:t>
      </w:r>
      <w:r w:rsidRPr="001C277C">
        <w:rPr>
          <w:rFonts w:ascii="Arial" w:hAnsi="Arial" w:cs="Arial"/>
        </w:rPr>
        <w:t>la</w:t>
      </w:r>
      <w:r w:rsidRPr="001C277C">
        <w:rPr>
          <w:rFonts w:ascii="Arial" w:hAnsi="Arial" w:cs="Arial"/>
          <w:spacing w:val="-14"/>
        </w:rPr>
        <w:t xml:space="preserve"> </w:t>
      </w:r>
      <w:r w:rsidRPr="001C277C">
        <w:rPr>
          <w:rFonts w:ascii="Arial" w:hAnsi="Arial" w:cs="Arial"/>
        </w:rPr>
        <w:t>experiencia</w:t>
      </w:r>
      <w:r w:rsidRPr="001C277C">
        <w:rPr>
          <w:rFonts w:ascii="Arial" w:hAnsi="Arial" w:cs="Arial"/>
          <w:spacing w:val="-11"/>
        </w:rPr>
        <w:t xml:space="preserve"> </w:t>
      </w:r>
      <w:r w:rsidRPr="001C277C">
        <w:rPr>
          <w:rFonts w:ascii="Arial" w:hAnsi="Arial" w:cs="Arial"/>
        </w:rPr>
        <w:t>se</w:t>
      </w:r>
      <w:r w:rsidRPr="001C277C">
        <w:rPr>
          <w:rFonts w:ascii="Arial" w:hAnsi="Arial" w:cs="Arial"/>
          <w:spacing w:val="-11"/>
        </w:rPr>
        <w:t xml:space="preserve"> </w:t>
      </w:r>
      <w:r w:rsidRPr="001C277C">
        <w:rPr>
          <w:rFonts w:ascii="Arial" w:hAnsi="Arial" w:cs="Arial"/>
        </w:rPr>
        <w:t>ejecutó</w:t>
      </w:r>
      <w:r w:rsidRPr="001C277C">
        <w:rPr>
          <w:rFonts w:ascii="Arial" w:hAnsi="Arial" w:cs="Arial"/>
          <w:spacing w:val="-11"/>
        </w:rPr>
        <w:t xml:space="preserve"> </w:t>
      </w:r>
      <w:r w:rsidRPr="001C277C">
        <w:rPr>
          <w:rFonts w:ascii="Arial" w:hAnsi="Arial" w:cs="Arial"/>
        </w:rPr>
        <w:t>bajo</w:t>
      </w:r>
      <w:r w:rsidRPr="001C277C">
        <w:rPr>
          <w:rFonts w:ascii="Arial" w:hAnsi="Arial" w:cs="Arial"/>
          <w:spacing w:val="-14"/>
        </w:rPr>
        <w:t xml:space="preserve"> </w:t>
      </w:r>
      <w:r w:rsidRPr="001C277C">
        <w:rPr>
          <w:rFonts w:ascii="Arial" w:hAnsi="Arial" w:cs="Arial"/>
        </w:rPr>
        <w:t>la</w:t>
      </w:r>
      <w:r w:rsidRPr="001C277C">
        <w:rPr>
          <w:rFonts w:ascii="Arial" w:hAnsi="Arial" w:cs="Arial"/>
          <w:spacing w:val="-13"/>
        </w:rPr>
        <w:t xml:space="preserve"> </w:t>
      </w:r>
      <w:r w:rsidRPr="001C277C">
        <w:rPr>
          <w:rFonts w:ascii="Arial" w:hAnsi="Arial" w:cs="Arial"/>
        </w:rPr>
        <w:t>modalidad</w:t>
      </w:r>
      <w:r w:rsidRPr="001C277C">
        <w:rPr>
          <w:rFonts w:ascii="Arial" w:hAnsi="Arial" w:cs="Arial"/>
          <w:spacing w:val="-11"/>
        </w:rPr>
        <w:t xml:space="preserve"> </w:t>
      </w:r>
      <w:r w:rsidRPr="001C277C">
        <w:rPr>
          <w:rFonts w:ascii="Arial" w:hAnsi="Arial" w:cs="Arial"/>
        </w:rPr>
        <w:t>de</w:t>
      </w:r>
      <w:r w:rsidRPr="001C277C">
        <w:rPr>
          <w:rFonts w:ascii="Arial" w:hAnsi="Arial" w:cs="Arial"/>
          <w:spacing w:val="-12"/>
        </w:rPr>
        <w:t xml:space="preserve"> </w:t>
      </w:r>
      <w:r w:rsidRPr="001C277C">
        <w:rPr>
          <w:rFonts w:ascii="Arial" w:hAnsi="Arial" w:cs="Arial"/>
        </w:rPr>
        <w:t>consorcio</w:t>
      </w:r>
      <w:r w:rsidRPr="001C277C">
        <w:rPr>
          <w:rFonts w:ascii="Arial" w:hAnsi="Arial" w:cs="Arial"/>
          <w:spacing w:val="-11"/>
        </w:rPr>
        <w:t xml:space="preserve"> </w:t>
      </w:r>
      <w:r w:rsidRPr="001C277C">
        <w:rPr>
          <w:rFonts w:ascii="Arial" w:hAnsi="Arial" w:cs="Arial"/>
        </w:rPr>
        <w:t>o</w:t>
      </w:r>
      <w:r w:rsidRPr="001C277C">
        <w:rPr>
          <w:rFonts w:ascii="Arial" w:hAnsi="Arial" w:cs="Arial"/>
          <w:spacing w:val="-14"/>
        </w:rPr>
        <w:t xml:space="preserve"> </w:t>
      </w:r>
      <w:r w:rsidRPr="001C277C">
        <w:rPr>
          <w:rFonts w:ascii="Arial" w:hAnsi="Arial" w:cs="Arial"/>
        </w:rPr>
        <w:t>unión</w:t>
      </w:r>
      <w:r w:rsidRPr="001C277C">
        <w:rPr>
          <w:rFonts w:ascii="Arial" w:hAnsi="Arial" w:cs="Arial"/>
          <w:spacing w:val="-58"/>
        </w:rPr>
        <w:t xml:space="preserve"> </w:t>
      </w:r>
      <w:r w:rsidRPr="001C277C">
        <w:rPr>
          <w:rFonts w:ascii="Arial" w:hAnsi="Arial" w:cs="Arial"/>
        </w:rPr>
        <w:t>temporal,</w:t>
      </w:r>
      <w:r w:rsidRPr="001C277C">
        <w:rPr>
          <w:rFonts w:ascii="Arial" w:hAnsi="Arial" w:cs="Arial"/>
          <w:spacing w:val="-10"/>
        </w:rPr>
        <w:t xml:space="preserve"> </w:t>
      </w:r>
      <w:r w:rsidRPr="001C277C">
        <w:rPr>
          <w:rFonts w:ascii="Arial" w:hAnsi="Arial" w:cs="Arial"/>
        </w:rPr>
        <w:t>el</w:t>
      </w:r>
      <w:r w:rsidRPr="001C277C">
        <w:rPr>
          <w:rFonts w:ascii="Arial" w:hAnsi="Arial" w:cs="Arial"/>
          <w:spacing w:val="-12"/>
        </w:rPr>
        <w:t xml:space="preserve"> </w:t>
      </w:r>
      <w:r w:rsidRPr="001C277C">
        <w:rPr>
          <w:rFonts w:ascii="Arial" w:hAnsi="Arial" w:cs="Arial"/>
        </w:rPr>
        <w:t>valor</w:t>
      </w:r>
      <w:r w:rsidRPr="001C277C">
        <w:rPr>
          <w:rFonts w:ascii="Arial" w:hAnsi="Arial" w:cs="Arial"/>
          <w:spacing w:val="-9"/>
        </w:rPr>
        <w:t xml:space="preserve"> </w:t>
      </w:r>
      <w:r w:rsidRPr="001C277C">
        <w:rPr>
          <w:rFonts w:ascii="Arial" w:hAnsi="Arial" w:cs="Arial"/>
        </w:rPr>
        <w:t>a</w:t>
      </w:r>
      <w:r w:rsidRPr="001C277C">
        <w:rPr>
          <w:rFonts w:ascii="Arial" w:hAnsi="Arial" w:cs="Arial"/>
          <w:spacing w:val="-11"/>
        </w:rPr>
        <w:t xml:space="preserve"> </w:t>
      </w:r>
      <w:r w:rsidRPr="001C277C">
        <w:rPr>
          <w:rFonts w:ascii="Arial" w:hAnsi="Arial" w:cs="Arial"/>
        </w:rPr>
        <w:t>considerar</w:t>
      </w:r>
      <w:r w:rsidRPr="001C277C">
        <w:rPr>
          <w:rFonts w:ascii="Arial" w:hAnsi="Arial" w:cs="Arial"/>
          <w:spacing w:val="-9"/>
        </w:rPr>
        <w:t xml:space="preserve"> </w:t>
      </w:r>
      <w:r w:rsidRPr="001C277C">
        <w:rPr>
          <w:rFonts w:ascii="Arial" w:hAnsi="Arial" w:cs="Arial"/>
        </w:rPr>
        <w:t>será</w:t>
      </w:r>
      <w:r w:rsidRPr="001C277C">
        <w:rPr>
          <w:rFonts w:ascii="Arial" w:hAnsi="Arial" w:cs="Arial"/>
          <w:spacing w:val="-11"/>
        </w:rPr>
        <w:t xml:space="preserve"> </w:t>
      </w:r>
      <w:r w:rsidRPr="001C277C">
        <w:rPr>
          <w:rFonts w:ascii="Arial" w:hAnsi="Arial" w:cs="Arial"/>
        </w:rPr>
        <w:t>el</w:t>
      </w:r>
      <w:r w:rsidRPr="001C277C">
        <w:rPr>
          <w:rFonts w:ascii="Arial" w:hAnsi="Arial" w:cs="Arial"/>
          <w:spacing w:val="-11"/>
        </w:rPr>
        <w:t xml:space="preserve"> </w:t>
      </w:r>
      <w:r w:rsidRPr="001C277C">
        <w:rPr>
          <w:rFonts w:ascii="Arial" w:hAnsi="Arial" w:cs="Arial"/>
        </w:rPr>
        <w:t>equivalente</w:t>
      </w:r>
      <w:r w:rsidRPr="001C277C">
        <w:rPr>
          <w:rFonts w:ascii="Arial" w:hAnsi="Arial" w:cs="Arial"/>
          <w:spacing w:val="-13"/>
        </w:rPr>
        <w:t xml:space="preserve"> </w:t>
      </w:r>
      <w:r w:rsidRPr="001C277C">
        <w:rPr>
          <w:rFonts w:ascii="Arial" w:hAnsi="Arial" w:cs="Arial"/>
        </w:rPr>
        <w:t>al</w:t>
      </w:r>
      <w:r w:rsidRPr="001C277C">
        <w:rPr>
          <w:rFonts w:ascii="Arial" w:hAnsi="Arial" w:cs="Arial"/>
          <w:spacing w:val="-11"/>
        </w:rPr>
        <w:t xml:space="preserve"> </w:t>
      </w:r>
      <w:r w:rsidRPr="001C277C">
        <w:rPr>
          <w:rFonts w:ascii="Arial" w:hAnsi="Arial" w:cs="Arial"/>
        </w:rPr>
        <w:t>porcentaje</w:t>
      </w:r>
      <w:r w:rsidRPr="001C277C">
        <w:rPr>
          <w:rFonts w:ascii="Arial" w:hAnsi="Arial" w:cs="Arial"/>
          <w:spacing w:val="-11"/>
        </w:rPr>
        <w:t xml:space="preserve"> </w:t>
      </w:r>
      <w:r w:rsidRPr="001C277C">
        <w:rPr>
          <w:rFonts w:ascii="Arial" w:hAnsi="Arial" w:cs="Arial"/>
        </w:rPr>
        <w:t>de</w:t>
      </w:r>
      <w:r w:rsidRPr="001C277C">
        <w:rPr>
          <w:rFonts w:ascii="Arial" w:hAnsi="Arial" w:cs="Arial"/>
          <w:spacing w:val="-13"/>
        </w:rPr>
        <w:t xml:space="preserve"> </w:t>
      </w:r>
      <w:r w:rsidRPr="001C277C">
        <w:rPr>
          <w:rFonts w:ascii="Arial" w:hAnsi="Arial" w:cs="Arial"/>
        </w:rPr>
        <w:t>participación</w:t>
      </w:r>
      <w:r w:rsidRPr="001C277C">
        <w:rPr>
          <w:rFonts w:ascii="Arial" w:hAnsi="Arial" w:cs="Arial"/>
          <w:spacing w:val="-12"/>
        </w:rPr>
        <w:t xml:space="preserve"> </w:t>
      </w:r>
      <w:r w:rsidRPr="001C277C">
        <w:rPr>
          <w:rFonts w:ascii="Arial" w:hAnsi="Arial" w:cs="Arial"/>
        </w:rPr>
        <w:t>que</w:t>
      </w:r>
      <w:r w:rsidRPr="001C277C">
        <w:rPr>
          <w:rFonts w:ascii="Arial" w:hAnsi="Arial" w:cs="Arial"/>
          <w:spacing w:val="-13"/>
        </w:rPr>
        <w:t xml:space="preserve"> </w:t>
      </w:r>
      <w:r w:rsidRPr="001C277C">
        <w:rPr>
          <w:rFonts w:ascii="Arial" w:hAnsi="Arial" w:cs="Arial"/>
        </w:rPr>
        <w:t>tuvo</w:t>
      </w:r>
      <w:r w:rsidRPr="001C277C">
        <w:rPr>
          <w:rFonts w:ascii="Arial" w:hAnsi="Arial" w:cs="Arial"/>
          <w:spacing w:val="-11"/>
        </w:rPr>
        <w:t xml:space="preserve"> </w:t>
      </w:r>
      <w:r w:rsidRPr="001C277C">
        <w:rPr>
          <w:rFonts w:ascii="Arial" w:hAnsi="Arial" w:cs="Arial"/>
        </w:rPr>
        <w:t>el</w:t>
      </w:r>
      <w:r w:rsidRPr="001C277C">
        <w:rPr>
          <w:rFonts w:ascii="Arial" w:hAnsi="Arial" w:cs="Arial"/>
          <w:spacing w:val="-11"/>
        </w:rPr>
        <w:t xml:space="preserve"> </w:t>
      </w:r>
      <w:r w:rsidRPr="001C277C">
        <w:rPr>
          <w:rFonts w:ascii="Arial" w:hAnsi="Arial" w:cs="Arial"/>
        </w:rPr>
        <w:t>integrante</w:t>
      </w:r>
      <w:r w:rsidRPr="001C277C">
        <w:rPr>
          <w:rFonts w:ascii="Arial" w:hAnsi="Arial" w:cs="Arial"/>
          <w:spacing w:val="-59"/>
        </w:rPr>
        <w:t xml:space="preserve"> </w:t>
      </w:r>
      <w:r w:rsidRPr="001C277C">
        <w:rPr>
          <w:rFonts w:ascii="Arial" w:hAnsi="Arial" w:cs="Arial"/>
        </w:rPr>
        <w:t>que</w:t>
      </w:r>
      <w:r w:rsidRPr="001C277C">
        <w:rPr>
          <w:rFonts w:ascii="Arial" w:hAnsi="Arial" w:cs="Arial"/>
          <w:spacing w:val="-3"/>
        </w:rPr>
        <w:t xml:space="preserve"> </w:t>
      </w:r>
      <w:r w:rsidRPr="001C277C">
        <w:rPr>
          <w:rFonts w:ascii="Arial" w:hAnsi="Arial" w:cs="Arial"/>
        </w:rPr>
        <w:t>la pretenda hacer</w:t>
      </w:r>
      <w:r w:rsidRPr="001C277C">
        <w:rPr>
          <w:rFonts w:ascii="Arial" w:hAnsi="Arial" w:cs="Arial"/>
          <w:spacing w:val="-1"/>
        </w:rPr>
        <w:t xml:space="preserve"> </w:t>
      </w:r>
      <w:r w:rsidRPr="001C277C">
        <w:rPr>
          <w:rFonts w:ascii="Arial" w:hAnsi="Arial" w:cs="Arial"/>
        </w:rPr>
        <w:t>valer</w:t>
      </w:r>
      <w:r w:rsidRPr="001C277C">
        <w:rPr>
          <w:rFonts w:ascii="Arial" w:hAnsi="Arial" w:cs="Arial"/>
          <w:b/>
        </w:rPr>
        <w:t>.</w:t>
      </w:r>
    </w:p>
    <w:p w14:paraId="27640391" w14:textId="77777777" w:rsidR="006B0811" w:rsidRPr="001C277C" w:rsidRDefault="006B0811" w:rsidP="001C277C">
      <w:pPr>
        <w:pStyle w:val="Textoindependiente"/>
        <w:spacing w:before="1"/>
        <w:rPr>
          <w:rFonts w:ascii="Arial" w:hAnsi="Arial" w:cs="Arial"/>
          <w:b/>
        </w:rPr>
      </w:pPr>
    </w:p>
    <w:p w14:paraId="29CAF1DE" w14:textId="0CACE1CA" w:rsidR="00FB5B29" w:rsidRPr="001C277C" w:rsidRDefault="006B0811" w:rsidP="001C277C">
      <w:pPr>
        <w:pStyle w:val="Textoindependiente"/>
        <w:ind w:right="172"/>
        <w:jc w:val="both"/>
        <w:rPr>
          <w:rFonts w:ascii="Arial" w:hAnsi="Arial" w:cs="Arial"/>
        </w:rPr>
      </w:pPr>
      <w:r w:rsidRPr="001C277C">
        <w:rPr>
          <w:rFonts w:ascii="Arial" w:hAnsi="Arial" w:cs="Arial"/>
        </w:rPr>
        <w:t xml:space="preserve">El oferente deberá diligenciar </w:t>
      </w:r>
      <w:r w:rsidRPr="008F51AA">
        <w:rPr>
          <w:rFonts w:ascii="Arial" w:hAnsi="Arial" w:cs="Arial"/>
        </w:rPr>
        <w:t xml:space="preserve">el </w:t>
      </w:r>
      <w:r w:rsidR="008F51AA" w:rsidRPr="008F51AA">
        <w:rPr>
          <w:rFonts w:ascii="Arial" w:hAnsi="Arial" w:cs="Arial"/>
        </w:rPr>
        <w:t>Anexo 8</w:t>
      </w:r>
      <w:r w:rsidRPr="008F51AA">
        <w:rPr>
          <w:rFonts w:ascii="Arial" w:hAnsi="Arial" w:cs="Arial"/>
        </w:rPr>
        <w:t>: EXPERIENCIA ESPECIFICA DEL PROPONENTE</w:t>
      </w:r>
      <w:r w:rsidR="008F51AA">
        <w:rPr>
          <w:rFonts w:ascii="Arial" w:hAnsi="Arial" w:cs="Arial"/>
        </w:rPr>
        <w:t xml:space="preserve"> </w:t>
      </w:r>
      <w:r w:rsidRPr="001C277C">
        <w:rPr>
          <w:rFonts w:ascii="Arial" w:hAnsi="Arial" w:cs="Arial"/>
        </w:rPr>
        <w:lastRenderedPageBreak/>
        <w:t>que se</w:t>
      </w:r>
      <w:r w:rsidRPr="001C277C">
        <w:rPr>
          <w:rFonts w:ascii="Arial" w:hAnsi="Arial" w:cs="Arial"/>
          <w:spacing w:val="-59"/>
        </w:rPr>
        <w:t xml:space="preserve"> </w:t>
      </w:r>
      <w:r w:rsidRPr="001C277C">
        <w:rPr>
          <w:rFonts w:ascii="Arial" w:hAnsi="Arial" w:cs="Arial"/>
        </w:rPr>
        <w:t>publicará</w:t>
      </w:r>
      <w:r w:rsidRPr="001C277C">
        <w:rPr>
          <w:rFonts w:ascii="Arial" w:hAnsi="Arial" w:cs="Arial"/>
          <w:spacing w:val="-8"/>
        </w:rPr>
        <w:t xml:space="preserve"> </w:t>
      </w:r>
      <w:r w:rsidRPr="001C277C">
        <w:rPr>
          <w:rFonts w:ascii="Arial" w:hAnsi="Arial" w:cs="Arial"/>
        </w:rPr>
        <w:t>en</w:t>
      </w:r>
      <w:r w:rsidRPr="001C277C">
        <w:rPr>
          <w:rFonts w:ascii="Arial" w:hAnsi="Arial" w:cs="Arial"/>
          <w:spacing w:val="-8"/>
        </w:rPr>
        <w:t xml:space="preserve"> </w:t>
      </w:r>
      <w:r w:rsidRPr="001C277C">
        <w:rPr>
          <w:rFonts w:ascii="Arial" w:hAnsi="Arial" w:cs="Arial"/>
        </w:rPr>
        <w:t>el</w:t>
      </w:r>
      <w:r w:rsidRPr="001C277C">
        <w:rPr>
          <w:rFonts w:ascii="Arial" w:hAnsi="Arial" w:cs="Arial"/>
          <w:spacing w:val="-8"/>
        </w:rPr>
        <w:t xml:space="preserve"> </w:t>
      </w:r>
      <w:r w:rsidRPr="001C277C">
        <w:rPr>
          <w:rFonts w:ascii="Arial" w:hAnsi="Arial" w:cs="Arial"/>
        </w:rPr>
        <w:t>presente</w:t>
      </w:r>
      <w:r w:rsidRPr="001C277C">
        <w:rPr>
          <w:rFonts w:ascii="Arial" w:hAnsi="Arial" w:cs="Arial"/>
          <w:spacing w:val="-10"/>
        </w:rPr>
        <w:t xml:space="preserve"> </w:t>
      </w:r>
      <w:r w:rsidRPr="001C277C">
        <w:rPr>
          <w:rFonts w:ascii="Arial" w:hAnsi="Arial" w:cs="Arial"/>
        </w:rPr>
        <w:t>proceso,</w:t>
      </w:r>
      <w:r w:rsidRPr="001C277C">
        <w:rPr>
          <w:rFonts w:ascii="Arial" w:hAnsi="Arial" w:cs="Arial"/>
          <w:spacing w:val="-9"/>
        </w:rPr>
        <w:t xml:space="preserve"> </w:t>
      </w:r>
      <w:r w:rsidRPr="001C277C">
        <w:rPr>
          <w:rFonts w:ascii="Arial" w:hAnsi="Arial" w:cs="Arial"/>
        </w:rPr>
        <w:t>este</w:t>
      </w:r>
      <w:r w:rsidRPr="001C277C">
        <w:rPr>
          <w:rFonts w:ascii="Arial" w:hAnsi="Arial" w:cs="Arial"/>
          <w:spacing w:val="-8"/>
        </w:rPr>
        <w:t xml:space="preserve"> </w:t>
      </w:r>
      <w:r w:rsidRPr="001C277C">
        <w:rPr>
          <w:rFonts w:ascii="Arial" w:hAnsi="Arial" w:cs="Arial"/>
        </w:rPr>
        <w:t>documento</w:t>
      </w:r>
      <w:r w:rsidRPr="001C277C">
        <w:rPr>
          <w:rFonts w:ascii="Arial" w:hAnsi="Arial" w:cs="Arial"/>
          <w:spacing w:val="-10"/>
        </w:rPr>
        <w:t xml:space="preserve"> </w:t>
      </w:r>
      <w:r w:rsidRPr="001C277C">
        <w:rPr>
          <w:rFonts w:ascii="Arial" w:hAnsi="Arial" w:cs="Arial"/>
        </w:rPr>
        <w:t>deberá</w:t>
      </w:r>
      <w:r w:rsidRPr="001C277C">
        <w:rPr>
          <w:rFonts w:ascii="Arial" w:hAnsi="Arial" w:cs="Arial"/>
          <w:spacing w:val="-10"/>
        </w:rPr>
        <w:t xml:space="preserve"> </w:t>
      </w:r>
      <w:r w:rsidRPr="001C277C">
        <w:rPr>
          <w:rFonts w:ascii="Arial" w:hAnsi="Arial" w:cs="Arial"/>
        </w:rPr>
        <w:t>presentarse</w:t>
      </w:r>
      <w:r w:rsidRPr="001C277C">
        <w:rPr>
          <w:rFonts w:ascii="Arial" w:hAnsi="Arial" w:cs="Arial"/>
          <w:spacing w:val="-8"/>
        </w:rPr>
        <w:t xml:space="preserve"> </w:t>
      </w:r>
      <w:r w:rsidRPr="001C277C">
        <w:rPr>
          <w:rFonts w:ascii="Arial" w:hAnsi="Arial" w:cs="Arial"/>
        </w:rPr>
        <w:t>en</w:t>
      </w:r>
      <w:r w:rsidRPr="001C277C">
        <w:rPr>
          <w:rFonts w:ascii="Arial" w:hAnsi="Arial" w:cs="Arial"/>
          <w:spacing w:val="-13"/>
        </w:rPr>
        <w:t xml:space="preserve"> </w:t>
      </w:r>
      <w:r w:rsidRPr="001C277C">
        <w:rPr>
          <w:rFonts w:ascii="Arial" w:hAnsi="Arial" w:cs="Arial"/>
        </w:rPr>
        <w:t>físico</w:t>
      </w:r>
      <w:r w:rsidRPr="001C277C">
        <w:rPr>
          <w:rFonts w:ascii="Arial" w:hAnsi="Arial" w:cs="Arial"/>
          <w:spacing w:val="-8"/>
        </w:rPr>
        <w:t xml:space="preserve"> </w:t>
      </w:r>
      <w:r w:rsidRPr="001C277C">
        <w:rPr>
          <w:rFonts w:ascii="Arial" w:hAnsi="Arial" w:cs="Arial"/>
        </w:rPr>
        <w:t>debidamente</w:t>
      </w:r>
      <w:r w:rsidRPr="001C277C">
        <w:rPr>
          <w:rFonts w:ascii="Arial" w:hAnsi="Arial" w:cs="Arial"/>
          <w:spacing w:val="-13"/>
        </w:rPr>
        <w:t xml:space="preserve"> </w:t>
      </w:r>
      <w:r w:rsidRPr="001C277C">
        <w:rPr>
          <w:rFonts w:ascii="Arial" w:hAnsi="Arial" w:cs="Arial"/>
        </w:rPr>
        <w:t>firmado.</w:t>
      </w:r>
    </w:p>
    <w:p w14:paraId="45457B58" w14:textId="1599ABEC" w:rsidR="00FB5B29" w:rsidRPr="001C277C" w:rsidRDefault="00FB5B29" w:rsidP="001C277C">
      <w:pPr>
        <w:pStyle w:val="Textoindependiente"/>
        <w:ind w:right="172"/>
        <w:jc w:val="both"/>
        <w:rPr>
          <w:rFonts w:ascii="Arial" w:hAnsi="Arial" w:cs="Arial"/>
          <w:b/>
          <w:u w:val="single"/>
        </w:rPr>
      </w:pPr>
    </w:p>
    <w:p w14:paraId="4365451D" w14:textId="06F1D466" w:rsidR="00FB5B29" w:rsidRPr="001C277C" w:rsidRDefault="00FB5B29" w:rsidP="001C277C">
      <w:pPr>
        <w:pStyle w:val="Textoindependiente"/>
        <w:numPr>
          <w:ilvl w:val="0"/>
          <w:numId w:val="17"/>
        </w:numPr>
        <w:ind w:right="172"/>
        <w:jc w:val="both"/>
        <w:rPr>
          <w:rFonts w:ascii="Arial" w:hAnsi="Arial" w:cs="Arial"/>
          <w:b/>
          <w:u w:val="single"/>
        </w:rPr>
      </w:pPr>
      <w:r w:rsidRPr="001C277C">
        <w:rPr>
          <w:rFonts w:ascii="Arial" w:hAnsi="Arial" w:cs="Arial"/>
          <w:b/>
          <w:u w:val="single"/>
        </w:rPr>
        <w:t>OFERTA ECONOMICA</w:t>
      </w:r>
    </w:p>
    <w:p w14:paraId="066E12BE" w14:textId="47D1B3A7" w:rsidR="00FB5B29" w:rsidRPr="001C277C" w:rsidRDefault="00FB5B29" w:rsidP="001C277C">
      <w:pPr>
        <w:pStyle w:val="Textoindependiente"/>
        <w:ind w:right="172"/>
        <w:jc w:val="both"/>
        <w:rPr>
          <w:rFonts w:ascii="Arial" w:hAnsi="Arial" w:cs="Arial"/>
        </w:rPr>
      </w:pPr>
    </w:p>
    <w:p w14:paraId="1614D59C" w14:textId="4D562A1A" w:rsidR="00FB5B29" w:rsidRPr="001C277C" w:rsidRDefault="00FB5B29" w:rsidP="001C277C">
      <w:pPr>
        <w:pStyle w:val="Textoindependiente"/>
        <w:ind w:right="172"/>
        <w:jc w:val="both"/>
        <w:rPr>
          <w:rFonts w:ascii="Arial" w:hAnsi="Arial" w:cs="Arial"/>
        </w:rPr>
      </w:pPr>
      <w:r w:rsidRPr="001C277C">
        <w:rPr>
          <w:rFonts w:ascii="Arial" w:hAnsi="Arial" w:cs="Arial"/>
        </w:rPr>
        <w:t>Para ser tenida en cuenta la propuesta, deberá utilizarse el modelo suministrado en esta convocatoria pública y ser suscrita por el representante legal o por la persona legalmente autorizada para ello d</w:t>
      </w:r>
      <w:r w:rsidR="008F51AA">
        <w:rPr>
          <w:rFonts w:ascii="Arial" w:hAnsi="Arial" w:cs="Arial"/>
        </w:rPr>
        <w:t>ebidamente diligenciado (ANEXO 2</w:t>
      </w:r>
      <w:r w:rsidRPr="001C277C">
        <w:rPr>
          <w:rFonts w:ascii="Arial" w:hAnsi="Arial" w:cs="Arial"/>
        </w:rPr>
        <w:t>) indicando el precio de los medicamentos en cifras redondeadas sin decimales.</w:t>
      </w:r>
    </w:p>
    <w:p w14:paraId="38538170" w14:textId="77777777" w:rsidR="00FB5B29" w:rsidRPr="001C277C" w:rsidRDefault="00FB5B29" w:rsidP="001C277C">
      <w:pPr>
        <w:pStyle w:val="Textoindependiente"/>
        <w:ind w:right="172"/>
        <w:jc w:val="both"/>
        <w:rPr>
          <w:rFonts w:ascii="Arial" w:hAnsi="Arial" w:cs="Arial"/>
        </w:rPr>
      </w:pPr>
    </w:p>
    <w:p w14:paraId="0205E466" w14:textId="02E7727D" w:rsidR="00FB5B29" w:rsidRPr="001C277C" w:rsidRDefault="00FB5B29" w:rsidP="001C277C">
      <w:pPr>
        <w:pStyle w:val="Textoindependiente"/>
        <w:ind w:right="172"/>
        <w:jc w:val="both"/>
        <w:rPr>
          <w:rFonts w:ascii="Arial" w:hAnsi="Arial" w:cs="Arial"/>
        </w:rPr>
      </w:pPr>
      <w:r w:rsidRPr="001C277C">
        <w:rPr>
          <w:rFonts w:ascii="Arial" w:hAnsi="Arial" w:cs="Arial"/>
        </w:rPr>
        <w:t>Con el diligenciamiento de la propuesta económica, el proponente acepta que conoce en su totalidad las especificaciones técnicas.</w:t>
      </w:r>
    </w:p>
    <w:p w14:paraId="68E83980" w14:textId="77777777" w:rsidR="00050CCB" w:rsidRPr="001C277C" w:rsidRDefault="00050CCB" w:rsidP="001C277C">
      <w:pPr>
        <w:pStyle w:val="Textoindependiente"/>
        <w:ind w:right="172"/>
        <w:jc w:val="both"/>
        <w:rPr>
          <w:rFonts w:ascii="Arial" w:hAnsi="Arial" w:cs="Arial"/>
        </w:rPr>
      </w:pPr>
    </w:p>
    <w:p w14:paraId="1762FA30" w14:textId="6FB75FEF" w:rsidR="00FB5B29" w:rsidRPr="001C277C" w:rsidRDefault="00FB5B29" w:rsidP="001C277C">
      <w:pPr>
        <w:pStyle w:val="Textoindependiente"/>
        <w:ind w:right="172"/>
        <w:jc w:val="both"/>
        <w:rPr>
          <w:rFonts w:ascii="Arial" w:hAnsi="Arial" w:cs="Arial"/>
        </w:rPr>
      </w:pPr>
      <w:r w:rsidRPr="001C277C">
        <w:rPr>
          <w:rFonts w:ascii="Arial" w:hAnsi="Arial" w:cs="Arial"/>
        </w:rPr>
        <w:t>El valor de la propuesta económica debe incluir la totalidad de los costos directos e indirectos para la completa y adecuada ejecución del contrato objeto del presente proceso de selección, así como todas las contribuciones fiscales y parafiscales (impuestos, tasas, etc.), establecidas por las diferentes autoridades nacionales, departamentales, distritales o municipales, con excepción de los que estrictamente correspondan a la UNIVERSIDAD. Por lo tanto, los precios que se propongan deberán considerar tales conceptos.</w:t>
      </w:r>
    </w:p>
    <w:p w14:paraId="4B24B75D" w14:textId="77777777" w:rsidR="00FB5B29" w:rsidRPr="001C277C" w:rsidRDefault="00FB5B29" w:rsidP="001C277C">
      <w:pPr>
        <w:pStyle w:val="Textoindependiente"/>
        <w:ind w:right="172"/>
        <w:jc w:val="both"/>
        <w:rPr>
          <w:rFonts w:ascii="Arial" w:hAnsi="Arial" w:cs="Arial"/>
        </w:rPr>
      </w:pPr>
    </w:p>
    <w:p w14:paraId="5A9B3FE7" w14:textId="77777777" w:rsidR="00FB5B29" w:rsidRPr="001C277C" w:rsidRDefault="00FB5B29" w:rsidP="001C277C">
      <w:pPr>
        <w:pStyle w:val="Textoindependiente"/>
        <w:numPr>
          <w:ilvl w:val="0"/>
          <w:numId w:val="30"/>
        </w:numPr>
        <w:ind w:right="172"/>
        <w:jc w:val="both"/>
        <w:rPr>
          <w:rFonts w:ascii="Arial" w:hAnsi="Arial" w:cs="Arial"/>
        </w:rPr>
      </w:pPr>
      <w:r w:rsidRPr="001C277C">
        <w:rPr>
          <w:rFonts w:ascii="Arial" w:hAnsi="Arial" w:cs="Arial"/>
        </w:rPr>
        <w:t>El ofrecimiento económico deberá realizarse en pesos colombianos.</w:t>
      </w:r>
    </w:p>
    <w:p w14:paraId="10EF67F3" w14:textId="77777777" w:rsidR="00FB5B29" w:rsidRPr="001C277C" w:rsidRDefault="00FB5B29" w:rsidP="001C277C">
      <w:pPr>
        <w:pStyle w:val="Textoindependiente"/>
        <w:numPr>
          <w:ilvl w:val="0"/>
          <w:numId w:val="30"/>
        </w:numPr>
        <w:ind w:right="172"/>
        <w:jc w:val="both"/>
        <w:rPr>
          <w:rFonts w:ascii="Arial" w:hAnsi="Arial" w:cs="Arial"/>
        </w:rPr>
      </w:pPr>
      <w:r w:rsidRPr="001C277C">
        <w:rPr>
          <w:rFonts w:ascii="Arial" w:hAnsi="Arial" w:cs="Arial"/>
        </w:rPr>
        <w:t>El precio corresponderá al valor total de la oferta IVA incluido.</w:t>
      </w:r>
    </w:p>
    <w:p w14:paraId="4B737F63" w14:textId="77777777" w:rsidR="00FB5B29" w:rsidRPr="001C277C" w:rsidRDefault="00FB5B29" w:rsidP="001C277C">
      <w:pPr>
        <w:pStyle w:val="Textoindependiente"/>
        <w:numPr>
          <w:ilvl w:val="0"/>
          <w:numId w:val="30"/>
        </w:numPr>
        <w:ind w:right="172"/>
        <w:jc w:val="both"/>
        <w:rPr>
          <w:rFonts w:ascii="Arial" w:hAnsi="Arial" w:cs="Arial"/>
        </w:rPr>
      </w:pPr>
      <w:r w:rsidRPr="001C277C">
        <w:rPr>
          <w:rFonts w:ascii="Arial" w:hAnsi="Arial" w:cs="Arial"/>
        </w:rPr>
        <w:t>El proponente deberá ajustar al peso los precios que relacione, utilizando la función redondear de Excel a cero decimales; en caso contrario, la Unidad de Salud efectuará dicho ajuste.</w:t>
      </w:r>
    </w:p>
    <w:p w14:paraId="28EAD5F4" w14:textId="1492CCBA" w:rsidR="00FB5B29" w:rsidRPr="001C277C" w:rsidRDefault="008F51AA" w:rsidP="001C277C">
      <w:pPr>
        <w:pStyle w:val="Textoindependiente"/>
        <w:numPr>
          <w:ilvl w:val="0"/>
          <w:numId w:val="30"/>
        </w:numPr>
        <w:ind w:right="172"/>
        <w:jc w:val="both"/>
        <w:rPr>
          <w:rFonts w:ascii="Arial" w:hAnsi="Arial" w:cs="Arial"/>
        </w:rPr>
      </w:pPr>
      <w:r>
        <w:rPr>
          <w:rFonts w:ascii="Arial" w:hAnsi="Arial" w:cs="Arial"/>
        </w:rPr>
        <w:t>El Anexo No. 2</w:t>
      </w:r>
      <w:r w:rsidR="00FB5B29" w:rsidRPr="001C277C">
        <w:rPr>
          <w:rFonts w:ascii="Arial" w:hAnsi="Arial" w:cs="Arial"/>
        </w:rPr>
        <w:t xml:space="preserve"> de Propuesta Económica forma parte integral de la propuesta y del contrato que llegare a celebrarse.</w:t>
      </w:r>
    </w:p>
    <w:p w14:paraId="74F092DA" w14:textId="435FD5C9" w:rsidR="00FB5B29" w:rsidRPr="001C277C" w:rsidRDefault="00FB5B29" w:rsidP="001C277C">
      <w:pPr>
        <w:pStyle w:val="Textoindependiente"/>
        <w:numPr>
          <w:ilvl w:val="0"/>
          <w:numId w:val="30"/>
        </w:numPr>
        <w:ind w:right="172"/>
        <w:jc w:val="both"/>
        <w:rPr>
          <w:rFonts w:ascii="Arial" w:hAnsi="Arial" w:cs="Arial"/>
        </w:rPr>
      </w:pPr>
      <w:r w:rsidRPr="001C277C">
        <w:rPr>
          <w:rFonts w:ascii="Arial" w:hAnsi="Arial" w:cs="Arial"/>
        </w:rPr>
        <w:t>Para determinar el valor de la oferta indicado por el Proponente en Forma</w:t>
      </w:r>
      <w:r w:rsidR="008F51AA">
        <w:rPr>
          <w:rFonts w:ascii="Arial" w:hAnsi="Arial" w:cs="Arial"/>
        </w:rPr>
        <w:t>to contemplado en el Anexo No. 2</w:t>
      </w:r>
      <w:r w:rsidRPr="001C277C">
        <w:rPr>
          <w:rFonts w:ascii="Arial" w:hAnsi="Arial" w:cs="Arial"/>
        </w:rPr>
        <w:t xml:space="preserve"> de su Propuesta Económica, éste deberá incluir los costos a los que haya lugar, y en los que deba incurrir para la ejecución del contrato (Se debe discriminar él IVA).</w:t>
      </w:r>
    </w:p>
    <w:p w14:paraId="18CCBDA0" w14:textId="112523F3" w:rsidR="00CF2D16" w:rsidRPr="001C277C" w:rsidRDefault="00CF2D16" w:rsidP="001C277C">
      <w:pPr>
        <w:pStyle w:val="Textoindependiente"/>
        <w:ind w:right="172"/>
        <w:jc w:val="both"/>
        <w:rPr>
          <w:rFonts w:ascii="Arial" w:hAnsi="Arial" w:cs="Arial"/>
          <w:lang w:val="es-CO"/>
        </w:rPr>
      </w:pPr>
    </w:p>
    <w:p w14:paraId="11167F13" w14:textId="01935A80" w:rsidR="00CF2D16" w:rsidRPr="001C277C" w:rsidRDefault="00CF2D16" w:rsidP="001C277C">
      <w:pPr>
        <w:pStyle w:val="Textoindependiente"/>
        <w:ind w:right="172"/>
        <w:jc w:val="both"/>
        <w:rPr>
          <w:rFonts w:ascii="Arial" w:hAnsi="Arial" w:cs="Arial"/>
          <w:lang w:val="es-CO"/>
        </w:rPr>
      </w:pPr>
      <w:r w:rsidRPr="001C277C">
        <w:rPr>
          <w:rFonts w:ascii="Arial" w:hAnsi="Arial" w:cs="Arial"/>
          <w:lang w:val="es-CO"/>
        </w:rPr>
        <w:t>El proponente podrá ofrecer precios de medicamentos con el sistema que se indica a continuación:</w:t>
      </w:r>
    </w:p>
    <w:p w14:paraId="0D039CE5" w14:textId="77777777" w:rsidR="00CF2D16" w:rsidRPr="001C277C" w:rsidRDefault="00CF2D16" w:rsidP="001C277C">
      <w:pPr>
        <w:pStyle w:val="Textoindependiente"/>
        <w:ind w:right="172"/>
        <w:jc w:val="both"/>
        <w:rPr>
          <w:rFonts w:ascii="Arial" w:hAnsi="Arial" w:cs="Arial"/>
          <w:lang w:val="es-CO"/>
        </w:rPr>
      </w:pPr>
    </w:p>
    <w:p w14:paraId="2715B347" w14:textId="77777777" w:rsidR="00CF2D16" w:rsidRPr="001C277C" w:rsidRDefault="00CF2D16" w:rsidP="001C277C">
      <w:pPr>
        <w:pStyle w:val="Textoindependiente"/>
        <w:numPr>
          <w:ilvl w:val="0"/>
          <w:numId w:val="31"/>
        </w:numPr>
        <w:ind w:right="172"/>
        <w:jc w:val="both"/>
        <w:rPr>
          <w:rFonts w:ascii="Arial" w:hAnsi="Arial" w:cs="Arial"/>
        </w:rPr>
      </w:pPr>
      <w:r w:rsidRPr="001C277C">
        <w:rPr>
          <w:rFonts w:ascii="Arial" w:hAnsi="Arial" w:cs="Arial"/>
        </w:rPr>
        <w:t>Se proporciona una estructura de datos de 09 variables o columnas (Lista Medicamentos 2023).</w:t>
      </w:r>
    </w:p>
    <w:p w14:paraId="068B6730" w14:textId="77777777" w:rsidR="00CF2D16" w:rsidRPr="001C277C" w:rsidRDefault="00CF2D16" w:rsidP="001C277C">
      <w:pPr>
        <w:pStyle w:val="Textoindependiente"/>
        <w:numPr>
          <w:ilvl w:val="0"/>
          <w:numId w:val="31"/>
        </w:numPr>
        <w:ind w:right="172"/>
        <w:jc w:val="both"/>
        <w:rPr>
          <w:rFonts w:ascii="Arial" w:hAnsi="Arial" w:cs="Arial"/>
        </w:rPr>
      </w:pPr>
      <w:r w:rsidRPr="001C277C">
        <w:rPr>
          <w:rFonts w:ascii="Arial" w:hAnsi="Arial" w:cs="Arial"/>
        </w:rPr>
        <w:t>Las primeras 5 variables contienen los datos de los medicamentos requeridos por La Unidad de Salud de la Universidad del Cauca.</w:t>
      </w:r>
    </w:p>
    <w:p w14:paraId="2D025F5A" w14:textId="77777777" w:rsidR="00CF2D16" w:rsidRPr="001C277C" w:rsidRDefault="00CF2D16" w:rsidP="001C277C">
      <w:pPr>
        <w:pStyle w:val="Textoindependiente"/>
        <w:numPr>
          <w:ilvl w:val="0"/>
          <w:numId w:val="31"/>
        </w:numPr>
        <w:ind w:right="172"/>
        <w:jc w:val="both"/>
        <w:rPr>
          <w:rFonts w:ascii="Arial" w:hAnsi="Arial" w:cs="Arial"/>
        </w:rPr>
      </w:pPr>
      <w:r w:rsidRPr="001C277C">
        <w:rPr>
          <w:rFonts w:ascii="Arial" w:hAnsi="Arial" w:cs="Arial"/>
        </w:rPr>
        <w:t>La variable 9 debe ser completada por el proponente con el precio ofertado por el producto descrito en las variables 1 y 2.</w:t>
      </w:r>
    </w:p>
    <w:p w14:paraId="4F10BB0A" w14:textId="77777777" w:rsidR="00CF2D16" w:rsidRPr="001C277C" w:rsidRDefault="00CF2D16" w:rsidP="001C277C">
      <w:pPr>
        <w:pStyle w:val="Textoindependiente"/>
        <w:numPr>
          <w:ilvl w:val="0"/>
          <w:numId w:val="31"/>
        </w:numPr>
        <w:ind w:right="172"/>
        <w:jc w:val="both"/>
        <w:rPr>
          <w:rFonts w:ascii="Arial" w:hAnsi="Arial" w:cs="Arial"/>
        </w:rPr>
      </w:pPr>
      <w:r w:rsidRPr="001C277C">
        <w:rPr>
          <w:rFonts w:ascii="Arial" w:hAnsi="Arial" w:cs="Arial"/>
        </w:rPr>
        <w:t>La variable 09 debe ser completada por el proponente con el precio ofertado por la descripción comercial descrita en la variable 2.</w:t>
      </w:r>
    </w:p>
    <w:p w14:paraId="4FE44314" w14:textId="58F7102A" w:rsidR="00CF2D16" w:rsidRPr="001C277C" w:rsidRDefault="00CF2D16" w:rsidP="001C277C">
      <w:pPr>
        <w:pStyle w:val="Textoindependiente"/>
        <w:numPr>
          <w:ilvl w:val="0"/>
          <w:numId w:val="31"/>
        </w:numPr>
        <w:ind w:right="172"/>
        <w:jc w:val="both"/>
        <w:rPr>
          <w:rFonts w:ascii="Arial" w:hAnsi="Arial" w:cs="Arial"/>
        </w:rPr>
      </w:pPr>
      <w:r w:rsidRPr="001C277C">
        <w:rPr>
          <w:rFonts w:ascii="Arial" w:hAnsi="Arial" w:cs="Arial"/>
        </w:rPr>
        <w:t>Previa autorización del supervisor del contrato se podrán incluir los ítems necesarios que den alcance al objeto contractual y que no hayan quedado inicialmente previstos en el presente proceso. Previo estudio del estudio del mercado.</w:t>
      </w:r>
    </w:p>
    <w:p w14:paraId="3E2492A7" w14:textId="77777777" w:rsidR="00CF2D16" w:rsidRPr="001C277C" w:rsidRDefault="00CF2D16" w:rsidP="001C277C">
      <w:pPr>
        <w:pStyle w:val="Textoindependiente"/>
        <w:ind w:right="172"/>
        <w:jc w:val="both"/>
        <w:rPr>
          <w:rFonts w:ascii="Arial" w:hAnsi="Arial" w:cs="Arial"/>
          <w:lang w:val="es-CO"/>
        </w:rPr>
      </w:pPr>
    </w:p>
    <w:p w14:paraId="02EE24F2" w14:textId="5EA6C01A" w:rsidR="00CF2D16" w:rsidRPr="001C277C" w:rsidRDefault="00CF2D16" w:rsidP="001C277C">
      <w:pPr>
        <w:pStyle w:val="Textoindependiente"/>
        <w:ind w:right="172"/>
        <w:jc w:val="both"/>
        <w:rPr>
          <w:rFonts w:ascii="Arial" w:hAnsi="Arial" w:cs="Arial"/>
          <w:lang w:val="es-CO"/>
        </w:rPr>
      </w:pPr>
      <w:r w:rsidRPr="001C277C">
        <w:rPr>
          <w:rFonts w:ascii="Arial" w:hAnsi="Arial" w:cs="Arial"/>
          <w:lang w:val="es-CO"/>
        </w:rPr>
        <w:t>La estructura de datos debidamente completada debe ser presentada en memoria extraíble en formato PDF – (OCR) separado por tabulaciones</w:t>
      </w:r>
    </w:p>
    <w:p w14:paraId="755D4957" w14:textId="02491510" w:rsidR="006B0811" w:rsidRPr="001C277C" w:rsidRDefault="006B0811" w:rsidP="001C277C">
      <w:pPr>
        <w:pStyle w:val="Textoindependiente"/>
        <w:ind w:right="172"/>
        <w:jc w:val="both"/>
        <w:rPr>
          <w:rFonts w:ascii="Arial" w:hAnsi="Arial" w:cs="Arial"/>
        </w:rPr>
      </w:pPr>
    </w:p>
    <w:p w14:paraId="48B9B724" w14:textId="77777777" w:rsidR="001C277C" w:rsidRPr="001C277C" w:rsidRDefault="001C277C" w:rsidP="001C277C">
      <w:pPr>
        <w:pStyle w:val="Textoindependiente"/>
        <w:ind w:right="172"/>
        <w:jc w:val="both"/>
        <w:rPr>
          <w:rFonts w:ascii="Arial" w:hAnsi="Arial" w:cs="Arial"/>
        </w:rPr>
      </w:pPr>
    </w:p>
    <w:p w14:paraId="30DC599A" w14:textId="3DE7FE48" w:rsidR="006B0811" w:rsidRPr="001C277C" w:rsidRDefault="006B0811" w:rsidP="001C277C">
      <w:pPr>
        <w:pStyle w:val="Prrafodelista"/>
        <w:numPr>
          <w:ilvl w:val="0"/>
          <w:numId w:val="17"/>
        </w:numPr>
        <w:rPr>
          <w:rFonts w:ascii="Arial" w:hAnsi="Arial" w:cs="Arial"/>
          <w:b/>
          <w:sz w:val="22"/>
          <w:szCs w:val="22"/>
          <w:u w:val="single"/>
          <w:lang w:val="es-ES"/>
        </w:rPr>
      </w:pPr>
      <w:r w:rsidRPr="001C277C">
        <w:rPr>
          <w:rFonts w:ascii="Arial" w:hAnsi="Arial" w:cs="Arial"/>
          <w:b/>
          <w:sz w:val="22"/>
          <w:szCs w:val="22"/>
          <w:u w:val="single"/>
          <w:lang w:val="es-ES"/>
        </w:rPr>
        <w:t>REQUISITOS TECNOLÓGICOS</w:t>
      </w:r>
    </w:p>
    <w:p w14:paraId="0812E414" w14:textId="1DDEC606" w:rsidR="006B0811" w:rsidRPr="001C277C" w:rsidRDefault="006B0811" w:rsidP="001C277C">
      <w:pPr>
        <w:rPr>
          <w:rFonts w:ascii="Arial" w:hAnsi="Arial" w:cs="Arial"/>
          <w:b/>
          <w:sz w:val="22"/>
          <w:szCs w:val="22"/>
          <w:u w:val="single"/>
          <w:lang w:val="es-ES"/>
        </w:rPr>
      </w:pPr>
    </w:p>
    <w:p w14:paraId="20F734D6" w14:textId="1105C85B" w:rsidR="006B0811" w:rsidRPr="001C277C" w:rsidRDefault="006B0811" w:rsidP="001C277C">
      <w:pPr>
        <w:jc w:val="both"/>
        <w:rPr>
          <w:rFonts w:ascii="Arial" w:hAnsi="Arial" w:cs="Arial"/>
          <w:sz w:val="22"/>
          <w:szCs w:val="22"/>
          <w:lang w:val="es-ES"/>
        </w:rPr>
      </w:pPr>
      <w:r w:rsidRPr="001C277C">
        <w:rPr>
          <w:rFonts w:ascii="Arial" w:hAnsi="Arial" w:cs="Arial"/>
          <w:sz w:val="22"/>
          <w:szCs w:val="22"/>
          <w:lang w:val="es-ES"/>
        </w:rPr>
        <w:t>El proponente debe contar con una plataforma tecnológica que facilite la radicación de órdenes de aprovisionamiento, seguimiento de pedidos, gestión de PQRS, creación de informes y reportes de ejecución, entre otros.</w:t>
      </w:r>
    </w:p>
    <w:p w14:paraId="49381F98" w14:textId="4D4AC772" w:rsidR="006B0811" w:rsidRPr="001C277C" w:rsidRDefault="006B0811" w:rsidP="001C277C">
      <w:pPr>
        <w:jc w:val="both"/>
        <w:rPr>
          <w:rFonts w:ascii="Arial" w:hAnsi="Arial" w:cs="Arial"/>
          <w:sz w:val="22"/>
          <w:szCs w:val="22"/>
          <w:lang w:val="es-ES"/>
        </w:rPr>
      </w:pPr>
    </w:p>
    <w:p w14:paraId="4A294ED4" w14:textId="18B76048" w:rsidR="006B0811" w:rsidRPr="001C277C" w:rsidRDefault="006B0811" w:rsidP="001C277C">
      <w:pPr>
        <w:jc w:val="both"/>
        <w:rPr>
          <w:rFonts w:ascii="Arial" w:hAnsi="Arial" w:cs="Arial"/>
          <w:sz w:val="22"/>
          <w:szCs w:val="22"/>
          <w:lang w:val="es-ES"/>
        </w:rPr>
      </w:pPr>
    </w:p>
    <w:p w14:paraId="4DF5692C" w14:textId="5AD08D9B" w:rsidR="00546F9D" w:rsidRPr="001C277C" w:rsidRDefault="00546F9D" w:rsidP="001C277C">
      <w:pPr>
        <w:jc w:val="both"/>
        <w:rPr>
          <w:rFonts w:ascii="Arial" w:hAnsi="Arial" w:cs="Arial"/>
          <w:sz w:val="22"/>
          <w:szCs w:val="22"/>
          <w:lang w:val="es-ES"/>
        </w:rPr>
      </w:pPr>
    </w:p>
    <w:p w14:paraId="0DD55E3C" w14:textId="7B323D6C" w:rsidR="00546F9D" w:rsidRPr="001C277C" w:rsidRDefault="00546F9D" w:rsidP="001C277C">
      <w:pPr>
        <w:jc w:val="both"/>
        <w:rPr>
          <w:rFonts w:ascii="Arial" w:hAnsi="Arial" w:cs="Arial"/>
          <w:sz w:val="22"/>
          <w:szCs w:val="22"/>
          <w:lang w:val="es-ES"/>
        </w:rPr>
      </w:pPr>
    </w:p>
    <w:p w14:paraId="516B56CA" w14:textId="1DED5548" w:rsidR="001C277C" w:rsidRPr="001C277C" w:rsidRDefault="001C277C" w:rsidP="001C277C">
      <w:pPr>
        <w:jc w:val="both"/>
        <w:rPr>
          <w:rFonts w:ascii="Arial" w:hAnsi="Arial" w:cs="Arial"/>
          <w:sz w:val="22"/>
          <w:szCs w:val="22"/>
          <w:lang w:val="es-ES"/>
        </w:rPr>
      </w:pPr>
    </w:p>
    <w:p w14:paraId="34ED7317" w14:textId="1464FB38" w:rsidR="001C277C" w:rsidRPr="001C277C" w:rsidRDefault="001C277C" w:rsidP="001C277C">
      <w:pPr>
        <w:jc w:val="both"/>
        <w:rPr>
          <w:rFonts w:ascii="Arial" w:hAnsi="Arial" w:cs="Arial"/>
          <w:sz w:val="22"/>
          <w:szCs w:val="22"/>
          <w:lang w:val="es-ES"/>
        </w:rPr>
      </w:pPr>
    </w:p>
    <w:p w14:paraId="01066039" w14:textId="6CA62C1E" w:rsidR="001C277C" w:rsidRPr="001C277C" w:rsidRDefault="001C277C" w:rsidP="001C277C">
      <w:pPr>
        <w:jc w:val="both"/>
        <w:rPr>
          <w:rFonts w:ascii="Arial" w:hAnsi="Arial" w:cs="Arial"/>
          <w:sz w:val="22"/>
          <w:szCs w:val="22"/>
          <w:lang w:val="es-ES"/>
        </w:rPr>
      </w:pPr>
    </w:p>
    <w:p w14:paraId="3DF76AB1" w14:textId="57C4EDFA" w:rsidR="001C277C" w:rsidRPr="001C277C" w:rsidRDefault="001C277C" w:rsidP="001C277C">
      <w:pPr>
        <w:jc w:val="both"/>
        <w:rPr>
          <w:rFonts w:ascii="Arial" w:hAnsi="Arial" w:cs="Arial"/>
          <w:sz w:val="22"/>
          <w:szCs w:val="22"/>
          <w:lang w:val="es-ES"/>
        </w:rPr>
      </w:pPr>
    </w:p>
    <w:p w14:paraId="38EA7C51" w14:textId="16B009DE" w:rsidR="001C277C" w:rsidRPr="001C277C" w:rsidRDefault="001C277C" w:rsidP="001C277C">
      <w:pPr>
        <w:jc w:val="both"/>
        <w:rPr>
          <w:rFonts w:ascii="Arial" w:hAnsi="Arial" w:cs="Arial"/>
          <w:sz w:val="22"/>
          <w:szCs w:val="22"/>
          <w:lang w:val="es-ES"/>
        </w:rPr>
      </w:pPr>
    </w:p>
    <w:p w14:paraId="7A774656" w14:textId="4CD25664" w:rsidR="001C277C" w:rsidRPr="001C277C" w:rsidRDefault="001C277C" w:rsidP="001C277C">
      <w:pPr>
        <w:jc w:val="both"/>
        <w:rPr>
          <w:rFonts w:ascii="Arial" w:hAnsi="Arial" w:cs="Arial"/>
          <w:sz w:val="22"/>
          <w:szCs w:val="22"/>
          <w:lang w:val="es-ES"/>
        </w:rPr>
      </w:pPr>
    </w:p>
    <w:p w14:paraId="3C490BA0" w14:textId="594FD609" w:rsidR="001C277C" w:rsidRPr="001C277C" w:rsidRDefault="001C277C" w:rsidP="001C277C">
      <w:pPr>
        <w:jc w:val="both"/>
        <w:rPr>
          <w:rFonts w:ascii="Arial" w:hAnsi="Arial" w:cs="Arial"/>
          <w:sz w:val="22"/>
          <w:szCs w:val="22"/>
          <w:lang w:val="es-ES"/>
        </w:rPr>
      </w:pPr>
    </w:p>
    <w:p w14:paraId="66D2FA19" w14:textId="46D18153" w:rsidR="001C277C" w:rsidRPr="001C277C" w:rsidRDefault="001C277C" w:rsidP="001C277C">
      <w:pPr>
        <w:jc w:val="both"/>
        <w:rPr>
          <w:rFonts w:ascii="Arial" w:hAnsi="Arial" w:cs="Arial"/>
          <w:sz w:val="22"/>
          <w:szCs w:val="22"/>
          <w:lang w:val="es-ES"/>
        </w:rPr>
      </w:pPr>
    </w:p>
    <w:p w14:paraId="6E5B2ABC" w14:textId="3A83697B" w:rsidR="001C277C" w:rsidRPr="001C277C" w:rsidRDefault="001C277C" w:rsidP="001C277C">
      <w:pPr>
        <w:jc w:val="both"/>
        <w:rPr>
          <w:rFonts w:ascii="Arial" w:hAnsi="Arial" w:cs="Arial"/>
          <w:sz w:val="22"/>
          <w:szCs w:val="22"/>
          <w:lang w:val="es-ES"/>
        </w:rPr>
      </w:pPr>
    </w:p>
    <w:p w14:paraId="5E725ED6" w14:textId="64AD18B3" w:rsidR="001C277C" w:rsidRPr="001C277C" w:rsidRDefault="001C277C" w:rsidP="001C277C">
      <w:pPr>
        <w:jc w:val="both"/>
        <w:rPr>
          <w:rFonts w:ascii="Arial" w:hAnsi="Arial" w:cs="Arial"/>
          <w:sz w:val="22"/>
          <w:szCs w:val="22"/>
          <w:lang w:val="es-ES"/>
        </w:rPr>
      </w:pPr>
    </w:p>
    <w:p w14:paraId="5F996683" w14:textId="1AFEA77A" w:rsidR="001C277C" w:rsidRPr="001C277C" w:rsidRDefault="001C277C" w:rsidP="001C277C">
      <w:pPr>
        <w:jc w:val="both"/>
        <w:rPr>
          <w:rFonts w:ascii="Arial" w:hAnsi="Arial" w:cs="Arial"/>
          <w:sz w:val="22"/>
          <w:szCs w:val="22"/>
          <w:lang w:val="es-ES"/>
        </w:rPr>
      </w:pPr>
    </w:p>
    <w:p w14:paraId="366BBEC6" w14:textId="5E828865" w:rsidR="001C277C" w:rsidRPr="001C277C" w:rsidRDefault="001C277C" w:rsidP="001C277C">
      <w:pPr>
        <w:jc w:val="both"/>
        <w:rPr>
          <w:rFonts w:ascii="Arial" w:hAnsi="Arial" w:cs="Arial"/>
          <w:sz w:val="22"/>
          <w:szCs w:val="22"/>
          <w:lang w:val="es-ES"/>
        </w:rPr>
      </w:pPr>
    </w:p>
    <w:p w14:paraId="50B77C0F" w14:textId="2A1F1E79" w:rsidR="001C277C" w:rsidRPr="001C277C" w:rsidRDefault="001C277C" w:rsidP="001C277C">
      <w:pPr>
        <w:jc w:val="both"/>
        <w:rPr>
          <w:rFonts w:ascii="Arial" w:hAnsi="Arial" w:cs="Arial"/>
          <w:sz w:val="22"/>
          <w:szCs w:val="22"/>
          <w:lang w:val="es-ES"/>
        </w:rPr>
      </w:pPr>
    </w:p>
    <w:p w14:paraId="06E0C554" w14:textId="77FED1EC" w:rsidR="001C277C" w:rsidRPr="001C277C" w:rsidRDefault="001C277C" w:rsidP="001C277C">
      <w:pPr>
        <w:jc w:val="both"/>
        <w:rPr>
          <w:rFonts w:ascii="Arial" w:hAnsi="Arial" w:cs="Arial"/>
          <w:sz w:val="22"/>
          <w:szCs w:val="22"/>
          <w:lang w:val="es-ES"/>
        </w:rPr>
      </w:pPr>
    </w:p>
    <w:p w14:paraId="05C84399" w14:textId="6ED5F79B" w:rsidR="001C277C" w:rsidRPr="001C277C" w:rsidRDefault="001C277C" w:rsidP="001C277C">
      <w:pPr>
        <w:jc w:val="both"/>
        <w:rPr>
          <w:rFonts w:ascii="Arial" w:hAnsi="Arial" w:cs="Arial"/>
          <w:sz w:val="22"/>
          <w:szCs w:val="22"/>
          <w:lang w:val="es-ES"/>
        </w:rPr>
      </w:pPr>
    </w:p>
    <w:p w14:paraId="2188E9E6" w14:textId="1C81E84F" w:rsidR="001C277C" w:rsidRPr="001C277C" w:rsidRDefault="001C277C" w:rsidP="001C277C">
      <w:pPr>
        <w:jc w:val="both"/>
        <w:rPr>
          <w:rFonts w:ascii="Arial" w:hAnsi="Arial" w:cs="Arial"/>
          <w:sz w:val="22"/>
          <w:szCs w:val="22"/>
          <w:lang w:val="es-ES"/>
        </w:rPr>
      </w:pPr>
    </w:p>
    <w:p w14:paraId="3EB9EAAD" w14:textId="7D6CCFBA" w:rsidR="001C277C" w:rsidRPr="001C277C" w:rsidRDefault="001C277C" w:rsidP="001C277C">
      <w:pPr>
        <w:jc w:val="both"/>
        <w:rPr>
          <w:rFonts w:ascii="Arial" w:hAnsi="Arial" w:cs="Arial"/>
          <w:sz w:val="22"/>
          <w:szCs w:val="22"/>
          <w:lang w:val="es-ES"/>
        </w:rPr>
      </w:pPr>
    </w:p>
    <w:p w14:paraId="526A0D74" w14:textId="4992F0C9" w:rsidR="001C277C" w:rsidRPr="001C277C" w:rsidRDefault="001C277C" w:rsidP="001C277C">
      <w:pPr>
        <w:jc w:val="both"/>
        <w:rPr>
          <w:rFonts w:ascii="Arial" w:hAnsi="Arial" w:cs="Arial"/>
          <w:sz w:val="22"/>
          <w:szCs w:val="22"/>
          <w:lang w:val="es-ES"/>
        </w:rPr>
      </w:pPr>
    </w:p>
    <w:p w14:paraId="252C1A1A" w14:textId="27F20B13" w:rsidR="001C277C" w:rsidRPr="001C277C" w:rsidRDefault="001C277C" w:rsidP="001C277C">
      <w:pPr>
        <w:jc w:val="both"/>
        <w:rPr>
          <w:rFonts w:ascii="Arial" w:hAnsi="Arial" w:cs="Arial"/>
          <w:sz w:val="22"/>
          <w:szCs w:val="22"/>
          <w:lang w:val="es-ES"/>
        </w:rPr>
      </w:pPr>
    </w:p>
    <w:p w14:paraId="0B9F9127" w14:textId="03902FF5" w:rsidR="001C277C" w:rsidRPr="001C277C" w:rsidRDefault="001C277C" w:rsidP="001C277C">
      <w:pPr>
        <w:jc w:val="both"/>
        <w:rPr>
          <w:rFonts w:ascii="Arial" w:hAnsi="Arial" w:cs="Arial"/>
          <w:sz w:val="22"/>
          <w:szCs w:val="22"/>
          <w:lang w:val="es-ES"/>
        </w:rPr>
      </w:pPr>
    </w:p>
    <w:p w14:paraId="4D8C729D" w14:textId="2015DC1C" w:rsidR="001C277C" w:rsidRPr="001C277C" w:rsidRDefault="001C277C" w:rsidP="001C277C">
      <w:pPr>
        <w:jc w:val="both"/>
        <w:rPr>
          <w:rFonts w:ascii="Arial" w:hAnsi="Arial" w:cs="Arial"/>
          <w:sz w:val="22"/>
          <w:szCs w:val="22"/>
          <w:lang w:val="es-ES"/>
        </w:rPr>
      </w:pPr>
    </w:p>
    <w:p w14:paraId="01A9E74E" w14:textId="6E1B5999" w:rsidR="001C277C" w:rsidRPr="001C277C" w:rsidRDefault="001C277C" w:rsidP="001C277C">
      <w:pPr>
        <w:jc w:val="both"/>
        <w:rPr>
          <w:rFonts w:ascii="Arial" w:hAnsi="Arial" w:cs="Arial"/>
          <w:sz w:val="22"/>
          <w:szCs w:val="22"/>
          <w:lang w:val="es-ES"/>
        </w:rPr>
      </w:pPr>
    </w:p>
    <w:p w14:paraId="2A49409D" w14:textId="574099FB" w:rsidR="001C277C" w:rsidRPr="001C277C" w:rsidRDefault="001C277C" w:rsidP="001C277C">
      <w:pPr>
        <w:jc w:val="both"/>
        <w:rPr>
          <w:rFonts w:ascii="Arial" w:hAnsi="Arial" w:cs="Arial"/>
          <w:sz w:val="22"/>
          <w:szCs w:val="22"/>
          <w:lang w:val="es-ES"/>
        </w:rPr>
      </w:pPr>
    </w:p>
    <w:p w14:paraId="64600EF1" w14:textId="542A2ECF" w:rsidR="001C277C" w:rsidRPr="001C277C" w:rsidRDefault="001C277C" w:rsidP="001C277C">
      <w:pPr>
        <w:jc w:val="both"/>
        <w:rPr>
          <w:rFonts w:ascii="Arial" w:hAnsi="Arial" w:cs="Arial"/>
          <w:sz w:val="22"/>
          <w:szCs w:val="22"/>
          <w:lang w:val="es-ES"/>
        </w:rPr>
      </w:pPr>
    </w:p>
    <w:p w14:paraId="71528D51" w14:textId="07045FA1" w:rsidR="001C277C" w:rsidRPr="001C277C" w:rsidRDefault="001C277C" w:rsidP="001C277C">
      <w:pPr>
        <w:jc w:val="both"/>
        <w:rPr>
          <w:rFonts w:ascii="Arial" w:hAnsi="Arial" w:cs="Arial"/>
          <w:sz w:val="22"/>
          <w:szCs w:val="22"/>
          <w:lang w:val="es-ES"/>
        </w:rPr>
      </w:pPr>
    </w:p>
    <w:p w14:paraId="4DD55910" w14:textId="0CC68FC9" w:rsidR="001C277C" w:rsidRPr="001C277C" w:rsidRDefault="001C277C" w:rsidP="001C277C">
      <w:pPr>
        <w:jc w:val="both"/>
        <w:rPr>
          <w:rFonts w:ascii="Arial" w:hAnsi="Arial" w:cs="Arial"/>
          <w:sz w:val="22"/>
          <w:szCs w:val="22"/>
          <w:lang w:val="es-ES"/>
        </w:rPr>
      </w:pPr>
    </w:p>
    <w:p w14:paraId="3886C4BF" w14:textId="2536AC1B" w:rsidR="001C277C" w:rsidRPr="001C277C" w:rsidRDefault="001C277C" w:rsidP="001C277C">
      <w:pPr>
        <w:jc w:val="both"/>
        <w:rPr>
          <w:rFonts w:ascii="Arial" w:hAnsi="Arial" w:cs="Arial"/>
          <w:sz w:val="22"/>
          <w:szCs w:val="22"/>
          <w:lang w:val="es-ES"/>
        </w:rPr>
      </w:pPr>
    </w:p>
    <w:p w14:paraId="3D753DAF" w14:textId="55CC2D0D" w:rsidR="001C277C" w:rsidRPr="001C277C" w:rsidRDefault="001C277C" w:rsidP="001C277C">
      <w:pPr>
        <w:jc w:val="both"/>
        <w:rPr>
          <w:rFonts w:ascii="Arial" w:hAnsi="Arial" w:cs="Arial"/>
          <w:sz w:val="22"/>
          <w:szCs w:val="22"/>
          <w:lang w:val="es-ES"/>
        </w:rPr>
      </w:pPr>
    </w:p>
    <w:p w14:paraId="14E93AB2" w14:textId="527D7283" w:rsidR="001C277C" w:rsidRPr="001C277C" w:rsidRDefault="001C277C" w:rsidP="001C277C">
      <w:pPr>
        <w:jc w:val="both"/>
        <w:rPr>
          <w:rFonts w:ascii="Arial" w:hAnsi="Arial" w:cs="Arial"/>
          <w:sz w:val="22"/>
          <w:szCs w:val="22"/>
          <w:lang w:val="es-ES"/>
        </w:rPr>
      </w:pPr>
    </w:p>
    <w:p w14:paraId="319F001B" w14:textId="4A11C35E" w:rsidR="001C277C" w:rsidRDefault="001C277C" w:rsidP="001C277C">
      <w:pPr>
        <w:jc w:val="both"/>
        <w:rPr>
          <w:rFonts w:ascii="Arial" w:hAnsi="Arial" w:cs="Arial"/>
          <w:sz w:val="22"/>
          <w:szCs w:val="22"/>
          <w:lang w:val="es-ES"/>
        </w:rPr>
      </w:pPr>
    </w:p>
    <w:p w14:paraId="2680BE4C" w14:textId="34113896" w:rsidR="001C277C" w:rsidRDefault="001C277C" w:rsidP="001C277C">
      <w:pPr>
        <w:jc w:val="both"/>
        <w:rPr>
          <w:rFonts w:ascii="Arial" w:hAnsi="Arial" w:cs="Arial"/>
          <w:sz w:val="22"/>
          <w:szCs w:val="22"/>
          <w:lang w:val="es-ES"/>
        </w:rPr>
      </w:pPr>
    </w:p>
    <w:p w14:paraId="13B49734" w14:textId="12196F06" w:rsidR="001C277C" w:rsidRDefault="001C277C" w:rsidP="001C277C">
      <w:pPr>
        <w:jc w:val="both"/>
        <w:rPr>
          <w:rFonts w:ascii="Arial" w:hAnsi="Arial" w:cs="Arial"/>
          <w:sz w:val="22"/>
          <w:szCs w:val="22"/>
          <w:lang w:val="es-ES"/>
        </w:rPr>
      </w:pPr>
    </w:p>
    <w:p w14:paraId="74C4F771" w14:textId="4355A815" w:rsidR="001C277C" w:rsidRDefault="001C277C" w:rsidP="001C277C">
      <w:pPr>
        <w:jc w:val="both"/>
        <w:rPr>
          <w:rFonts w:ascii="Arial" w:hAnsi="Arial" w:cs="Arial"/>
          <w:sz w:val="22"/>
          <w:szCs w:val="22"/>
          <w:lang w:val="es-ES"/>
        </w:rPr>
      </w:pPr>
    </w:p>
    <w:p w14:paraId="481DF52F" w14:textId="4053F7D2" w:rsidR="001C277C" w:rsidRDefault="001C277C" w:rsidP="001C277C">
      <w:pPr>
        <w:jc w:val="both"/>
        <w:rPr>
          <w:rFonts w:ascii="Arial" w:hAnsi="Arial" w:cs="Arial"/>
          <w:sz w:val="22"/>
          <w:szCs w:val="22"/>
          <w:lang w:val="es-ES"/>
        </w:rPr>
      </w:pPr>
    </w:p>
    <w:p w14:paraId="705714C5" w14:textId="57C4AF78" w:rsidR="001C277C" w:rsidRDefault="001C277C" w:rsidP="001C277C">
      <w:pPr>
        <w:jc w:val="both"/>
        <w:rPr>
          <w:rFonts w:ascii="Arial" w:hAnsi="Arial" w:cs="Arial"/>
          <w:sz w:val="22"/>
          <w:szCs w:val="22"/>
          <w:lang w:val="es-ES"/>
        </w:rPr>
      </w:pPr>
    </w:p>
    <w:p w14:paraId="2F8C69A2" w14:textId="38BD39ED" w:rsidR="001C277C" w:rsidRDefault="001C277C" w:rsidP="001C277C">
      <w:pPr>
        <w:jc w:val="both"/>
        <w:rPr>
          <w:rFonts w:ascii="Arial" w:hAnsi="Arial" w:cs="Arial"/>
          <w:sz w:val="22"/>
          <w:szCs w:val="22"/>
          <w:lang w:val="es-ES"/>
        </w:rPr>
      </w:pPr>
    </w:p>
    <w:p w14:paraId="4E641D47" w14:textId="71C40102" w:rsidR="001C277C" w:rsidRDefault="001C277C" w:rsidP="001C277C">
      <w:pPr>
        <w:jc w:val="both"/>
        <w:rPr>
          <w:rFonts w:ascii="Arial" w:hAnsi="Arial" w:cs="Arial"/>
          <w:sz w:val="22"/>
          <w:szCs w:val="22"/>
          <w:lang w:val="es-ES"/>
        </w:rPr>
      </w:pPr>
    </w:p>
    <w:p w14:paraId="0767B03A" w14:textId="2FE05658" w:rsidR="001C277C" w:rsidRDefault="001C277C" w:rsidP="001C277C">
      <w:pPr>
        <w:jc w:val="both"/>
        <w:rPr>
          <w:rFonts w:ascii="Arial" w:hAnsi="Arial" w:cs="Arial"/>
          <w:sz w:val="22"/>
          <w:szCs w:val="22"/>
          <w:lang w:val="es-ES"/>
        </w:rPr>
      </w:pPr>
    </w:p>
    <w:p w14:paraId="4C5D4D6D" w14:textId="77777777" w:rsidR="001C277C" w:rsidRPr="001C277C" w:rsidRDefault="001C277C" w:rsidP="001C277C">
      <w:pPr>
        <w:jc w:val="both"/>
        <w:rPr>
          <w:rFonts w:ascii="Arial" w:hAnsi="Arial" w:cs="Arial"/>
          <w:sz w:val="22"/>
          <w:szCs w:val="22"/>
          <w:lang w:val="es-ES"/>
        </w:rPr>
      </w:pPr>
    </w:p>
    <w:p w14:paraId="47F62751" w14:textId="494F2EEF" w:rsidR="001C277C" w:rsidRPr="001C277C" w:rsidRDefault="001C277C" w:rsidP="001C277C">
      <w:pPr>
        <w:jc w:val="both"/>
        <w:rPr>
          <w:rFonts w:ascii="Arial" w:hAnsi="Arial" w:cs="Arial"/>
          <w:sz w:val="22"/>
          <w:szCs w:val="22"/>
          <w:lang w:val="es-ES"/>
        </w:rPr>
      </w:pPr>
    </w:p>
    <w:p w14:paraId="7DC85EDD" w14:textId="0AEC2E89" w:rsidR="001C277C" w:rsidRPr="001C277C" w:rsidRDefault="001C277C" w:rsidP="001C277C">
      <w:pPr>
        <w:jc w:val="both"/>
        <w:rPr>
          <w:rFonts w:ascii="Arial" w:hAnsi="Arial" w:cs="Arial"/>
          <w:sz w:val="22"/>
          <w:szCs w:val="22"/>
          <w:lang w:val="es-ES"/>
        </w:rPr>
      </w:pPr>
    </w:p>
    <w:p w14:paraId="21C20720" w14:textId="2B9829CC" w:rsidR="001C277C" w:rsidRPr="001C277C" w:rsidRDefault="001C277C" w:rsidP="001C277C">
      <w:pPr>
        <w:jc w:val="both"/>
        <w:rPr>
          <w:rFonts w:ascii="Arial" w:hAnsi="Arial" w:cs="Arial"/>
          <w:sz w:val="22"/>
          <w:szCs w:val="22"/>
          <w:lang w:val="es-ES"/>
        </w:rPr>
      </w:pPr>
    </w:p>
    <w:p w14:paraId="0788426B" w14:textId="1168A50B" w:rsidR="001C277C" w:rsidRPr="001C277C" w:rsidRDefault="001C277C" w:rsidP="001C277C">
      <w:pPr>
        <w:jc w:val="both"/>
        <w:rPr>
          <w:rFonts w:ascii="Arial" w:hAnsi="Arial" w:cs="Arial"/>
          <w:sz w:val="22"/>
          <w:szCs w:val="22"/>
          <w:lang w:val="es-ES"/>
        </w:rPr>
      </w:pPr>
    </w:p>
    <w:p w14:paraId="6C8264DA" w14:textId="6163DFDA" w:rsidR="00546F9D" w:rsidRPr="001C277C" w:rsidRDefault="00546F9D" w:rsidP="001C277C">
      <w:pPr>
        <w:jc w:val="both"/>
        <w:rPr>
          <w:rFonts w:ascii="Arial" w:hAnsi="Arial" w:cs="Arial"/>
          <w:sz w:val="22"/>
          <w:szCs w:val="22"/>
          <w:lang w:val="es-ES"/>
        </w:rPr>
      </w:pPr>
    </w:p>
    <w:p w14:paraId="6F165C85" w14:textId="47E83A60" w:rsidR="00546F9D" w:rsidRPr="001C277C" w:rsidRDefault="00546F9D" w:rsidP="001C277C">
      <w:pPr>
        <w:jc w:val="both"/>
        <w:rPr>
          <w:rFonts w:ascii="Arial" w:hAnsi="Arial" w:cs="Arial"/>
          <w:sz w:val="22"/>
          <w:szCs w:val="22"/>
          <w:lang w:val="es-ES"/>
        </w:rPr>
      </w:pPr>
    </w:p>
    <w:p w14:paraId="0E025AE1" w14:textId="19166D53" w:rsidR="00CF2D16" w:rsidRPr="001C277C" w:rsidRDefault="00CF2D16" w:rsidP="001C277C">
      <w:pPr>
        <w:jc w:val="center"/>
        <w:rPr>
          <w:rFonts w:ascii="Arial" w:hAnsi="Arial" w:cs="Arial"/>
          <w:b/>
          <w:sz w:val="22"/>
          <w:szCs w:val="22"/>
          <w:u w:val="single"/>
        </w:rPr>
      </w:pPr>
      <w:r w:rsidRPr="001C277C">
        <w:rPr>
          <w:rFonts w:ascii="Arial" w:hAnsi="Arial" w:cs="Arial"/>
          <w:b/>
          <w:sz w:val="22"/>
          <w:szCs w:val="22"/>
          <w:u w:val="single"/>
        </w:rPr>
        <w:lastRenderedPageBreak/>
        <w:t>CAPITULO</w:t>
      </w:r>
      <w:r w:rsidR="00050CCB" w:rsidRPr="001C277C">
        <w:rPr>
          <w:rFonts w:ascii="Arial" w:hAnsi="Arial" w:cs="Arial"/>
          <w:b/>
          <w:sz w:val="22"/>
          <w:szCs w:val="22"/>
          <w:u w:val="single"/>
        </w:rPr>
        <w:t xml:space="preserve"> III</w:t>
      </w:r>
    </w:p>
    <w:p w14:paraId="2FFFE4D6" w14:textId="06FABAF1" w:rsidR="00546F9D" w:rsidRPr="001C277C" w:rsidRDefault="00546F9D" w:rsidP="001C277C">
      <w:pPr>
        <w:jc w:val="center"/>
        <w:rPr>
          <w:rFonts w:ascii="Arial" w:hAnsi="Arial" w:cs="Arial"/>
          <w:b/>
          <w:sz w:val="22"/>
          <w:szCs w:val="22"/>
          <w:u w:val="single"/>
          <w:lang w:val="es-ES"/>
        </w:rPr>
      </w:pPr>
    </w:p>
    <w:p w14:paraId="5BE250D1" w14:textId="549EF6C8" w:rsidR="00546F9D" w:rsidRPr="001C277C" w:rsidRDefault="00546F9D" w:rsidP="001C277C">
      <w:pPr>
        <w:jc w:val="center"/>
        <w:rPr>
          <w:rFonts w:ascii="Arial" w:hAnsi="Arial" w:cs="Arial"/>
          <w:sz w:val="22"/>
          <w:szCs w:val="22"/>
          <w:lang w:val="es-ES"/>
        </w:rPr>
      </w:pPr>
      <w:r w:rsidRPr="001C277C">
        <w:rPr>
          <w:rFonts w:ascii="Arial" w:hAnsi="Arial" w:cs="Arial"/>
          <w:b/>
          <w:sz w:val="22"/>
          <w:szCs w:val="22"/>
          <w:u w:val="single"/>
          <w:lang w:val="es-ES"/>
        </w:rPr>
        <w:t xml:space="preserve">INFORMACIÓN TÉCNICA </w:t>
      </w:r>
    </w:p>
    <w:p w14:paraId="716E31EB" w14:textId="2B7DE75A" w:rsidR="00546F9D" w:rsidRPr="001C277C" w:rsidRDefault="00546F9D" w:rsidP="001C277C">
      <w:pPr>
        <w:jc w:val="center"/>
        <w:rPr>
          <w:rFonts w:ascii="Arial" w:hAnsi="Arial" w:cs="Arial"/>
          <w:sz w:val="22"/>
          <w:szCs w:val="22"/>
          <w:lang w:val="es-ES"/>
        </w:rPr>
      </w:pPr>
    </w:p>
    <w:p w14:paraId="18213F97" w14:textId="4E9139CE" w:rsidR="00546F9D" w:rsidRPr="001C277C" w:rsidRDefault="00546F9D" w:rsidP="001C277C">
      <w:pPr>
        <w:jc w:val="both"/>
        <w:rPr>
          <w:rFonts w:ascii="Arial" w:hAnsi="Arial" w:cs="Arial"/>
          <w:sz w:val="22"/>
          <w:szCs w:val="22"/>
          <w:lang w:val="es-ES"/>
        </w:rPr>
      </w:pPr>
    </w:p>
    <w:p w14:paraId="1211A9E2" w14:textId="2E607787" w:rsidR="00546F9D" w:rsidRPr="001C277C" w:rsidRDefault="00546F9D" w:rsidP="001C277C">
      <w:pPr>
        <w:pStyle w:val="Prrafodelista"/>
        <w:numPr>
          <w:ilvl w:val="3"/>
          <w:numId w:val="19"/>
        </w:numPr>
        <w:jc w:val="both"/>
        <w:rPr>
          <w:rFonts w:ascii="Arial" w:hAnsi="Arial" w:cs="Arial"/>
          <w:b/>
          <w:sz w:val="22"/>
          <w:szCs w:val="22"/>
          <w:u w:val="single"/>
          <w:lang w:val="es-ES"/>
        </w:rPr>
      </w:pPr>
      <w:r w:rsidRPr="001C277C">
        <w:rPr>
          <w:rFonts w:ascii="Arial" w:hAnsi="Arial" w:cs="Arial"/>
          <w:b/>
          <w:sz w:val="22"/>
          <w:szCs w:val="22"/>
          <w:u w:val="single"/>
        </w:rPr>
        <w:t>MEDICAMENTOS, FORMA DE ENTREGA Y SUMINISTRO</w:t>
      </w:r>
    </w:p>
    <w:p w14:paraId="7DA0CFF6" w14:textId="1F8E174C" w:rsidR="00546F9D" w:rsidRPr="001C277C" w:rsidRDefault="00546F9D" w:rsidP="001C277C">
      <w:pPr>
        <w:jc w:val="both"/>
        <w:rPr>
          <w:rFonts w:ascii="Arial" w:hAnsi="Arial" w:cs="Arial"/>
          <w:b/>
          <w:sz w:val="22"/>
          <w:szCs w:val="22"/>
          <w:u w:val="single"/>
          <w:lang w:val="es-ES"/>
        </w:rPr>
      </w:pPr>
    </w:p>
    <w:p w14:paraId="24A2DC0E" w14:textId="2AE78FFA" w:rsidR="00546F9D" w:rsidRPr="001C277C" w:rsidRDefault="00546F9D" w:rsidP="001C277C">
      <w:pPr>
        <w:jc w:val="both"/>
        <w:rPr>
          <w:rFonts w:ascii="Arial" w:hAnsi="Arial" w:cs="Arial"/>
          <w:sz w:val="22"/>
          <w:szCs w:val="22"/>
        </w:rPr>
      </w:pPr>
      <w:r w:rsidRPr="001C277C">
        <w:rPr>
          <w:rFonts w:ascii="Arial" w:hAnsi="Arial" w:cs="Arial"/>
          <w:sz w:val="22"/>
          <w:szCs w:val="22"/>
        </w:rPr>
        <w:t xml:space="preserve">En el </w:t>
      </w:r>
      <w:r w:rsidR="008F51AA">
        <w:rPr>
          <w:rFonts w:ascii="Arial" w:hAnsi="Arial" w:cs="Arial"/>
          <w:sz w:val="22"/>
          <w:szCs w:val="22"/>
        </w:rPr>
        <w:t>Anexo 2</w:t>
      </w:r>
      <w:r w:rsidRPr="001C277C">
        <w:rPr>
          <w:rFonts w:ascii="Arial" w:hAnsi="Arial" w:cs="Arial"/>
          <w:sz w:val="22"/>
          <w:szCs w:val="22"/>
        </w:rPr>
        <w:t xml:space="preserve"> del presente pliego aparece el listado de medicamentos</w:t>
      </w:r>
      <w:r w:rsidR="001C277C">
        <w:rPr>
          <w:rFonts w:ascii="Arial" w:hAnsi="Arial" w:cs="Arial"/>
          <w:sz w:val="22"/>
          <w:szCs w:val="22"/>
        </w:rPr>
        <w:t xml:space="preserve"> regulados y no regulados</w:t>
      </w:r>
      <w:r w:rsidRPr="001C277C">
        <w:rPr>
          <w:rFonts w:ascii="Arial" w:hAnsi="Arial" w:cs="Arial"/>
          <w:sz w:val="22"/>
          <w:szCs w:val="22"/>
        </w:rPr>
        <w:t xml:space="preserve"> que son objeto del presente contrato. </w:t>
      </w:r>
    </w:p>
    <w:p w14:paraId="76536EF8" w14:textId="77777777" w:rsidR="00546F9D" w:rsidRPr="001C277C" w:rsidRDefault="00546F9D" w:rsidP="001C277C">
      <w:pPr>
        <w:jc w:val="both"/>
        <w:rPr>
          <w:rFonts w:ascii="Arial" w:hAnsi="Arial" w:cs="Arial"/>
          <w:sz w:val="22"/>
          <w:szCs w:val="22"/>
        </w:rPr>
      </w:pPr>
    </w:p>
    <w:p w14:paraId="16E0C4DA" w14:textId="1C6A68AE" w:rsidR="00546F9D" w:rsidRPr="001C277C" w:rsidRDefault="00546F9D" w:rsidP="001C277C">
      <w:pPr>
        <w:jc w:val="both"/>
        <w:rPr>
          <w:rFonts w:ascii="Arial" w:hAnsi="Arial" w:cs="Arial"/>
          <w:sz w:val="22"/>
          <w:szCs w:val="22"/>
        </w:rPr>
      </w:pPr>
      <w:r w:rsidRPr="001C277C">
        <w:rPr>
          <w:rFonts w:ascii="Arial" w:hAnsi="Arial" w:cs="Arial"/>
          <w:sz w:val="22"/>
          <w:szCs w:val="22"/>
        </w:rPr>
        <w:t>Los medicamentos incluidos en el listado de medicamentos regulados y no regulados 2023 son base para el desarrollo del proceso contractual, sirviendo de indicador de las ofertas, sin embargo, el universo de medicamentos que se formulan y que hacen parte del contrato es más amplio, por tanto, las novedades en laboratorios, moléculas, presentación, etc., serán notificadas a los proponentes que resultaren favorecidos en este proceso de Contratación.</w:t>
      </w:r>
    </w:p>
    <w:p w14:paraId="015E88B0" w14:textId="77777777" w:rsidR="00546F9D" w:rsidRPr="001C277C" w:rsidRDefault="00546F9D" w:rsidP="001C277C">
      <w:pPr>
        <w:jc w:val="both"/>
        <w:rPr>
          <w:rFonts w:ascii="Arial" w:hAnsi="Arial" w:cs="Arial"/>
          <w:sz w:val="22"/>
          <w:szCs w:val="22"/>
        </w:rPr>
      </w:pPr>
    </w:p>
    <w:p w14:paraId="47ECA8C6" w14:textId="22AE6DC7" w:rsidR="00546F9D" w:rsidRPr="001C277C" w:rsidRDefault="00546F9D" w:rsidP="001C277C">
      <w:pPr>
        <w:jc w:val="both"/>
        <w:rPr>
          <w:rFonts w:ascii="Arial" w:hAnsi="Arial" w:cs="Arial"/>
          <w:sz w:val="22"/>
          <w:szCs w:val="22"/>
        </w:rPr>
      </w:pPr>
      <w:r w:rsidRPr="001C277C">
        <w:rPr>
          <w:rFonts w:ascii="Arial" w:hAnsi="Arial" w:cs="Arial"/>
          <w:sz w:val="22"/>
          <w:szCs w:val="22"/>
        </w:rPr>
        <w:t>Los proponentes se comprometen a cumplir y mantener los requisitos y obligaciones que le son propias, de conformidad con las reglamentaciones del INVIMA y las aplicables de la Ley 100 de 1993 y sus reglamentaciones. Al igual que lo dispuesto en el Decreto 2200 de 2005 que reglamenta el servicio farmacéutico, así como las normas que lo modifiquen, adicionen o sustituyan especialmente en lo que se refiere a los sistemas básicos de atención farmacéutica y fármaco vigilancia, la Resolución 1478 de 2006 y la Resolución 1403 de 2007 del Ministerio de la Protección Social.</w:t>
      </w:r>
    </w:p>
    <w:p w14:paraId="18B63AB9" w14:textId="77777777" w:rsidR="00546F9D" w:rsidRPr="001C277C" w:rsidRDefault="00546F9D" w:rsidP="001C277C">
      <w:pPr>
        <w:jc w:val="both"/>
        <w:rPr>
          <w:rFonts w:ascii="Arial" w:hAnsi="Arial" w:cs="Arial"/>
          <w:sz w:val="22"/>
          <w:szCs w:val="22"/>
        </w:rPr>
      </w:pPr>
    </w:p>
    <w:p w14:paraId="5D139C01" w14:textId="30848125" w:rsidR="00546F9D" w:rsidRPr="001C277C" w:rsidRDefault="00546F9D" w:rsidP="001C277C">
      <w:pPr>
        <w:jc w:val="both"/>
        <w:rPr>
          <w:rFonts w:ascii="Arial" w:hAnsi="Arial" w:cs="Arial"/>
          <w:sz w:val="22"/>
          <w:szCs w:val="22"/>
        </w:rPr>
      </w:pPr>
      <w:r w:rsidRPr="001C277C">
        <w:rPr>
          <w:rFonts w:ascii="Arial" w:hAnsi="Arial" w:cs="Arial"/>
          <w:sz w:val="22"/>
          <w:szCs w:val="22"/>
        </w:rPr>
        <w:t>En lo que al despacho de medicamentos pendientes se refiere se debe dar cabal cumplimiento a lo preceptuado en la Resolución No. 1604 de 2013, emanada del Ministerio de Salud y Protección Social, así como a las demás normas que la adicionen, modifiquen o complementen y que sean del ámbito de aplicación de los regímenes especiales. Así mismo, en los términos indicados en dicha Resolución, quedará convenido contractualmente la entrega de los medicamentos NO PBS que se incluyen en el catálogo (listado de medicamentos regulados y no regulados 2023).</w:t>
      </w:r>
    </w:p>
    <w:p w14:paraId="2DD6ABEB" w14:textId="77777777" w:rsidR="00546F9D" w:rsidRPr="001C277C" w:rsidRDefault="00546F9D" w:rsidP="001C277C">
      <w:pPr>
        <w:jc w:val="both"/>
        <w:rPr>
          <w:rFonts w:ascii="Arial" w:hAnsi="Arial" w:cs="Arial"/>
          <w:sz w:val="22"/>
          <w:szCs w:val="22"/>
        </w:rPr>
      </w:pPr>
    </w:p>
    <w:p w14:paraId="320C2CCD" w14:textId="665B3398" w:rsidR="00546F9D" w:rsidRPr="001C277C" w:rsidRDefault="00546F9D" w:rsidP="001C277C">
      <w:pPr>
        <w:jc w:val="both"/>
        <w:rPr>
          <w:rFonts w:ascii="Arial" w:hAnsi="Arial" w:cs="Arial"/>
          <w:sz w:val="22"/>
          <w:szCs w:val="22"/>
        </w:rPr>
      </w:pPr>
      <w:r w:rsidRPr="001C277C">
        <w:rPr>
          <w:rFonts w:ascii="Arial" w:hAnsi="Arial" w:cs="Arial"/>
          <w:sz w:val="22"/>
          <w:szCs w:val="22"/>
        </w:rPr>
        <w:t>El contratista seleccionado suministrará los medicamentos a la farmacia de la Unidad de la Salud de la Universidad del Cauca, previa orden de compra generada desde la farmacia institucional.</w:t>
      </w:r>
    </w:p>
    <w:p w14:paraId="53D72F2D" w14:textId="0139ACD7" w:rsidR="00546F9D" w:rsidRPr="001C277C" w:rsidRDefault="00546F9D" w:rsidP="001C277C">
      <w:pPr>
        <w:jc w:val="both"/>
        <w:rPr>
          <w:rFonts w:ascii="Arial" w:hAnsi="Arial" w:cs="Arial"/>
          <w:sz w:val="22"/>
          <w:szCs w:val="22"/>
        </w:rPr>
      </w:pPr>
    </w:p>
    <w:p w14:paraId="729B8B46" w14:textId="7EE018E3" w:rsidR="00546F9D" w:rsidRPr="001C277C" w:rsidRDefault="00546F9D" w:rsidP="001C277C">
      <w:pPr>
        <w:jc w:val="both"/>
        <w:rPr>
          <w:rFonts w:ascii="Arial" w:hAnsi="Arial" w:cs="Arial"/>
          <w:sz w:val="22"/>
          <w:szCs w:val="22"/>
        </w:rPr>
      </w:pPr>
      <w:r w:rsidRPr="001C277C">
        <w:rPr>
          <w:rFonts w:ascii="Arial" w:hAnsi="Arial" w:cs="Arial"/>
          <w:sz w:val="22"/>
          <w:szCs w:val="22"/>
        </w:rPr>
        <w:t>El proponente deberá realizar el aprovisionamiento y entrega de los medicamentos requeridos por el supervisor en la farmacia de la Unidad de Salud de la Universidad del Cauca.</w:t>
      </w:r>
    </w:p>
    <w:p w14:paraId="2DFD7498" w14:textId="3FD9B83C" w:rsidR="00546F9D" w:rsidRPr="001C277C" w:rsidRDefault="00546F9D" w:rsidP="001C277C">
      <w:pPr>
        <w:pStyle w:val="Prrafodelista"/>
        <w:numPr>
          <w:ilvl w:val="3"/>
          <w:numId w:val="19"/>
        </w:numPr>
        <w:pBdr>
          <w:top w:val="nil"/>
          <w:left w:val="nil"/>
          <w:bottom w:val="nil"/>
          <w:right w:val="nil"/>
          <w:between w:val="nil"/>
        </w:pBdr>
        <w:spacing w:before="280"/>
        <w:ind w:right="51"/>
        <w:jc w:val="both"/>
        <w:rPr>
          <w:rFonts w:ascii="Arial" w:eastAsia="Arial" w:hAnsi="Arial" w:cs="Arial"/>
          <w:b/>
          <w:sz w:val="22"/>
          <w:szCs w:val="22"/>
          <w:u w:val="single"/>
        </w:rPr>
      </w:pPr>
      <w:r w:rsidRPr="001C277C">
        <w:rPr>
          <w:rFonts w:ascii="Arial" w:eastAsia="Arial" w:hAnsi="Arial" w:cs="Arial"/>
          <w:b/>
          <w:sz w:val="22"/>
          <w:szCs w:val="22"/>
          <w:u w:val="single"/>
        </w:rPr>
        <w:t>COBERTURA DEL SERVICIO DE SALUD.</w:t>
      </w:r>
    </w:p>
    <w:p w14:paraId="6F6EACA1" w14:textId="4B99F6CD" w:rsidR="00546F9D" w:rsidRPr="001C277C" w:rsidRDefault="00546F9D" w:rsidP="001C277C">
      <w:pPr>
        <w:pBdr>
          <w:top w:val="nil"/>
          <w:left w:val="nil"/>
          <w:bottom w:val="nil"/>
          <w:right w:val="nil"/>
          <w:between w:val="nil"/>
        </w:pBdr>
        <w:spacing w:before="280"/>
        <w:ind w:right="51"/>
        <w:jc w:val="both"/>
        <w:rPr>
          <w:rFonts w:ascii="Arial" w:eastAsia="Arial" w:hAnsi="Arial" w:cs="Arial"/>
          <w:sz w:val="22"/>
          <w:szCs w:val="22"/>
        </w:rPr>
      </w:pPr>
      <w:r w:rsidRPr="001C277C">
        <w:rPr>
          <w:rFonts w:ascii="Arial" w:eastAsia="Arial" w:hAnsi="Arial" w:cs="Arial"/>
          <w:sz w:val="22"/>
          <w:szCs w:val="22"/>
        </w:rPr>
        <w:t>Al Proponente que se le adjudique contrato derivado del presente proceso, deberá tener capacidad suficiente de suministrar todos los medicamentos requeridos por la Unidad de Salud de la Universidad del Cauca. Esta obligación quedará consignada en el contrato que se suscribirá.</w:t>
      </w:r>
    </w:p>
    <w:p w14:paraId="75D85099" w14:textId="56777773" w:rsidR="00546F9D" w:rsidRPr="001C277C" w:rsidRDefault="00546F9D" w:rsidP="001C277C">
      <w:pPr>
        <w:pBdr>
          <w:top w:val="nil"/>
          <w:left w:val="nil"/>
          <w:bottom w:val="nil"/>
          <w:right w:val="nil"/>
          <w:between w:val="nil"/>
        </w:pBdr>
        <w:spacing w:before="280"/>
        <w:ind w:right="51"/>
        <w:jc w:val="both"/>
        <w:rPr>
          <w:rFonts w:ascii="Arial" w:eastAsia="Arial" w:hAnsi="Arial" w:cs="Arial"/>
          <w:sz w:val="22"/>
          <w:szCs w:val="22"/>
        </w:rPr>
      </w:pPr>
      <w:r w:rsidRPr="001C277C">
        <w:rPr>
          <w:rFonts w:ascii="Arial" w:eastAsia="Arial" w:hAnsi="Arial" w:cs="Arial"/>
          <w:sz w:val="22"/>
          <w:szCs w:val="22"/>
        </w:rPr>
        <w:t>El suministro del servicio será de acuerdo a las necesidades que presente la Unidad de Salud de la Universidad del Cauca durante la vigencia del contrato.</w:t>
      </w:r>
    </w:p>
    <w:p w14:paraId="73D853A8" w14:textId="4D0E5249" w:rsidR="00546F9D" w:rsidRPr="001C277C" w:rsidRDefault="00546F9D" w:rsidP="001C277C">
      <w:pPr>
        <w:jc w:val="both"/>
        <w:rPr>
          <w:rFonts w:ascii="Arial" w:hAnsi="Arial" w:cs="Arial"/>
          <w:sz w:val="22"/>
          <w:szCs w:val="22"/>
        </w:rPr>
      </w:pPr>
    </w:p>
    <w:p w14:paraId="09CD7DDC" w14:textId="393CEDDB" w:rsidR="00050CCB" w:rsidRPr="001C277C" w:rsidRDefault="00050CCB" w:rsidP="001C277C">
      <w:pPr>
        <w:pStyle w:val="Prrafodelista"/>
        <w:numPr>
          <w:ilvl w:val="3"/>
          <w:numId w:val="19"/>
        </w:numPr>
        <w:jc w:val="both"/>
        <w:rPr>
          <w:rFonts w:ascii="Arial" w:hAnsi="Arial" w:cs="Arial"/>
          <w:b/>
          <w:sz w:val="22"/>
          <w:szCs w:val="22"/>
          <w:u w:val="single"/>
        </w:rPr>
      </w:pPr>
      <w:r w:rsidRPr="001C277C">
        <w:rPr>
          <w:rFonts w:ascii="Arial" w:hAnsi="Arial" w:cs="Arial"/>
          <w:b/>
          <w:sz w:val="22"/>
          <w:szCs w:val="22"/>
          <w:u w:val="single"/>
        </w:rPr>
        <w:t xml:space="preserve">PRECIOS POR MEDICAMENTOS </w:t>
      </w:r>
    </w:p>
    <w:p w14:paraId="581C69CB" w14:textId="77777777" w:rsidR="00050CCB" w:rsidRPr="001C277C" w:rsidRDefault="00050CCB" w:rsidP="001C277C">
      <w:pPr>
        <w:pStyle w:val="Textoindependiente"/>
        <w:ind w:right="172"/>
        <w:jc w:val="both"/>
        <w:rPr>
          <w:rFonts w:ascii="Arial" w:eastAsiaTheme="minorEastAsia" w:hAnsi="Arial" w:cs="Arial"/>
          <w:b/>
          <w:u w:val="single"/>
          <w:lang w:val="es-ES_tradnl" w:eastAsia="es-ES"/>
        </w:rPr>
      </w:pPr>
    </w:p>
    <w:p w14:paraId="3C50F725" w14:textId="7DB9B331" w:rsidR="00050CCB" w:rsidRPr="001C277C" w:rsidRDefault="00050CCB" w:rsidP="001C277C">
      <w:pPr>
        <w:pStyle w:val="Textoindependiente"/>
        <w:ind w:right="172"/>
        <w:jc w:val="both"/>
        <w:rPr>
          <w:rFonts w:ascii="Arial" w:hAnsi="Arial" w:cs="Arial"/>
          <w:lang w:val="es-CO"/>
        </w:rPr>
      </w:pPr>
      <w:r w:rsidRPr="001C277C">
        <w:rPr>
          <w:rFonts w:ascii="Arial" w:hAnsi="Arial" w:cs="Arial"/>
          <w:lang w:val="es-CO"/>
        </w:rPr>
        <w:t xml:space="preserve">Para la ejecución del contrato que resulte del proceso EL CONTRATISTA deberá mantener los precios de venta ofrecidos en la invitación en todos aquellos regulados por el Ministerio de </w:t>
      </w:r>
      <w:r w:rsidRPr="001C277C">
        <w:rPr>
          <w:rFonts w:ascii="Arial" w:hAnsi="Arial" w:cs="Arial"/>
          <w:lang w:val="es-CO"/>
        </w:rPr>
        <w:lastRenderedPageBreak/>
        <w:t>Salud y Protección Social; en los casos en los cuales EL CONTRATISTA no pueda sostener algún precio de venta ofrecido en la invitación por razones fuera de su alcance debidamente justificadas (medicamentos no regulados), la Unidad de Salud de  la Universidad del Cauca,  podrá autorizarlo teniendo en cuenta las justificaciones y los precios de mercado para dicho medicamento.</w:t>
      </w:r>
    </w:p>
    <w:p w14:paraId="54EA51CD" w14:textId="77777777" w:rsidR="00050CCB" w:rsidRPr="001C277C" w:rsidRDefault="00050CCB" w:rsidP="001C277C">
      <w:pPr>
        <w:jc w:val="both"/>
        <w:rPr>
          <w:rFonts w:ascii="Arial" w:hAnsi="Arial" w:cs="Arial"/>
          <w:b/>
          <w:sz w:val="22"/>
          <w:szCs w:val="22"/>
          <w:u w:val="single"/>
          <w:lang w:val="es-CO"/>
        </w:rPr>
      </w:pPr>
    </w:p>
    <w:p w14:paraId="78696968" w14:textId="0C6CB7FC" w:rsidR="002F06E0" w:rsidRPr="001C277C" w:rsidRDefault="002F06E0" w:rsidP="001C277C">
      <w:pPr>
        <w:pStyle w:val="Prrafodelista"/>
        <w:numPr>
          <w:ilvl w:val="3"/>
          <w:numId w:val="19"/>
        </w:numPr>
        <w:jc w:val="both"/>
        <w:rPr>
          <w:rFonts w:ascii="Arial" w:hAnsi="Arial" w:cs="Arial"/>
          <w:b/>
          <w:sz w:val="22"/>
          <w:szCs w:val="22"/>
          <w:u w:val="single"/>
        </w:rPr>
      </w:pPr>
      <w:r w:rsidRPr="001C277C">
        <w:rPr>
          <w:rFonts w:ascii="Arial" w:hAnsi="Arial" w:cs="Arial"/>
          <w:b/>
          <w:sz w:val="22"/>
          <w:szCs w:val="22"/>
          <w:u w:val="single"/>
        </w:rPr>
        <w:t>SOPORTE TÉCNICO PARA CONTROL DE GESTIÓN</w:t>
      </w:r>
    </w:p>
    <w:p w14:paraId="6DFB34C1" w14:textId="77777777" w:rsidR="002F06E0" w:rsidRPr="001C277C" w:rsidRDefault="002F06E0" w:rsidP="001C277C">
      <w:pPr>
        <w:jc w:val="both"/>
        <w:rPr>
          <w:rFonts w:ascii="Arial" w:hAnsi="Arial" w:cs="Arial"/>
          <w:sz w:val="22"/>
          <w:szCs w:val="22"/>
        </w:rPr>
      </w:pPr>
    </w:p>
    <w:p w14:paraId="7EFDA148" w14:textId="3FB362D3" w:rsidR="002F06E0" w:rsidRPr="001C277C" w:rsidRDefault="002F06E0" w:rsidP="001C277C">
      <w:pPr>
        <w:jc w:val="both"/>
        <w:rPr>
          <w:rFonts w:ascii="Arial" w:hAnsi="Arial" w:cs="Arial"/>
          <w:sz w:val="22"/>
          <w:szCs w:val="22"/>
        </w:rPr>
      </w:pPr>
      <w:r w:rsidRPr="001C277C">
        <w:rPr>
          <w:rFonts w:ascii="Arial" w:hAnsi="Arial" w:cs="Arial"/>
          <w:sz w:val="22"/>
          <w:szCs w:val="22"/>
        </w:rPr>
        <w:t>El proponente debe poseer aplicación sistematizada y computarizada para producir estadísticas y facturación de tal forma que permitan ejecutar control de gestión del servicio prestado. La aplicación debe permitirle al proponente suministrar información veraz y oportuna sobre el consumo de medicamentos con la información sobre cantidad, precio, laboratorio.</w:t>
      </w:r>
    </w:p>
    <w:p w14:paraId="5FE30261" w14:textId="77777777" w:rsidR="002F06E0" w:rsidRPr="001C277C" w:rsidRDefault="002F06E0" w:rsidP="001C277C">
      <w:pPr>
        <w:jc w:val="both"/>
        <w:rPr>
          <w:rFonts w:ascii="Arial" w:hAnsi="Arial" w:cs="Arial"/>
          <w:sz w:val="22"/>
          <w:szCs w:val="22"/>
        </w:rPr>
      </w:pPr>
    </w:p>
    <w:p w14:paraId="5F3E0564" w14:textId="63213393" w:rsidR="00546F9D" w:rsidRPr="001C277C" w:rsidRDefault="002F06E0" w:rsidP="001C277C">
      <w:pPr>
        <w:jc w:val="both"/>
        <w:rPr>
          <w:rFonts w:ascii="Arial" w:hAnsi="Arial" w:cs="Arial"/>
          <w:sz w:val="22"/>
          <w:szCs w:val="22"/>
        </w:rPr>
      </w:pPr>
      <w:r w:rsidRPr="001C277C">
        <w:rPr>
          <w:rFonts w:ascii="Arial" w:hAnsi="Arial" w:cs="Arial"/>
          <w:sz w:val="22"/>
          <w:szCs w:val="22"/>
        </w:rPr>
        <w:t>Mensualmente, los proponentes deberán enviar a la Universidad un listado en formato digital de la facturación realizada a la Universidad en el periodo, con estructura separada por carácter y la información de fecha, número de factura, código de la Universidad para el ítem, cantidad, precio. El valor total del documento debe corresponder al valor total de la facturación.</w:t>
      </w:r>
    </w:p>
    <w:p w14:paraId="62820C5A" w14:textId="3220C0FF" w:rsidR="00546F9D" w:rsidRPr="001C277C" w:rsidRDefault="00546F9D" w:rsidP="001C277C">
      <w:pPr>
        <w:jc w:val="both"/>
        <w:rPr>
          <w:rFonts w:ascii="Arial" w:hAnsi="Arial" w:cs="Arial"/>
          <w:sz w:val="22"/>
          <w:szCs w:val="22"/>
        </w:rPr>
      </w:pPr>
    </w:p>
    <w:p w14:paraId="3C6C7247" w14:textId="5999BD66" w:rsidR="002F06E0" w:rsidRPr="001C277C" w:rsidRDefault="002F06E0" w:rsidP="001C277C">
      <w:pPr>
        <w:pStyle w:val="Prrafodelista"/>
        <w:numPr>
          <w:ilvl w:val="3"/>
          <w:numId w:val="19"/>
        </w:numPr>
        <w:pBdr>
          <w:top w:val="nil"/>
          <w:left w:val="nil"/>
          <w:bottom w:val="nil"/>
          <w:right w:val="nil"/>
          <w:between w:val="nil"/>
        </w:pBdr>
        <w:suppressAutoHyphens/>
        <w:ind w:right="51"/>
        <w:jc w:val="both"/>
        <w:rPr>
          <w:rFonts w:ascii="Arial" w:hAnsi="Arial" w:cs="Arial"/>
          <w:color w:val="00000A"/>
          <w:sz w:val="22"/>
          <w:szCs w:val="22"/>
          <w:u w:val="single"/>
        </w:rPr>
      </w:pPr>
      <w:r w:rsidRPr="001C277C">
        <w:rPr>
          <w:rFonts w:ascii="Arial" w:eastAsia="Arial" w:hAnsi="Arial" w:cs="Arial"/>
          <w:b/>
          <w:color w:val="00000A"/>
          <w:sz w:val="22"/>
          <w:szCs w:val="22"/>
          <w:u w:val="single"/>
        </w:rPr>
        <w:t>DOCUMENTOS TÉCNICOS OBJETO DE VERIFICACIÓN</w:t>
      </w:r>
    </w:p>
    <w:p w14:paraId="68699B7B" w14:textId="743C0961" w:rsidR="002F06E0" w:rsidRPr="001C277C" w:rsidRDefault="002F06E0" w:rsidP="001C277C">
      <w:pPr>
        <w:ind w:right="51"/>
        <w:jc w:val="both"/>
        <w:rPr>
          <w:rFonts w:ascii="Arial" w:eastAsia="Arial" w:hAnsi="Arial" w:cs="Arial"/>
          <w:sz w:val="22"/>
          <w:szCs w:val="22"/>
        </w:rPr>
      </w:pPr>
    </w:p>
    <w:p w14:paraId="367E9FC4" w14:textId="77777777" w:rsidR="002F06E0" w:rsidRPr="001C277C" w:rsidRDefault="002F06E0" w:rsidP="001C277C">
      <w:pPr>
        <w:numPr>
          <w:ilvl w:val="1"/>
          <w:numId w:val="17"/>
        </w:numPr>
        <w:pBdr>
          <w:top w:val="nil"/>
          <w:left w:val="nil"/>
          <w:bottom w:val="nil"/>
          <w:right w:val="nil"/>
          <w:between w:val="nil"/>
        </w:pBdr>
        <w:suppressAutoHyphens/>
        <w:ind w:right="51" w:hanging="708"/>
        <w:jc w:val="both"/>
        <w:rPr>
          <w:rFonts w:ascii="Arial" w:eastAsia="Arial" w:hAnsi="Arial" w:cs="Arial"/>
          <w:color w:val="000000"/>
          <w:sz w:val="22"/>
          <w:szCs w:val="22"/>
        </w:rPr>
      </w:pPr>
      <w:r w:rsidRPr="001C277C">
        <w:rPr>
          <w:rFonts w:ascii="Arial" w:eastAsia="Arial" w:hAnsi="Arial" w:cs="Arial"/>
          <w:b/>
          <w:color w:val="00000A"/>
          <w:sz w:val="22"/>
          <w:szCs w:val="22"/>
        </w:rPr>
        <w:t xml:space="preserve">CERTIFICADO DE BUENAS PRÁCTICAS DE MANUFACTURA (BPM) </w:t>
      </w:r>
    </w:p>
    <w:p w14:paraId="32C3F320" w14:textId="77777777" w:rsidR="002F06E0" w:rsidRPr="001C277C" w:rsidRDefault="002F06E0" w:rsidP="001C277C">
      <w:pPr>
        <w:ind w:right="51"/>
        <w:jc w:val="both"/>
        <w:rPr>
          <w:rFonts w:ascii="Arial" w:eastAsia="Arial" w:hAnsi="Arial" w:cs="Arial"/>
          <w:sz w:val="22"/>
          <w:szCs w:val="22"/>
        </w:rPr>
      </w:pPr>
    </w:p>
    <w:p w14:paraId="2252F30F" w14:textId="64061188" w:rsidR="002F06E0" w:rsidRPr="001C277C" w:rsidRDefault="002F06E0" w:rsidP="001C277C">
      <w:pPr>
        <w:ind w:right="51"/>
        <w:jc w:val="both"/>
        <w:rPr>
          <w:rFonts w:ascii="Arial" w:eastAsia="Arial" w:hAnsi="Arial" w:cs="Arial"/>
          <w:sz w:val="22"/>
          <w:szCs w:val="22"/>
        </w:rPr>
      </w:pPr>
      <w:r w:rsidRPr="001C277C">
        <w:rPr>
          <w:rFonts w:ascii="Arial" w:eastAsia="Arial" w:hAnsi="Arial" w:cs="Arial"/>
          <w:sz w:val="22"/>
          <w:szCs w:val="22"/>
        </w:rPr>
        <w:t xml:space="preserve">La </w:t>
      </w:r>
      <w:r w:rsidRPr="001C277C">
        <w:rPr>
          <w:rFonts w:ascii="Arial" w:eastAsia="Arial" w:hAnsi="Arial" w:cs="Arial"/>
          <w:color w:val="00000A"/>
          <w:sz w:val="22"/>
          <w:szCs w:val="22"/>
        </w:rPr>
        <w:t xml:space="preserve">Unidad de Salud de </w:t>
      </w:r>
      <w:r w:rsidRPr="001C277C">
        <w:rPr>
          <w:rFonts w:ascii="Arial" w:eastAsia="Arial" w:hAnsi="Arial" w:cs="Arial"/>
          <w:sz w:val="22"/>
          <w:szCs w:val="22"/>
        </w:rPr>
        <w:t>la Universidad del Cauca realizará la verificación del Certificado de Buenas Prácticas de Manufactura (BPM) en el siguiente link:</w:t>
      </w:r>
    </w:p>
    <w:p w14:paraId="63435785" w14:textId="6C76BF18" w:rsidR="002F06E0" w:rsidRPr="001C277C" w:rsidRDefault="00370C9D" w:rsidP="001C277C">
      <w:pPr>
        <w:ind w:right="51"/>
        <w:jc w:val="both"/>
        <w:rPr>
          <w:rFonts w:ascii="Arial" w:eastAsia="Arial" w:hAnsi="Arial" w:cs="Arial"/>
          <w:sz w:val="22"/>
          <w:szCs w:val="22"/>
        </w:rPr>
      </w:pPr>
      <w:hyperlink r:id="rId26" w:history="1">
        <w:r w:rsidR="002F06E0" w:rsidRPr="001C277C">
          <w:rPr>
            <w:rStyle w:val="Hipervnculo"/>
            <w:rFonts w:ascii="Arial" w:eastAsia="Arial" w:hAnsi="Arial" w:cs="Arial"/>
            <w:sz w:val="22"/>
            <w:szCs w:val="22"/>
          </w:rPr>
          <w:t>https://www.invima.gov.co/index.php/tramites-y-servicios/tr%C3%A1mites.html?select1=2742&amp;select2=2959</w:t>
        </w:r>
      </w:hyperlink>
      <w:r w:rsidR="002F06E0" w:rsidRPr="001C277C">
        <w:rPr>
          <w:rFonts w:ascii="Arial" w:eastAsia="Arial" w:hAnsi="Arial" w:cs="Arial"/>
          <w:sz w:val="22"/>
          <w:szCs w:val="22"/>
        </w:rPr>
        <w:t xml:space="preserve"> </w:t>
      </w:r>
    </w:p>
    <w:p w14:paraId="298177B0" w14:textId="77777777" w:rsidR="002F06E0" w:rsidRPr="001C277C" w:rsidRDefault="002F06E0" w:rsidP="001C277C">
      <w:pPr>
        <w:spacing w:before="280"/>
        <w:ind w:right="51"/>
        <w:jc w:val="both"/>
        <w:rPr>
          <w:rFonts w:ascii="Arial" w:hAnsi="Arial" w:cs="Arial"/>
          <w:sz w:val="22"/>
          <w:szCs w:val="22"/>
        </w:rPr>
      </w:pPr>
    </w:p>
    <w:p w14:paraId="6BBF3768" w14:textId="21BD8DC4" w:rsidR="00546F9D" w:rsidRPr="001C277C" w:rsidRDefault="00546F9D" w:rsidP="001C277C">
      <w:pPr>
        <w:jc w:val="both"/>
        <w:rPr>
          <w:rFonts w:ascii="Arial" w:hAnsi="Arial" w:cs="Arial"/>
          <w:sz w:val="22"/>
          <w:szCs w:val="22"/>
        </w:rPr>
      </w:pPr>
    </w:p>
    <w:p w14:paraId="7FF44AC7" w14:textId="228DF781" w:rsidR="00546F9D" w:rsidRPr="001C277C" w:rsidRDefault="00546F9D" w:rsidP="001C277C">
      <w:pPr>
        <w:jc w:val="both"/>
        <w:rPr>
          <w:rFonts w:ascii="Arial" w:hAnsi="Arial" w:cs="Arial"/>
          <w:sz w:val="22"/>
          <w:szCs w:val="22"/>
        </w:rPr>
      </w:pPr>
    </w:p>
    <w:p w14:paraId="3B5CC609" w14:textId="71262D9E" w:rsidR="002F06E0" w:rsidRPr="001C277C" w:rsidRDefault="002F06E0" w:rsidP="001C277C">
      <w:pPr>
        <w:jc w:val="both"/>
        <w:rPr>
          <w:rFonts w:ascii="Arial" w:hAnsi="Arial" w:cs="Arial"/>
          <w:sz w:val="22"/>
          <w:szCs w:val="22"/>
        </w:rPr>
      </w:pPr>
    </w:p>
    <w:p w14:paraId="60B10B3F" w14:textId="03094BAE" w:rsidR="002F06E0" w:rsidRPr="001C277C" w:rsidRDefault="002F06E0" w:rsidP="001C277C">
      <w:pPr>
        <w:jc w:val="both"/>
        <w:rPr>
          <w:rFonts w:ascii="Arial" w:hAnsi="Arial" w:cs="Arial"/>
          <w:sz w:val="22"/>
          <w:szCs w:val="22"/>
        </w:rPr>
      </w:pPr>
    </w:p>
    <w:p w14:paraId="16A8F2E2" w14:textId="6A7A8312" w:rsidR="002F06E0" w:rsidRPr="001C277C" w:rsidRDefault="002F06E0" w:rsidP="001C277C">
      <w:pPr>
        <w:jc w:val="both"/>
        <w:rPr>
          <w:rFonts w:ascii="Arial" w:hAnsi="Arial" w:cs="Arial"/>
          <w:sz w:val="22"/>
          <w:szCs w:val="22"/>
        </w:rPr>
      </w:pPr>
    </w:p>
    <w:p w14:paraId="79033881" w14:textId="0B9BAD72" w:rsidR="002F06E0" w:rsidRPr="001C277C" w:rsidRDefault="002F06E0" w:rsidP="001C277C">
      <w:pPr>
        <w:jc w:val="both"/>
        <w:rPr>
          <w:rFonts w:ascii="Arial" w:hAnsi="Arial" w:cs="Arial"/>
          <w:sz w:val="22"/>
          <w:szCs w:val="22"/>
        </w:rPr>
      </w:pPr>
    </w:p>
    <w:p w14:paraId="6E599633" w14:textId="3E40D51C" w:rsidR="002F06E0" w:rsidRPr="001C277C" w:rsidRDefault="002F06E0" w:rsidP="001C277C">
      <w:pPr>
        <w:jc w:val="both"/>
        <w:rPr>
          <w:rFonts w:ascii="Arial" w:hAnsi="Arial" w:cs="Arial"/>
          <w:sz w:val="22"/>
          <w:szCs w:val="22"/>
        </w:rPr>
      </w:pPr>
    </w:p>
    <w:p w14:paraId="583C6B36" w14:textId="20E9E0DE" w:rsidR="00804619" w:rsidRPr="001C277C" w:rsidRDefault="00804619" w:rsidP="001C277C">
      <w:pPr>
        <w:jc w:val="both"/>
        <w:rPr>
          <w:rFonts w:ascii="Arial" w:hAnsi="Arial" w:cs="Arial"/>
          <w:sz w:val="22"/>
          <w:szCs w:val="22"/>
        </w:rPr>
      </w:pPr>
    </w:p>
    <w:p w14:paraId="47646DDA" w14:textId="72D72FCA" w:rsidR="00804619" w:rsidRPr="001C277C" w:rsidRDefault="00804619" w:rsidP="001C277C">
      <w:pPr>
        <w:jc w:val="both"/>
        <w:rPr>
          <w:rFonts w:ascii="Arial" w:hAnsi="Arial" w:cs="Arial"/>
          <w:sz w:val="22"/>
          <w:szCs w:val="22"/>
        </w:rPr>
      </w:pPr>
    </w:p>
    <w:p w14:paraId="4451524B" w14:textId="7ECECF19" w:rsidR="00804619" w:rsidRPr="001C277C" w:rsidRDefault="00804619" w:rsidP="001C277C">
      <w:pPr>
        <w:jc w:val="both"/>
        <w:rPr>
          <w:rFonts w:ascii="Arial" w:hAnsi="Arial" w:cs="Arial"/>
          <w:sz w:val="22"/>
          <w:szCs w:val="22"/>
        </w:rPr>
      </w:pPr>
    </w:p>
    <w:p w14:paraId="5EEBF9B3" w14:textId="77777777" w:rsidR="00804619" w:rsidRPr="001C277C" w:rsidRDefault="00804619" w:rsidP="001C277C">
      <w:pPr>
        <w:jc w:val="both"/>
        <w:rPr>
          <w:rFonts w:ascii="Arial" w:hAnsi="Arial" w:cs="Arial"/>
          <w:sz w:val="22"/>
          <w:szCs w:val="22"/>
        </w:rPr>
      </w:pPr>
    </w:p>
    <w:p w14:paraId="30ED7619" w14:textId="3270382C" w:rsidR="002F06E0" w:rsidRDefault="002F06E0" w:rsidP="001C277C">
      <w:pPr>
        <w:jc w:val="both"/>
        <w:rPr>
          <w:rFonts w:ascii="Arial" w:hAnsi="Arial" w:cs="Arial"/>
          <w:sz w:val="22"/>
          <w:szCs w:val="22"/>
        </w:rPr>
      </w:pPr>
    </w:p>
    <w:p w14:paraId="1627C734" w14:textId="0F11D9DB" w:rsidR="001C277C" w:rsidRDefault="001C277C" w:rsidP="001C277C">
      <w:pPr>
        <w:jc w:val="both"/>
        <w:rPr>
          <w:rFonts w:ascii="Arial" w:hAnsi="Arial" w:cs="Arial"/>
          <w:sz w:val="22"/>
          <w:szCs w:val="22"/>
        </w:rPr>
      </w:pPr>
    </w:p>
    <w:p w14:paraId="3ADF505F" w14:textId="241B0DA0" w:rsidR="001C277C" w:rsidRDefault="001C277C" w:rsidP="001C277C">
      <w:pPr>
        <w:jc w:val="both"/>
        <w:rPr>
          <w:rFonts w:ascii="Arial" w:hAnsi="Arial" w:cs="Arial"/>
          <w:sz w:val="22"/>
          <w:szCs w:val="22"/>
        </w:rPr>
      </w:pPr>
    </w:p>
    <w:p w14:paraId="3CE6870C" w14:textId="72D79B9E" w:rsidR="001C277C" w:rsidRDefault="001C277C" w:rsidP="001C277C">
      <w:pPr>
        <w:jc w:val="both"/>
        <w:rPr>
          <w:rFonts w:ascii="Arial" w:hAnsi="Arial" w:cs="Arial"/>
          <w:sz w:val="22"/>
          <w:szCs w:val="22"/>
        </w:rPr>
      </w:pPr>
    </w:p>
    <w:p w14:paraId="5479E872" w14:textId="63D7348E" w:rsidR="001C277C" w:rsidRDefault="001C277C" w:rsidP="001C277C">
      <w:pPr>
        <w:jc w:val="both"/>
        <w:rPr>
          <w:rFonts w:ascii="Arial" w:hAnsi="Arial" w:cs="Arial"/>
          <w:sz w:val="22"/>
          <w:szCs w:val="22"/>
        </w:rPr>
      </w:pPr>
    </w:p>
    <w:p w14:paraId="52080EF1" w14:textId="1A3207D9" w:rsidR="001C277C" w:rsidRDefault="001C277C" w:rsidP="001C277C">
      <w:pPr>
        <w:jc w:val="both"/>
        <w:rPr>
          <w:rFonts w:ascii="Arial" w:hAnsi="Arial" w:cs="Arial"/>
          <w:sz w:val="22"/>
          <w:szCs w:val="22"/>
        </w:rPr>
      </w:pPr>
    </w:p>
    <w:p w14:paraId="0C63D093" w14:textId="6C45487A" w:rsidR="001C277C" w:rsidRDefault="001C277C" w:rsidP="001C277C">
      <w:pPr>
        <w:jc w:val="both"/>
        <w:rPr>
          <w:rFonts w:ascii="Arial" w:hAnsi="Arial" w:cs="Arial"/>
          <w:sz w:val="22"/>
          <w:szCs w:val="22"/>
        </w:rPr>
      </w:pPr>
    </w:p>
    <w:p w14:paraId="38FA6F8D" w14:textId="7A96382E" w:rsidR="001C277C" w:rsidRDefault="001C277C" w:rsidP="001C277C">
      <w:pPr>
        <w:jc w:val="both"/>
        <w:rPr>
          <w:rFonts w:ascii="Arial" w:hAnsi="Arial" w:cs="Arial"/>
          <w:sz w:val="22"/>
          <w:szCs w:val="22"/>
        </w:rPr>
      </w:pPr>
    </w:p>
    <w:p w14:paraId="6FF6333F" w14:textId="5318DF83" w:rsidR="001C277C" w:rsidRDefault="001C277C" w:rsidP="001C277C">
      <w:pPr>
        <w:jc w:val="both"/>
        <w:rPr>
          <w:rFonts w:ascii="Arial" w:hAnsi="Arial" w:cs="Arial"/>
          <w:sz w:val="22"/>
          <w:szCs w:val="22"/>
        </w:rPr>
      </w:pPr>
    </w:p>
    <w:p w14:paraId="7C438685" w14:textId="458C85AA" w:rsidR="001C277C" w:rsidRDefault="001C277C" w:rsidP="001C277C">
      <w:pPr>
        <w:jc w:val="both"/>
        <w:rPr>
          <w:rFonts w:ascii="Arial" w:hAnsi="Arial" w:cs="Arial"/>
          <w:sz w:val="22"/>
          <w:szCs w:val="22"/>
        </w:rPr>
      </w:pPr>
    </w:p>
    <w:p w14:paraId="3AF0B395" w14:textId="3F263964" w:rsidR="001C277C" w:rsidRDefault="001C277C" w:rsidP="001C277C">
      <w:pPr>
        <w:jc w:val="both"/>
        <w:rPr>
          <w:rFonts w:ascii="Arial" w:hAnsi="Arial" w:cs="Arial"/>
          <w:sz w:val="22"/>
          <w:szCs w:val="22"/>
        </w:rPr>
      </w:pPr>
    </w:p>
    <w:p w14:paraId="38747823" w14:textId="77777777" w:rsidR="001C277C" w:rsidRPr="001C277C" w:rsidRDefault="001C277C" w:rsidP="001C277C">
      <w:pPr>
        <w:jc w:val="both"/>
        <w:rPr>
          <w:rFonts w:ascii="Arial" w:hAnsi="Arial" w:cs="Arial"/>
          <w:sz w:val="22"/>
          <w:szCs w:val="22"/>
        </w:rPr>
      </w:pPr>
    </w:p>
    <w:p w14:paraId="28B0ABEE" w14:textId="1CC089FA" w:rsidR="002F06E0" w:rsidRPr="001C277C" w:rsidRDefault="002F06E0" w:rsidP="001C277C">
      <w:pPr>
        <w:jc w:val="both"/>
        <w:rPr>
          <w:rFonts w:ascii="Arial" w:hAnsi="Arial" w:cs="Arial"/>
          <w:sz w:val="22"/>
          <w:szCs w:val="22"/>
        </w:rPr>
      </w:pPr>
    </w:p>
    <w:p w14:paraId="0B510FC3" w14:textId="17B3BFFE" w:rsidR="002F06E0" w:rsidRPr="001C277C" w:rsidRDefault="002F06E0" w:rsidP="001C277C">
      <w:pPr>
        <w:jc w:val="both"/>
        <w:rPr>
          <w:rFonts w:ascii="Arial" w:hAnsi="Arial" w:cs="Arial"/>
          <w:sz w:val="22"/>
          <w:szCs w:val="22"/>
          <w:u w:val="single"/>
        </w:rPr>
      </w:pPr>
    </w:p>
    <w:p w14:paraId="59392772" w14:textId="5BFA65B5" w:rsidR="002F06E0" w:rsidRPr="001C277C" w:rsidRDefault="00CF2D16" w:rsidP="001C277C">
      <w:pPr>
        <w:jc w:val="center"/>
        <w:rPr>
          <w:rFonts w:ascii="Arial" w:hAnsi="Arial" w:cs="Arial"/>
          <w:b/>
          <w:sz w:val="22"/>
          <w:szCs w:val="22"/>
          <w:u w:val="single"/>
        </w:rPr>
      </w:pPr>
      <w:r w:rsidRPr="001C277C">
        <w:rPr>
          <w:rFonts w:ascii="Arial" w:hAnsi="Arial" w:cs="Arial"/>
          <w:b/>
          <w:sz w:val="22"/>
          <w:szCs w:val="22"/>
          <w:u w:val="single"/>
        </w:rPr>
        <w:lastRenderedPageBreak/>
        <w:t>CAPITULO</w:t>
      </w:r>
      <w:r w:rsidR="00050CCB" w:rsidRPr="001C277C">
        <w:rPr>
          <w:rFonts w:ascii="Arial" w:hAnsi="Arial" w:cs="Arial"/>
          <w:b/>
          <w:sz w:val="22"/>
          <w:szCs w:val="22"/>
          <w:u w:val="single"/>
        </w:rPr>
        <w:t xml:space="preserve"> IV</w:t>
      </w:r>
    </w:p>
    <w:p w14:paraId="01E6A494" w14:textId="08446596" w:rsidR="002F06E0" w:rsidRPr="001C277C" w:rsidRDefault="002F06E0" w:rsidP="001C277C">
      <w:pPr>
        <w:jc w:val="center"/>
        <w:rPr>
          <w:rFonts w:ascii="Arial" w:hAnsi="Arial" w:cs="Arial"/>
          <w:b/>
          <w:sz w:val="22"/>
          <w:szCs w:val="22"/>
          <w:u w:val="single"/>
        </w:rPr>
      </w:pPr>
    </w:p>
    <w:p w14:paraId="21517559" w14:textId="77777777" w:rsidR="002F06E0" w:rsidRPr="001C277C" w:rsidRDefault="002F06E0" w:rsidP="001C277C">
      <w:pPr>
        <w:jc w:val="center"/>
        <w:rPr>
          <w:rFonts w:ascii="Arial" w:hAnsi="Arial" w:cs="Arial"/>
          <w:b/>
          <w:sz w:val="22"/>
          <w:szCs w:val="22"/>
        </w:rPr>
      </w:pPr>
      <w:r w:rsidRPr="001C277C">
        <w:rPr>
          <w:rFonts w:ascii="Arial" w:hAnsi="Arial" w:cs="Arial"/>
          <w:b/>
          <w:sz w:val="22"/>
          <w:szCs w:val="22"/>
          <w:u w:val="single"/>
        </w:rPr>
        <w:t>FACTORES DE SELECCIÓN</w:t>
      </w:r>
    </w:p>
    <w:p w14:paraId="31457E86" w14:textId="77777777" w:rsidR="002F06E0" w:rsidRPr="001C277C" w:rsidRDefault="002F06E0" w:rsidP="001C277C">
      <w:pPr>
        <w:jc w:val="both"/>
        <w:rPr>
          <w:rFonts w:ascii="Arial" w:hAnsi="Arial" w:cs="Arial"/>
          <w:sz w:val="22"/>
          <w:szCs w:val="22"/>
        </w:rPr>
      </w:pPr>
    </w:p>
    <w:p w14:paraId="08DD1CC0" w14:textId="296F6369" w:rsidR="002F06E0" w:rsidRPr="001C277C" w:rsidRDefault="002F06E0" w:rsidP="001C277C">
      <w:pPr>
        <w:jc w:val="both"/>
        <w:rPr>
          <w:rFonts w:ascii="Arial" w:hAnsi="Arial" w:cs="Arial"/>
          <w:b/>
          <w:sz w:val="22"/>
          <w:szCs w:val="22"/>
          <w:u w:val="single"/>
        </w:rPr>
      </w:pPr>
      <w:r w:rsidRPr="001C277C">
        <w:rPr>
          <w:rFonts w:ascii="Arial" w:hAnsi="Arial" w:cs="Arial"/>
          <w:sz w:val="22"/>
          <w:szCs w:val="22"/>
        </w:rPr>
        <w:t>De conformidad con la normatividad vigente se opta por la ponderación de los elementos de calidad, dadas las características del objeto a contratar, los cuales estarán definidos en el pliego de condiciones, como se detalla a continuación:</w:t>
      </w:r>
    </w:p>
    <w:p w14:paraId="25A49CFC" w14:textId="77777777" w:rsidR="002F06E0" w:rsidRPr="001C277C" w:rsidRDefault="002F06E0" w:rsidP="001C277C">
      <w:pPr>
        <w:jc w:val="both"/>
        <w:rPr>
          <w:rFonts w:ascii="Arial" w:hAnsi="Arial" w:cs="Arial"/>
          <w:sz w:val="22"/>
          <w:szCs w:val="22"/>
        </w:rPr>
      </w:pPr>
    </w:p>
    <w:p w14:paraId="5A0877F4" w14:textId="372741F8" w:rsidR="00546F9D" w:rsidRPr="001C277C" w:rsidRDefault="002F06E0" w:rsidP="001C277C">
      <w:pPr>
        <w:jc w:val="both"/>
        <w:rPr>
          <w:rFonts w:ascii="Arial" w:hAnsi="Arial" w:cs="Arial"/>
          <w:sz w:val="22"/>
          <w:szCs w:val="22"/>
        </w:rPr>
      </w:pPr>
      <w:r w:rsidRPr="001C277C">
        <w:rPr>
          <w:rFonts w:ascii="Arial" w:hAnsi="Arial" w:cs="Arial"/>
          <w:sz w:val="22"/>
          <w:szCs w:val="22"/>
        </w:rPr>
        <w:t>Las ofertas serán ponderadas de acuerdo con los siguientes factores, para los cuales se establecen los respectivos puntajes y ponderaciones</w:t>
      </w:r>
    </w:p>
    <w:p w14:paraId="39D8C776" w14:textId="0C16CD66" w:rsidR="00546F9D" w:rsidRPr="001C277C" w:rsidRDefault="00546F9D" w:rsidP="001C277C">
      <w:pPr>
        <w:jc w:val="both"/>
        <w:rPr>
          <w:rFonts w:ascii="Arial" w:hAnsi="Arial" w:cs="Arial"/>
          <w:sz w:val="22"/>
          <w:szCs w:val="22"/>
        </w:rPr>
      </w:pPr>
    </w:p>
    <w:tbl>
      <w:tblPr>
        <w:tblStyle w:val="Tablaconcuadrcula"/>
        <w:tblW w:w="0" w:type="auto"/>
        <w:tblLook w:val="04A0" w:firstRow="1" w:lastRow="0" w:firstColumn="1" w:lastColumn="0" w:noHBand="0" w:noVBand="1"/>
      </w:tblPr>
      <w:tblGrid>
        <w:gridCol w:w="704"/>
        <w:gridCol w:w="6275"/>
        <w:gridCol w:w="2366"/>
      </w:tblGrid>
      <w:tr w:rsidR="00667189" w:rsidRPr="001C277C" w14:paraId="3507FCCD" w14:textId="77777777" w:rsidTr="00050CCB">
        <w:tc>
          <w:tcPr>
            <w:tcW w:w="9345" w:type="dxa"/>
            <w:gridSpan w:val="3"/>
          </w:tcPr>
          <w:p w14:paraId="79CFD414" w14:textId="2195E058" w:rsidR="00667189" w:rsidRPr="001C277C" w:rsidRDefault="00667189" w:rsidP="001C277C">
            <w:pPr>
              <w:jc w:val="center"/>
              <w:rPr>
                <w:rFonts w:ascii="Arial" w:hAnsi="Arial" w:cs="Arial"/>
                <w:b/>
                <w:sz w:val="22"/>
                <w:szCs w:val="22"/>
              </w:rPr>
            </w:pPr>
            <w:r w:rsidRPr="001C277C">
              <w:rPr>
                <w:rFonts w:ascii="Arial" w:hAnsi="Arial" w:cs="Arial"/>
                <w:b/>
                <w:sz w:val="22"/>
                <w:szCs w:val="22"/>
              </w:rPr>
              <w:t xml:space="preserve">CRITERIOS DE VERIFICACIÓN Y EVALUACIÓN </w:t>
            </w:r>
          </w:p>
        </w:tc>
      </w:tr>
      <w:tr w:rsidR="00050CCB" w:rsidRPr="001C277C" w14:paraId="59262328" w14:textId="5725CCA3" w:rsidTr="00050CCB">
        <w:tc>
          <w:tcPr>
            <w:tcW w:w="704" w:type="dxa"/>
            <w:vAlign w:val="center"/>
          </w:tcPr>
          <w:p w14:paraId="73C7F59B" w14:textId="19818668" w:rsidR="00050CCB" w:rsidRPr="001C277C" w:rsidRDefault="00050CCB" w:rsidP="001C277C">
            <w:pPr>
              <w:tabs>
                <w:tab w:val="left" w:pos="510"/>
              </w:tabs>
              <w:jc w:val="center"/>
              <w:rPr>
                <w:rFonts w:ascii="Arial" w:hAnsi="Arial" w:cs="Arial"/>
                <w:b/>
                <w:sz w:val="22"/>
                <w:szCs w:val="22"/>
              </w:rPr>
            </w:pPr>
            <w:r w:rsidRPr="001C277C">
              <w:rPr>
                <w:rFonts w:ascii="Arial" w:hAnsi="Arial" w:cs="Arial"/>
                <w:b/>
                <w:sz w:val="22"/>
                <w:szCs w:val="22"/>
              </w:rPr>
              <w:t>A</w:t>
            </w:r>
          </w:p>
        </w:tc>
        <w:tc>
          <w:tcPr>
            <w:tcW w:w="6275" w:type="dxa"/>
          </w:tcPr>
          <w:p w14:paraId="19933357" w14:textId="77777777" w:rsidR="00050CCB" w:rsidRPr="001C277C" w:rsidRDefault="00050CCB" w:rsidP="001C277C">
            <w:pPr>
              <w:tabs>
                <w:tab w:val="left" w:pos="510"/>
              </w:tabs>
              <w:jc w:val="both"/>
              <w:rPr>
                <w:rFonts w:ascii="Arial" w:hAnsi="Arial" w:cs="Arial"/>
                <w:sz w:val="22"/>
                <w:szCs w:val="22"/>
              </w:rPr>
            </w:pPr>
            <w:r w:rsidRPr="001C277C">
              <w:rPr>
                <w:rFonts w:ascii="Arial" w:hAnsi="Arial" w:cs="Arial"/>
                <w:sz w:val="22"/>
                <w:szCs w:val="22"/>
              </w:rPr>
              <w:t xml:space="preserve">MENOR VALOR EN PRECIOS DE MEDICAMENTOS NO                                  </w:t>
            </w:r>
          </w:p>
          <w:p w14:paraId="1C58CEA8" w14:textId="12D17564" w:rsidR="00050CCB" w:rsidRPr="001C277C" w:rsidRDefault="00050CCB" w:rsidP="001C277C">
            <w:pPr>
              <w:tabs>
                <w:tab w:val="left" w:pos="510"/>
              </w:tabs>
              <w:jc w:val="both"/>
              <w:rPr>
                <w:rFonts w:ascii="Arial" w:hAnsi="Arial" w:cs="Arial"/>
                <w:sz w:val="22"/>
                <w:szCs w:val="22"/>
              </w:rPr>
            </w:pPr>
            <w:r w:rsidRPr="001C277C">
              <w:rPr>
                <w:rFonts w:ascii="Arial" w:hAnsi="Arial" w:cs="Arial"/>
                <w:sz w:val="22"/>
                <w:szCs w:val="22"/>
              </w:rPr>
              <w:t>REGULADOS</w:t>
            </w:r>
          </w:p>
        </w:tc>
        <w:tc>
          <w:tcPr>
            <w:tcW w:w="2366" w:type="dxa"/>
          </w:tcPr>
          <w:p w14:paraId="602880CC" w14:textId="45C7C837" w:rsidR="00050CCB" w:rsidRPr="001C277C" w:rsidRDefault="00050CCB" w:rsidP="001C277C">
            <w:pPr>
              <w:jc w:val="center"/>
              <w:rPr>
                <w:rFonts w:ascii="Arial" w:hAnsi="Arial" w:cs="Arial"/>
                <w:b/>
                <w:sz w:val="22"/>
                <w:szCs w:val="22"/>
              </w:rPr>
            </w:pPr>
            <w:r w:rsidRPr="001C277C">
              <w:rPr>
                <w:rFonts w:ascii="Arial" w:hAnsi="Arial" w:cs="Arial"/>
                <w:b/>
                <w:sz w:val="22"/>
                <w:szCs w:val="22"/>
              </w:rPr>
              <w:t xml:space="preserve">200 Puntos </w:t>
            </w:r>
          </w:p>
        </w:tc>
      </w:tr>
      <w:tr w:rsidR="00050CCB" w:rsidRPr="001C277C" w14:paraId="500EBF0A" w14:textId="3397B2D3" w:rsidTr="00050CCB">
        <w:tc>
          <w:tcPr>
            <w:tcW w:w="704" w:type="dxa"/>
            <w:vAlign w:val="center"/>
          </w:tcPr>
          <w:p w14:paraId="05274F02" w14:textId="289A5256" w:rsidR="00050CCB" w:rsidRPr="001C277C" w:rsidRDefault="00050CCB" w:rsidP="001C277C">
            <w:pPr>
              <w:jc w:val="center"/>
              <w:rPr>
                <w:rFonts w:ascii="Arial" w:hAnsi="Arial" w:cs="Arial"/>
                <w:b/>
                <w:sz w:val="22"/>
                <w:szCs w:val="22"/>
              </w:rPr>
            </w:pPr>
            <w:r w:rsidRPr="001C277C">
              <w:rPr>
                <w:rFonts w:ascii="Arial" w:hAnsi="Arial" w:cs="Arial"/>
                <w:b/>
                <w:sz w:val="22"/>
                <w:szCs w:val="22"/>
              </w:rPr>
              <w:t>B</w:t>
            </w:r>
          </w:p>
        </w:tc>
        <w:tc>
          <w:tcPr>
            <w:tcW w:w="6275" w:type="dxa"/>
          </w:tcPr>
          <w:p w14:paraId="606BBDD9" w14:textId="78C1A2A3" w:rsidR="00050CCB" w:rsidRPr="001C277C" w:rsidRDefault="00050CCB" w:rsidP="001C277C">
            <w:pPr>
              <w:jc w:val="both"/>
              <w:rPr>
                <w:rFonts w:ascii="Arial" w:hAnsi="Arial" w:cs="Arial"/>
                <w:sz w:val="22"/>
                <w:szCs w:val="22"/>
              </w:rPr>
            </w:pPr>
            <w:r w:rsidRPr="001C277C">
              <w:rPr>
                <w:rFonts w:ascii="Arial" w:eastAsia="Arial" w:hAnsi="Arial" w:cs="Arial"/>
                <w:color w:val="000000"/>
                <w:sz w:val="22"/>
                <w:szCs w:val="22"/>
              </w:rPr>
              <w:t>MENORVALOR EN PRECIOS DE MEDICAMENTOS REGULADOS</w:t>
            </w:r>
          </w:p>
        </w:tc>
        <w:tc>
          <w:tcPr>
            <w:tcW w:w="2366" w:type="dxa"/>
          </w:tcPr>
          <w:p w14:paraId="5DB411EE" w14:textId="5FEB4966" w:rsidR="00050CCB" w:rsidRPr="001C277C" w:rsidRDefault="00050CCB" w:rsidP="001C277C">
            <w:pPr>
              <w:jc w:val="center"/>
              <w:rPr>
                <w:rFonts w:ascii="Arial" w:hAnsi="Arial" w:cs="Arial"/>
                <w:b/>
                <w:sz w:val="22"/>
                <w:szCs w:val="22"/>
              </w:rPr>
            </w:pPr>
            <w:r w:rsidRPr="001C277C">
              <w:rPr>
                <w:rFonts w:ascii="Arial" w:hAnsi="Arial" w:cs="Arial"/>
                <w:b/>
                <w:sz w:val="22"/>
                <w:szCs w:val="22"/>
              </w:rPr>
              <w:t xml:space="preserve">100 Puntos </w:t>
            </w:r>
          </w:p>
        </w:tc>
      </w:tr>
      <w:tr w:rsidR="00050CCB" w:rsidRPr="001C277C" w14:paraId="50EA0C21" w14:textId="55D0A954" w:rsidTr="00050CCB">
        <w:tc>
          <w:tcPr>
            <w:tcW w:w="704" w:type="dxa"/>
            <w:vAlign w:val="center"/>
          </w:tcPr>
          <w:p w14:paraId="361EA699" w14:textId="05C2D553" w:rsidR="00050CCB" w:rsidRPr="001C277C" w:rsidRDefault="00050CCB" w:rsidP="001C277C">
            <w:pPr>
              <w:jc w:val="center"/>
              <w:rPr>
                <w:rFonts w:ascii="Arial" w:hAnsi="Arial" w:cs="Arial"/>
                <w:b/>
                <w:sz w:val="22"/>
                <w:szCs w:val="22"/>
              </w:rPr>
            </w:pPr>
            <w:r w:rsidRPr="001C277C">
              <w:rPr>
                <w:rFonts w:ascii="Arial" w:hAnsi="Arial" w:cs="Arial"/>
                <w:b/>
                <w:sz w:val="22"/>
                <w:szCs w:val="22"/>
              </w:rPr>
              <w:t>C</w:t>
            </w:r>
          </w:p>
        </w:tc>
        <w:tc>
          <w:tcPr>
            <w:tcW w:w="6275" w:type="dxa"/>
          </w:tcPr>
          <w:p w14:paraId="54FB25B7" w14:textId="33B91E47" w:rsidR="00050CCB" w:rsidRPr="001C277C" w:rsidRDefault="00050CCB" w:rsidP="001C277C">
            <w:pPr>
              <w:jc w:val="both"/>
              <w:rPr>
                <w:rFonts w:ascii="Arial" w:hAnsi="Arial" w:cs="Arial"/>
                <w:sz w:val="22"/>
                <w:szCs w:val="22"/>
              </w:rPr>
            </w:pPr>
            <w:r w:rsidRPr="001C277C">
              <w:rPr>
                <w:rFonts w:ascii="Arial" w:eastAsia="Arial" w:hAnsi="Arial" w:cs="Arial"/>
                <w:color w:val="000000"/>
                <w:sz w:val="22"/>
                <w:szCs w:val="22"/>
              </w:rPr>
              <w:t>DESCUENTO POR PRONTO PAGO</w:t>
            </w:r>
          </w:p>
        </w:tc>
        <w:tc>
          <w:tcPr>
            <w:tcW w:w="2366" w:type="dxa"/>
          </w:tcPr>
          <w:p w14:paraId="40FCE46A" w14:textId="20ED91B2" w:rsidR="00050CCB" w:rsidRPr="001C277C" w:rsidRDefault="00050CCB" w:rsidP="001C277C">
            <w:pPr>
              <w:jc w:val="center"/>
              <w:rPr>
                <w:rFonts w:ascii="Arial" w:hAnsi="Arial" w:cs="Arial"/>
                <w:b/>
                <w:sz w:val="22"/>
                <w:szCs w:val="22"/>
              </w:rPr>
            </w:pPr>
            <w:r w:rsidRPr="001C277C">
              <w:rPr>
                <w:rFonts w:ascii="Arial" w:hAnsi="Arial" w:cs="Arial"/>
                <w:b/>
                <w:sz w:val="22"/>
                <w:szCs w:val="22"/>
              </w:rPr>
              <w:t xml:space="preserve">70 Puntos </w:t>
            </w:r>
          </w:p>
        </w:tc>
      </w:tr>
      <w:tr w:rsidR="00050CCB" w:rsidRPr="001C277C" w14:paraId="0F6CDBA8" w14:textId="2B40D672" w:rsidTr="00050CCB">
        <w:tc>
          <w:tcPr>
            <w:tcW w:w="704" w:type="dxa"/>
            <w:tcBorders>
              <w:bottom w:val="single" w:sz="4" w:space="0" w:color="auto"/>
            </w:tcBorders>
            <w:vAlign w:val="center"/>
          </w:tcPr>
          <w:p w14:paraId="52EDFF6D" w14:textId="204A8287" w:rsidR="00050CCB" w:rsidRPr="001C277C" w:rsidRDefault="00050CCB" w:rsidP="001C277C">
            <w:pPr>
              <w:jc w:val="center"/>
              <w:rPr>
                <w:rFonts w:ascii="Arial" w:hAnsi="Arial" w:cs="Arial"/>
                <w:b/>
                <w:sz w:val="22"/>
                <w:szCs w:val="22"/>
              </w:rPr>
            </w:pPr>
            <w:r w:rsidRPr="001C277C">
              <w:rPr>
                <w:rFonts w:ascii="Arial" w:hAnsi="Arial" w:cs="Arial"/>
                <w:b/>
                <w:sz w:val="22"/>
                <w:szCs w:val="22"/>
              </w:rPr>
              <w:t xml:space="preserve">D </w:t>
            </w:r>
          </w:p>
        </w:tc>
        <w:tc>
          <w:tcPr>
            <w:tcW w:w="6275" w:type="dxa"/>
            <w:tcBorders>
              <w:bottom w:val="single" w:sz="4" w:space="0" w:color="auto"/>
            </w:tcBorders>
          </w:tcPr>
          <w:p w14:paraId="483EE49E" w14:textId="26426E89" w:rsidR="00050CCB" w:rsidRPr="001C277C" w:rsidRDefault="00050CCB" w:rsidP="001C277C">
            <w:pPr>
              <w:jc w:val="both"/>
              <w:rPr>
                <w:rFonts w:ascii="Arial" w:hAnsi="Arial" w:cs="Arial"/>
                <w:sz w:val="22"/>
                <w:szCs w:val="22"/>
              </w:rPr>
            </w:pPr>
            <w:r w:rsidRPr="001C277C">
              <w:rPr>
                <w:rFonts w:ascii="Arial" w:hAnsi="Arial" w:cs="Arial"/>
                <w:sz w:val="22"/>
                <w:szCs w:val="22"/>
              </w:rPr>
              <w:t>TIEMPO DE ENTREGA</w:t>
            </w:r>
          </w:p>
        </w:tc>
        <w:tc>
          <w:tcPr>
            <w:tcW w:w="2366" w:type="dxa"/>
            <w:tcBorders>
              <w:bottom w:val="single" w:sz="4" w:space="0" w:color="auto"/>
            </w:tcBorders>
          </w:tcPr>
          <w:p w14:paraId="716FAD40" w14:textId="1DAB1B31" w:rsidR="00050CCB" w:rsidRPr="001C277C" w:rsidRDefault="00050CCB" w:rsidP="001C277C">
            <w:pPr>
              <w:jc w:val="center"/>
              <w:rPr>
                <w:rFonts w:ascii="Arial" w:hAnsi="Arial" w:cs="Arial"/>
                <w:b/>
                <w:sz w:val="22"/>
                <w:szCs w:val="22"/>
              </w:rPr>
            </w:pPr>
            <w:r w:rsidRPr="001C277C">
              <w:rPr>
                <w:rFonts w:ascii="Arial" w:hAnsi="Arial" w:cs="Arial"/>
                <w:b/>
                <w:sz w:val="22"/>
                <w:szCs w:val="22"/>
              </w:rPr>
              <w:t>30 Puntos</w:t>
            </w:r>
          </w:p>
        </w:tc>
      </w:tr>
      <w:tr w:rsidR="00050CCB" w:rsidRPr="001C277C" w14:paraId="29055D8D" w14:textId="00324AF4" w:rsidTr="00050CCB">
        <w:tc>
          <w:tcPr>
            <w:tcW w:w="704" w:type="dxa"/>
            <w:tcBorders>
              <w:top w:val="single" w:sz="4" w:space="0" w:color="auto"/>
            </w:tcBorders>
          </w:tcPr>
          <w:p w14:paraId="3A3F49F7" w14:textId="77777777" w:rsidR="00050CCB" w:rsidRPr="001C277C" w:rsidRDefault="00050CCB" w:rsidP="001C277C">
            <w:pPr>
              <w:rPr>
                <w:rFonts w:ascii="Arial" w:hAnsi="Arial" w:cs="Arial"/>
                <w:b/>
                <w:sz w:val="22"/>
                <w:szCs w:val="22"/>
              </w:rPr>
            </w:pPr>
          </w:p>
        </w:tc>
        <w:tc>
          <w:tcPr>
            <w:tcW w:w="8641" w:type="dxa"/>
            <w:gridSpan w:val="2"/>
            <w:tcBorders>
              <w:top w:val="single" w:sz="4" w:space="0" w:color="auto"/>
            </w:tcBorders>
          </w:tcPr>
          <w:p w14:paraId="247231CF" w14:textId="77777777" w:rsidR="00050CCB" w:rsidRPr="001C277C" w:rsidRDefault="00050CCB" w:rsidP="001C277C">
            <w:pPr>
              <w:rPr>
                <w:rFonts w:ascii="Arial" w:hAnsi="Arial" w:cs="Arial"/>
                <w:b/>
                <w:sz w:val="22"/>
                <w:szCs w:val="22"/>
              </w:rPr>
            </w:pPr>
          </w:p>
        </w:tc>
      </w:tr>
      <w:tr w:rsidR="00050CCB" w:rsidRPr="001C277C" w14:paraId="1F87BA99" w14:textId="77777777" w:rsidTr="00050CCB">
        <w:tc>
          <w:tcPr>
            <w:tcW w:w="704" w:type="dxa"/>
          </w:tcPr>
          <w:p w14:paraId="0492A752" w14:textId="4DF90CCC" w:rsidR="00050CCB" w:rsidRPr="001C277C" w:rsidRDefault="00050CCB" w:rsidP="001C277C">
            <w:pPr>
              <w:rPr>
                <w:rFonts w:ascii="Arial" w:hAnsi="Arial" w:cs="Arial"/>
                <w:b/>
                <w:sz w:val="22"/>
                <w:szCs w:val="22"/>
              </w:rPr>
            </w:pPr>
          </w:p>
        </w:tc>
        <w:tc>
          <w:tcPr>
            <w:tcW w:w="6275" w:type="dxa"/>
          </w:tcPr>
          <w:p w14:paraId="28CDC01F" w14:textId="34983369" w:rsidR="00050CCB" w:rsidRPr="001C277C" w:rsidRDefault="00050CCB" w:rsidP="001C277C">
            <w:pPr>
              <w:rPr>
                <w:rFonts w:ascii="Arial" w:hAnsi="Arial" w:cs="Arial"/>
                <w:b/>
                <w:sz w:val="22"/>
                <w:szCs w:val="22"/>
              </w:rPr>
            </w:pPr>
            <w:r w:rsidRPr="001C277C">
              <w:rPr>
                <w:rFonts w:ascii="Arial" w:hAnsi="Arial" w:cs="Arial"/>
                <w:b/>
                <w:sz w:val="22"/>
                <w:szCs w:val="22"/>
              </w:rPr>
              <w:t xml:space="preserve">TOTAL </w:t>
            </w:r>
          </w:p>
        </w:tc>
        <w:tc>
          <w:tcPr>
            <w:tcW w:w="2366" w:type="dxa"/>
          </w:tcPr>
          <w:p w14:paraId="0929B169" w14:textId="0CF8331E" w:rsidR="00050CCB" w:rsidRPr="001C277C" w:rsidRDefault="00050CCB" w:rsidP="001C277C">
            <w:pPr>
              <w:jc w:val="center"/>
              <w:rPr>
                <w:rFonts w:ascii="Arial" w:hAnsi="Arial" w:cs="Arial"/>
                <w:b/>
                <w:sz w:val="22"/>
                <w:szCs w:val="22"/>
              </w:rPr>
            </w:pPr>
            <w:r w:rsidRPr="001C277C">
              <w:rPr>
                <w:rFonts w:ascii="Arial" w:hAnsi="Arial" w:cs="Arial"/>
                <w:b/>
                <w:sz w:val="22"/>
                <w:szCs w:val="22"/>
              </w:rPr>
              <w:t>400 Puntos</w:t>
            </w:r>
          </w:p>
        </w:tc>
      </w:tr>
    </w:tbl>
    <w:p w14:paraId="6AA02EAB" w14:textId="6EA9034E" w:rsidR="00546F9D" w:rsidRPr="001C277C" w:rsidRDefault="00546F9D" w:rsidP="001C277C">
      <w:pPr>
        <w:jc w:val="both"/>
        <w:rPr>
          <w:rFonts w:ascii="Arial" w:hAnsi="Arial" w:cs="Arial"/>
          <w:sz w:val="22"/>
          <w:szCs w:val="22"/>
        </w:rPr>
      </w:pPr>
    </w:p>
    <w:p w14:paraId="049F6220" w14:textId="32FB4C92" w:rsidR="002B5945" w:rsidRPr="001C277C" w:rsidRDefault="002B5945" w:rsidP="001C277C">
      <w:pPr>
        <w:pStyle w:val="Prrafodelista"/>
        <w:numPr>
          <w:ilvl w:val="0"/>
          <w:numId w:val="34"/>
        </w:numPr>
        <w:jc w:val="both"/>
        <w:rPr>
          <w:rFonts w:ascii="Arial" w:hAnsi="Arial" w:cs="Arial"/>
          <w:b/>
          <w:sz w:val="22"/>
          <w:szCs w:val="22"/>
          <w:lang w:val="es-CO"/>
        </w:rPr>
      </w:pPr>
      <w:r w:rsidRPr="001C277C">
        <w:rPr>
          <w:rFonts w:ascii="Arial" w:hAnsi="Arial" w:cs="Arial"/>
          <w:b/>
          <w:sz w:val="22"/>
          <w:szCs w:val="22"/>
          <w:lang w:val="es-CO"/>
        </w:rPr>
        <w:t>MENOR VALOR EN PRECIOS DE MEDICAMENTOS NO REGULADOS:200 PUNTOS</w:t>
      </w:r>
    </w:p>
    <w:p w14:paraId="71840B29" w14:textId="77777777" w:rsidR="002B5945" w:rsidRPr="001C277C" w:rsidRDefault="002B5945" w:rsidP="001C277C">
      <w:pPr>
        <w:jc w:val="both"/>
        <w:rPr>
          <w:rFonts w:ascii="Arial" w:hAnsi="Arial" w:cs="Arial"/>
          <w:b/>
          <w:sz w:val="22"/>
          <w:szCs w:val="22"/>
          <w:lang w:val="es-CO"/>
        </w:rPr>
      </w:pPr>
    </w:p>
    <w:p w14:paraId="71AD242B" w14:textId="63B4A0C4"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Le entidad otorgará 200 puntos al oferente que dentro de su propuesta económica oferte los precios más bajos en los medicamentos no regulados. Relacionados en la oferta económica (anexo 2).</w:t>
      </w:r>
    </w:p>
    <w:p w14:paraId="1A5184A1" w14:textId="77777777" w:rsidR="002B5945" w:rsidRPr="001C277C" w:rsidRDefault="002B5945" w:rsidP="001C277C">
      <w:pPr>
        <w:jc w:val="both"/>
        <w:rPr>
          <w:rFonts w:ascii="Arial" w:hAnsi="Arial" w:cs="Arial"/>
          <w:sz w:val="22"/>
          <w:szCs w:val="22"/>
          <w:lang w:val="es-CO"/>
        </w:rPr>
      </w:pPr>
    </w:p>
    <w:p w14:paraId="4459C378" w14:textId="6D1B9927" w:rsidR="002B5945" w:rsidRPr="001C277C" w:rsidRDefault="002B5945" w:rsidP="001C277C">
      <w:pPr>
        <w:pStyle w:val="Prrafodelista"/>
        <w:numPr>
          <w:ilvl w:val="0"/>
          <w:numId w:val="34"/>
        </w:numPr>
        <w:jc w:val="both"/>
        <w:rPr>
          <w:rFonts w:ascii="Arial" w:hAnsi="Arial" w:cs="Arial"/>
          <w:b/>
          <w:sz w:val="22"/>
          <w:szCs w:val="22"/>
          <w:lang w:val="es-CO"/>
        </w:rPr>
      </w:pPr>
      <w:r w:rsidRPr="001C277C">
        <w:rPr>
          <w:rFonts w:ascii="Arial" w:hAnsi="Arial" w:cs="Arial"/>
          <w:b/>
          <w:sz w:val="22"/>
          <w:szCs w:val="22"/>
          <w:lang w:val="es-CO"/>
        </w:rPr>
        <w:t>MENOR VALOR EN PRECIOS DE MEDICAMENTOS REGULADOS: 100 PUNTOS</w:t>
      </w:r>
    </w:p>
    <w:p w14:paraId="42ACA829" w14:textId="77777777" w:rsidR="002B5945" w:rsidRPr="001C277C" w:rsidRDefault="002B5945" w:rsidP="001C277C">
      <w:pPr>
        <w:jc w:val="both"/>
        <w:rPr>
          <w:rFonts w:ascii="Arial" w:hAnsi="Arial" w:cs="Arial"/>
          <w:b/>
          <w:sz w:val="22"/>
          <w:szCs w:val="22"/>
          <w:lang w:val="es-CO"/>
        </w:rPr>
      </w:pPr>
    </w:p>
    <w:p w14:paraId="74BC175D"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La entidad otorgará 100 puntos al oferente que otorgue el menor valor en los medicamentos regulados, teniendo en cuenta que la norma determina el precio máximo a cobrar por dichos medicamentos.</w:t>
      </w:r>
    </w:p>
    <w:p w14:paraId="6ED94F41" w14:textId="77777777" w:rsidR="002B5945" w:rsidRPr="001C277C" w:rsidRDefault="002B5945" w:rsidP="001C277C">
      <w:pPr>
        <w:jc w:val="both"/>
        <w:rPr>
          <w:rFonts w:ascii="Arial" w:hAnsi="Arial" w:cs="Arial"/>
          <w:sz w:val="22"/>
          <w:szCs w:val="22"/>
          <w:lang w:val="es-CO"/>
        </w:rPr>
      </w:pPr>
    </w:p>
    <w:p w14:paraId="21C27636" w14:textId="1692786E" w:rsidR="002B5945" w:rsidRPr="001C277C" w:rsidRDefault="002B5945" w:rsidP="001C277C">
      <w:pPr>
        <w:pStyle w:val="Prrafodelista"/>
        <w:numPr>
          <w:ilvl w:val="0"/>
          <w:numId w:val="34"/>
        </w:numPr>
        <w:jc w:val="both"/>
        <w:rPr>
          <w:rFonts w:ascii="Arial" w:hAnsi="Arial" w:cs="Arial"/>
          <w:b/>
          <w:sz w:val="22"/>
          <w:szCs w:val="22"/>
          <w:lang w:val="es-CO"/>
        </w:rPr>
      </w:pPr>
      <w:r w:rsidRPr="001C277C">
        <w:rPr>
          <w:rFonts w:ascii="Arial" w:hAnsi="Arial" w:cs="Arial"/>
          <w:b/>
          <w:sz w:val="22"/>
          <w:szCs w:val="22"/>
          <w:lang w:val="es-CO"/>
        </w:rPr>
        <w:t>DESCUENTO POR PRONTO PAGO:70 PUNTOS</w:t>
      </w:r>
    </w:p>
    <w:p w14:paraId="3C3DCA5D" w14:textId="77777777" w:rsidR="002B5945" w:rsidRPr="001C277C" w:rsidRDefault="002B5945" w:rsidP="001C277C">
      <w:pPr>
        <w:jc w:val="both"/>
        <w:rPr>
          <w:rFonts w:ascii="Arial" w:hAnsi="Arial" w:cs="Arial"/>
          <w:b/>
          <w:sz w:val="22"/>
          <w:szCs w:val="22"/>
          <w:lang w:val="es-CO"/>
        </w:rPr>
      </w:pPr>
    </w:p>
    <w:p w14:paraId="298915F9" w14:textId="40913B1B"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La Universidad otorgará este puntaje al oferente que mayor descuento otorgue por pronto pago, atendiéndose el plazo que cada proponente describa en su propuesta.</w:t>
      </w:r>
    </w:p>
    <w:p w14:paraId="0B1CB02D" w14:textId="77777777" w:rsidR="002B5945" w:rsidRPr="001C277C" w:rsidRDefault="002B5945" w:rsidP="001C277C">
      <w:pPr>
        <w:jc w:val="both"/>
        <w:rPr>
          <w:rFonts w:ascii="Arial" w:hAnsi="Arial" w:cs="Arial"/>
          <w:sz w:val="22"/>
          <w:szCs w:val="22"/>
          <w:lang w:val="es-CO"/>
        </w:rPr>
      </w:pPr>
    </w:p>
    <w:p w14:paraId="669F6318" w14:textId="6EB2D8D9" w:rsidR="002B5945" w:rsidRPr="001C277C" w:rsidRDefault="002B5945" w:rsidP="001C277C">
      <w:pPr>
        <w:pStyle w:val="Prrafodelista"/>
        <w:numPr>
          <w:ilvl w:val="0"/>
          <w:numId w:val="34"/>
        </w:numPr>
        <w:jc w:val="both"/>
        <w:rPr>
          <w:rFonts w:ascii="Arial" w:hAnsi="Arial" w:cs="Arial"/>
          <w:b/>
          <w:sz w:val="22"/>
          <w:szCs w:val="22"/>
          <w:lang w:val="es-CO"/>
        </w:rPr>
      </w:pPr>
      <w:r w:rsidRPr="001C277C">
        <w:rPr>
          <w:rFonts w:ascii="Arial" w:hAnsi="Arial" w:cs="Arial"/>
          <w:b/>
          <w:sz w:val="22"/>
          <w:szCs w:val="22"/>
          <w:lang w:val="es-CO"/>
        </w:rPr>
        <w:t>TIEMPO DE ENTREGA: 30 PUNTOS</w:t>
      </w:r>
    </w:p>
    <w:p w14:paraId="0BA98B21" w14:textId="77777777" w:rsidR="002B5945" w:rsidRPr="001C277C" w:rsidRDefault="002B5945" w:rsidP="001C277C">
      <w:pPr>
        <w:jc w:val="both"/>
        <w:rPr>
          <w:rFonts w:ascii="Arial" w:hAnsi="Arial" w:cs="Arial"/>
          <w:b/>
          <w:sz w:val="22"/>
          <w:szCs w:val="22"/>
          <w:lang w:val="es-CO"/>
        </w:rPr>
      </w:pPr>
    </w:p>
    <w:p w14:paraId="024B2AB0"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 xml:space="preserve"> La Universidad otorgará 30 puntos al oferente al oferente así:</w:t>
      </w:r>
    </w:p>
    <w:p w14:paraId="18B1502C" w14:textId="77777777" w:rsidR="002B5945" w:rsidRPr="001C277C" w:rsidRDefault="002B5945" w:rsidP="001C277C">
      <w:pPr>
        <w:jc w:val="both"/>
        <w:rPr>
          <w:rFonts w:ascii="Arial" w:hAnsi="Arial" w:cs="Arial"/>
          <w:sz w:val="22"/>
          <w:szCs w:val="22"/>
          <w:lang w:val="es-CO"/>
        </w:rPr>
      </w:pPr>
    </w:p>
    <w:tbl>
      <w:tblPr>
        <w:tblStyle w:val="Tablaconcuadrcula"/>
        <w:tblW w:w="0" w:type="auto"/>
        <w:tblInd w:w="619" w:type="dxa"/>
        <w:tblLook w:val="04A0" w:firstRow="1" w:lastRow="0" w:firstColumn="1" w:lastColumn="0" w:noHBand="0" w:noVBand="1"/>
      </w:tblPr>
      <w:tblGrid>
        <w:gridCol w:w="2547"/>
        <w:gridCol w:w="1224"/>
      </w:tblGrid>
      <w:tr w:rsidR="002B5945" w:rsidRPr="001C277C" w14:paraId="575140C6" w14:textId="77777777" w:rsidTr="001C277C">
        <w:tc>
          <w:tcPr>
            <w:tcW w:w="2547" w:type="dxa"/>
          </w:tcPr>
          <w:p w14:paraId="655D5E3C"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Hasta 24 horas</w:t>
            </w:r>
          </w:p>
        </w:tc>
        <w:tc>
          <w:tcPr>
            <w:tcW w:w="1224" w:type="dxa"/>
          </w:tcPr>
          <w:p w14:paraId="49F501C2"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15 puntos</w:t>
            </w:r>
          </w:p>
        </w:tc>
      </w:tr>
      <w:tr w:rsidR="002B5945" w:rsidRPr="001C277C" w14:paraId="4DD23B11" w14:textId="77777777" w:rsidTr="001C277C">
        <w:tc>
          <w:tcPr>
            <w:tcW w:w="2547" w:type="dxa"/>
          </w:tcPr>
          <w:p w14:paraId="632EC8D7"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De 25 a 48 horas</w:t>
            </w:r>
          </w:p>
        </w:tc>
        <w:tc>
          <w:tcPr>
            <w:tcW w:w="1224" w:type="dxa"/>
          </w:tcPr>
          <w:p w14:paraId="14DBC2F0"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10 puntos</w:t>
            </w:r>
          </w:p>
        </w:tc>
      </w:tr>
      <w:tr w:rsidR="002B5945" w:rsidRPr="001C277C" w14:paraId="122C6F8D" w14:textId="77777777" w:rsidTr="001C277C">
        <w:tc>
          <w:tcPr>
            <w:tcW w:w="2547" w:type="dxa"/>
          </w:tcPr>
          <w:p w14:paraId="1530D8C4"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De 48 a 72 horas</w:t>
            </w:r>
          </w:p>
        </w:tc>
        <w:tc>
          <w:tcPr>
            <w:tcW w:w="1224" w:type="dxa"/>
          </w:tcPr>
          <w:p w14:paraId="0DF885A9" w14:textId="7D2B09AA" w:rsidR="002B5945" w:rsidRPr="001C277C" w:rsidRDefault="001C277C" w:rsidP="001C277C">
            <w:pPr>
              <w:jc w:val="both"/>
              <w:rPr>
                <w:rFonts w:ascii="Arial" w:hAnsi="Arial" w:cs="Arial"/>
                <w:sz w:val="22"/>
                <w:szCs w:val="22"/>
                <w:lang w:val="es-CO"/>
              </w:rPr>
            </w:pPr>
            <w:r w:rsidRPr="001C277C">
              <w:rPr>
                <w:rFonts w:ascii="Arial" w:hAnsi="Arial" w:cs="Arial"/>
                <w:sz w:val="22"/>
                <w:szCs w:val="22"/>
                <w:lang w:val="es-CO"/>
              </w:rPr>
              <w:t xml:space="preserve"> </w:t>
            </w:r>
            <w:r w:rsidR="002B5945" w:rsidRPr="001C277C">
              <w:rPr>
                <w:rFonts w:ascii="Arial" w:hAnsi="Arial" w:cs="Arial"/>
                <w:sz w:val="22"/>
                <w:szCs w:val="22"/>
                <w:lang w:val="es-CO"/>
              </w:rPr>
              <w:t>5 puntos</w:t>
            </w:r>
          </w:p>
        </w:tc>
      </w:tr>
    </w:tbl>
    <w:p w14:paraId="4DC02ED1" w14:textId="77777777"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 xml:space="preserve"> </w:t>
      </w:r>
    </w:p>
    <w:p w14:paraId="60D0E369" w14:textId="56D80438" w:rsidR="002B5945" w:rsidRPr="001C277C" w:rsidRDefault="002B5945" w:rsidP="001C277C">
      <w:pPr>
        <w:jc w:val="both"/>
        <w:rPr>
          <w:rFonts w:ascii="Arial" w:hAnsi="Arial" w:cs="Arial"/>
          <w:sz w:val="22"/>
          <w:szCs w:val="22"/>
          <w:lang w:val="es-CO"/>
        </w:rPr>
      </w:pPr>
      <w:r w:rsidRPr="001C277C">
        <w:rPr>
          <w:rFonts w:ascii="Arial" w:hAnsi="Arial" w:cs="Arial"/>
          <w:sz w:val="22"/>
          <w:szCs w:val="22"/>
          <w:lang w:val="es-CO"/>
        </w:rPr>
        <w:t>Con base en el puntaje total que obtenga cada propuesta se elaborará la lista de elegibles, sobre la cual se realizará la adjudicación.</w:t>
      </w:r>
    </w:p>
    <w:p w14:paraId="48B12B08" w14:textId="77777777" w:rsidR="002B5945" w:rsidRPr="001C277C" w:rsidRDefault="002B5945" w:rsidP="001C277C">
      <w:pPr>
        <w:jc w:val="both"/>
        <w:rPr>
          <w:rFonts w:ascii="Arial" w:hAnsi="Arial" w:cs="Arial"/>
          <w:sz w:val="22"/>
          <w:szCs w:val="22"/>
          <w:lang w:val="es-CO"/>
        </w:rPr>
      </w:pPr>
    </w:p>
    <w:p w14:paraId="1EA4D32C" w14:textId="4FCC9D5C" w:rsidR="00667189" w:rsidRPr="001C277C" w:rsidRDefault="002B5945" w:rsidP="001C277C">
      <w:pPr>
        <w:jc w:val="both"/>
        <w:rPr>
          <w:rFonts w:ascii="Arial" w:hAnsi="Arial" w:cs="Arial"/>
          <w:sz w:val="22"/>
          <w:szCs w:val="22"/>
        </w:rPr>
      </w:pPr>
      <w:r w:rsidRPr="001C277C">
        <w:rPr>
          <w:rFonts w:ascii="Arial" w:hAnsi="Arial" w:cs="Arial"/>
          <w:b/>
          <w:sz w:val="22"/>
          <w:szCs w:val="22"/>
          <w:lang w:val="es-CO"/>
        </w:rPr>
        <w:t xml:space="preserve">NOTA: SOBRE LOS ASPECTOS Y DOCUMENTOS SEÑALADOS PARA LA ASIGNACIÓN DEL PUNTAJE, LA UNIVERSIDAD DEL CAUCA, NO REALIZARA NINGÚN TIPO DE </w:t>
      </w:r>
      <w:r w:rsidRPr="001C277C">
        <w:rPr>
          <w:rFonts w:ascii="Arial" w:hAnsi="Arial" w:cs="Arial"/>
          <w:b/>
          <w:sz w:val="22"/>
          <w:szCs w:val="22"/>
          <w:lang w:val="es-CO"/>
        </w:rPr>
        <w:lastRenderedPageBreak/>
        <w:t>REQUERIMIENTO, TENIENDO EN CUENTA QUE LOS MISMOS CONSTITUYEN FACTOR DE ESCOGENCIA DE LAS OFERTAS</w:t>
      </w:r>
    </w:p>
    <w:p w14:paraId="3C5AC192" w14:textId="42EEF419" w:rsidR="002B5945" w:rsidRPr="001C277C" w:rsidRDefault="002B5945" w:rsidP="001C277C">
      <w:pPr>
        <w:jc w:val="both"/>
        <w:rPr>
          <w:rFonts w:ascii="Arial" w:hAnsi="Arial" w:cs="Arial"/>
          <w:sz w:val="22"/>
          <w:szCs w:val="22"/>
        </w:rPr>
      </w:pPr>
    </w:p>
    <w:p w14:paraId="0D16DE19" w14:textId="7CC8E9D0" w:rsidR="00546F9D" w:rsidRPr="001C277C" w:rsidRDefault="002F06E0" w:rsidP="001C277C">
      <w:pPr>
        <w:pStyle w:val="Prrafodelista"/>
        <w:numPr>
          <w:ilvl w:val="6"/>
          <w:numId w:val="19"/>
        </w:numPr>
        <w:jc w:val="both"/>
        <w:rPr>
          <w:rFonts w:ascii="Arial" w:hAnsi="Arial" w:cs="Arial"/>
          <w:b/>
          <w:sz w:val="22"/>
          <w:szCs w:val="22"/>
          <w:u w:val="single"/>
        </w:rPr>
      </w:pPr>
      <w:r w:rsidRPr="001C277C">
        <w:rPr>
          <w:rFonts w:ascii="Arial" w:hAnsi="Arial" w:cs="Arial"/>
          <w:b/>
          <w:sz w:val="22"/>
          <w:szCs w:val="22"/>
          <w:u w:val="single"/>
        </w:rPr>
        <w:t xml:space="preserve">ADJUDICACIÓN </w:t>
      </w:r>
    </w:p>
    <w:p w14:paraId="2BFBD675" w14:textId="775F212A" w:rsidR="00546F9D" w:rsidRPr="001C277C" w:rsidRDefault="00546F9D" w:rsidP="001C277C">
      <w:pPr>
        <w:jc w:val="both"/>
        <w:rPr>
          <w:rFonts w:ascii="Arial" w:hAnsi="Arial" w:cs="Arial"/>
          <w:sz w:val="22"/>
          <w:szCs w:val="22"/>
        </w:rPr>
      </w:pPr>
    </w:p>
    <w:p w14:paraId="17884039" w14:textId="154CB5E5" w:rsidR="00546F9D" w:rsidRPr="001C277C" w:rsidRDefault="002F06E0" w:rsidP="001C277C">
      <w:pPr>
        <w:jc w:val="both"/>
        <w:rPr>
          <w:rFonts w:ascii="Arial" w:hAnsi="Arial" w:cs="Arial"/>
          <w:sz w:val="22"/>
          <w:szCs w:val="22"/>
        </w:rPr>
      </w:pPr>
      <w:r w:rsidRPr="001C277C">
        <w:rPr>
          <w:rFonts w:ascii="Arial" w:hAnsi="Arial" w:cs="Arial"/>
          <w:sz w:val="22"/>
          <w:szCs w:val="22"/>
        </w:rPr>
        <w:t>La adjudicación se hará por el Rector de la Universidad, previa recomendación de la Junta de Licitaciones y Contratos.</w:t>
      </w:r>
    </w:p>
    <w:p w14:paraId="3AEACB23" w14:textId="5C7FD95A" w:rsidR="002F06E0" w:rsidRPr="001C277C" w:rsidRDefault="002F06E0" w:rsidP="001C277C">
      <w:pPr>
        <w:jc w:val="both"/>
        <w:rPr>
          <w:rFonts w:ascii="Arial" w:hAnsi="Arial" w:cs="Arial"/>
          <w:sz w:val="22"/>
          <w:szCs w:val="22"/>
        </w:rPr>
      </w:pPr>
    </w:p>
    <w:p w14:paraId="2A3FD228" w14:textId="681C1757" w:rsidR="002F06E0" w:rsidRPr="001C277C" w:rsidRDefault="002B5945" w:rsidP="001C277C">
      <w:pPr>
        <w:pStyle w:val="Prrafodelista"/>
        <w:numPr>
          <w:ilvl w:val="6"/>
          <w:numId w:val="19"/>
        </w:numPr>
        <w:jc w:val="both"/>
        <w:rPr>
          <w:rFonts w:ascii="Arial" w:hAnsi="Arial" w:cs="Arial"/>
          <w:sz w:val="22"/>
          <w:szCs w:val="22"/>
          <w:u w:val="single"/>
        </w:rPr>
      </w:pPr>
      <w:r w:rsidRPr="001C277C">
        <w:rPr>
          <w:rFonts w:ascii="Arial" w:eastAsia="Arial" w:hAnsi="Arial" w:cs="Arial"/>
          <w:b/>
          <w:color w:val="00000A"/>
          <w:sz w:val="22"/>
          <w:szCs w:val="22"/>
          <w:u w:val="single"/>
        </w:rPr>
        <w:t>LISTA DE ELEGIBILIDAD Y EMPATE</w:t>
      </w:r>
    </w:p>
    <w:p w14:paraId="6D6E13AF" w14:textId="77777777" w:rsidR="002F06E0" w:rsidRPr="001C277C" w:rsidRDefault="002F06E0" w:rsidP="001C277C">
      <w:pPr>
        <w:pBdr>
          <w:top w:val="nil"/>
          <w:left w:val="nil"/>
          <w:bottom w:val="nil"/>
          <w:right w:val="nil"/>
          <w:between w:val="nil"/>
        </w:pBdr>
        <w:ind w:right="49"/>
        <w:jc w:val="both"/>
        <w:rPr>
          <w:rFonts w:ascii="Arial" w:eastAsia="Arial" w:hAnsi="Arial" w:cs="Arial"/>
          <w:b/>
          <w:color w:val="000000"/>
          <w:sz w:val="22"/>
          <w:szCs w:val="22"/>
        </w:rPr>
      </w:pPr>
    </w:p>
    <w:p w14:paraId="32F60188" w14:textId="1EDA3446" w:rsidR="002F06E0" w:rsidRPr="001C277C" w:rsidRDefault="002F06E0" w:rsidP="001C277C">
      <w:pPr>
        <w:tabs>
          <w:tab w:val="left" w:pos="720"/>
        </w:tabs>
        <w:jc w:val="both"/>
        <w:rPr>
          <w:rFonts w:ascii="Arial" w:eastAsia="Arial" w:hAnsi="Arial" w:cs="Arial"/>
          <w:color w:val="000000"/>
          <w:sz w:val="22"/>
          <w:szCs w:val="22"/>
        </w:rPr>
      </w:pPr>
      <w:r w:rsidRPr="001C277C">
        <w:rPr>
          <w:rFonts w:ascii="Arial" w:eastAsia="Arial" w:hAnsi="Arial" w:cs="Arial"/>
          <w:color w:val="000000"/>
          <w:sz w:val="22"/>
          <w:szCs w:val="22"/>
        </w:rPr>
        <w:t>Como resultado del proceso anterior se conformará el orden de elegibilidad con los proponentes habilitados, en caso de empate en el puntaje total de dos o más ofertas en el proceso de contratación, se utilizarán las siguientes reglas de forma sucesiva y excluyente para seleccionar al oferente favorecido, de conformidad con lo previsto en el artículo 35 de la Ley 2069 de 2020; para lo cual deberá anexar los documentos que acrediten el cumplimiento de los factores de desempate así:</w:t>
      </w:r>
    </w:p>
    <w:p w14:paraId="2EC8130C" w14:textId="341436C6" w:rsidR="00546F9D" w:rsidRPr="001C277C" w:rsidRDefault="00546F9D"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6A3FA27B"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Preferir la oferta de bienes o servicios nacionales frente a la oferta de bienes o servicios extranjeros.</w:t>
      </w:r>
    </w:p>
    <w:p w14:paraId="26492BE4"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propuesta de la mujer cabeza de familia, mujeres víctimas de la violencia intrafamiliar o de la persona jurídica en la cual participe o participen mayoritariamente; o, la de un proponente plural constituido por mujeres cabeza de familia, mujeres víctimas de violencia intrafamiliar y/o personas jurídicas en las cuales participe o participen mayoritariamente. </w:t>
      </w:r>
    </w:p>
    <w:p w14:paraId="6025902F"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propuesta presentada por el oferente que acredite en las condiciones establecidas en la ley que por lo menos el diez por ciento (10%) de su nómina está en condición de discapacidad a la que se refiere la Ley 361 de 1997. Si la oferta es presentada por un proponente plural, el integrante del oferente que acredite que el diez por ciento (10%) de su nómina está en condición de discapacidad en los términos del presente numeral, debe tener una participación de por lo menos el veinticinco por ciento (25%) en el consorcio, unión temporal o promesa de sociedad futura y aportar mínimo el veinticinco por ciento (25%) de la experiencia acreditada en la oferta. </w:t>
      </w:r>
    </w:p>
    <w:p w14:paraId="1C194A6C"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propuesta presentada por el oferente que acredite la vinculación en mayor proporción de personas mayores que no sean beneficiarios de la pensión de vejez, familiar o de sobrevivencia y que hayan cumplido el requisito de edad de pensión establecido en la Ley. </w:t>
      </w:r>
    </w:p>
    <w:p w14:paraId="1148C191"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propuesta presentada por el oferente que acredite, en las condiciones establecidas en la ley, que por lo menos diez por ciento (10%) de su nómina pertenece a población indígena, negra, afrocolombiana, raizal, palanquera, </w:t>
      </w:r>
      <w:proofErr w:type="spellStart"/>
      <w:r w:rsidRPr="001C277C">
        <w:rPr>
          <w:rFonts w:ascii="Arial" w:eastAsia="Arial" w:hAnsi="Arial" w:cs="Arial"/>
          <w:i/>
          <w:color w:val="000000"/>
          <w:sz w:val="22"/>
          <w:szCs w:val="22"/>
        </w:rPr>
        <w:t>Rrom</w:t>
      </w:r>
      <w:proofErr w:type="spellEnd"/>
      <w:r w:rsidRPr="001C277C">
        <w:rPr>
          <w:rFonts w:ascii="Arial" w:eastAsia="Arial" w:hAnsi="Arial" w:cs="Arial"/>
          <w:i/>
          <w:color w:val="000000"/>
          <w:sz w:val="22"/>
          <w:szCs w:val="22"/>
        </w:rPr>
        <w:t xml:space="preserve"> o gitanas. </w:t>
      </w:r>
    </w:p>
    <w:p w14:paraId="2F369139"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propuesta de personas en proceso de reintegración o reincorporación o de la persona jurídica en la cual participe o participen mayoritariamente; o, la de un proponente plural constituido por personas en proceso de reincorporación, y/o personas jurídicas en las cuales participe o participen mayoritariamente. </w:t>
      </w:r>
    </w:p>
    <w:p w14:paraId="5B6DFE5D"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oferta presentada por un proponente plural siempre que: (a) esté conformado por al menos una madre cabeza de familia y/o una persona en proceso de reincorporación o reintegración, o una persona jurídica en la cual participe o participen mayoritariamente, y, que tenga una participación de por lo menos el veinticinco por ciento (25%) en el proponente plural; (b) la madre cabeza de familia, la persona en proceso de reincorporación o reintegración, o la persona jurídica aporte mínimo el veinticinco por ciento (25%) de la experiencia acreditada en la oferta; y (c) ni la madre cabeza de familia o persona en proceso de reincorporación o reintegración, ni la persona jurídica, ni sus accionistas, socios o representantes legales sean empleados, socios o accionistas de los miembros del proponente plural. </w:t>
      </w:r>
    </w:p>
    <w:p w14:paraId="25C41AA4"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lastRenderedPageBreak/>
        <w:t xml:space="preserve">Preferir la oferta presentada por una Mipyme o cooperativas o asociaciones mutuales; o un proponente plural constituido por Mipymes, cooperativas o asociaciones mutuales. </w:t>
      </w:r>
    </w:p>
    <w:p w14:paraId="6F3ECBC9"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 oferta presentada por el proponente plural constituido por micro y/o pequeñas empresas, cooperativas o asociaciones mutuales. </w:t>
      </w:r>
    </w:p>
    <w:p w14:paraId="571CBF6D"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al oferente que acredite de acuerdo con sus estados financieros o información contable con corte a 31 de diciembre del año anterior, por lo menos el veinticinco por ciento (25%) del total de pagos realizados a MIPyMES, cooperativas o asociaciones mutuales por concepto de proveeduría del oferente, realizados durante el año anterior; o, la oferta presentada por un proponente plural siempre que: (a) esté conformado por al menos una MIPYMES, cooperativa o asociación mutual que tenga una participación de por lo menos el veinticinco por ciento (25%); (b) la MIPYMSE, cooperativa o asociación mutual aporte mínimo el veinticinco por ciento (25%) de la experiencia acreditada en la oferta; y (c) ni la MIPYME, cooperativa o asociación mutual ni sus accionistas, socios o representantes legales sean empleados, socios o accionistas de los miembros del proponente plural . </w:t>
      </w:r>
    </w:p>
    <w:p w14:paraId="04E89789"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 xml:space="preserve">Preferir las empresas reconocidas y establecidas como Sociedad de Beneficio e Interés Colectivo o Sociedad BIC, del segmento MIPYMES. </w:t>
      </w:r>
    </w:p>
    <w:p w14:paraId="6A0A1B90" w14:textId="77777777" w:rsidR="002F06E0" w:rsidRPr="001C277C" w:rsidRDefault="002F06E0" w:rsidP="001C277C">
      <w:pPr>
        <w:numPr>
          <w:ilvl w:val="3"/>
          <w:numId w:val="21"/>
        </w:numPr>
        <w:ind w:left="851"/>
        <w:jc w:val="both"/>
        <w:rPr>
          <w:rFonts w:ascii="Arial" w:eastAsia="Arial" w:hAnsi="Arial" w:cs="Arial"/>
          <w:i/>
          <w:color w:val="000000"/>
          <w:sz w:val="22"/>
          <w:szCs w:val="22"/>
        </w:rPr>
      </w:pPr>
      <w:r w:rsidRPr="001C277C">
        <w:rPr>
          <w:rFonts w:ascii="Arial" w:eastAsia="Arial" w:hAnsi="Arial" w:cs="Arial"/>
          <w:i/>
          <w:color w:val="000000"/>
          <w:sz w:val="22"/>
          <w:szCs w:val="22"/>
        </w:rPr>
        <w:t>Utilizar un método aleatorio para seleccionar el oferente, método que deberá haber sido previsto previamente en los Documentos del Proceso.</w:t>
      </w:r>
    </w:p>
    <w:p w14:paraId="20D05761" w14:textId="77777777" w:rsidR="002F06E0" w:rsidRPr="001C277C" w:rsidRDefault="002F06E0" w:rsidP="001C277C">
      <w:pPr>
        <w:ind w:left="851"/>
        <w:jc w:val="both"/>
        <w:rPr>
          <w:rFonts w:ascii="Arial" w:eastAsia="Arial" w:hAnsi="Arial" w:cs="Arial"/>
          <w:i/>
          <w:color w:val="000000"/>
          <w:sz w:val="22"/>
          <w:szCs w:val="22"/>
        </w:rPr>
      </w:pPr>
    </w:p>
    <w:p w14:paraId="73B4E593" w14:textId="77777777" w:rsidR="002F06E0" w:rsidRPr="001C277C" w:rsidRDefault="002F06E0" w:rsidP="001C277C">
      <w:pPr>
        <w:jc w:val="both"/>
        <w:rPr>
          <w:rFonts w:ascii="Arial" w:eastAsia="Arial" w:hAnsi="Arial" w:cs="Arial"/>
          <w:i/>
          <w:color w:val="000000"/>
          <w:sz w:val="22"/>
          <w:szCs w:val="22"/>
        </w:rPr>
      </w:pPr>
      <w:r w:rsidRPr="001C277C">
        <w:rPr>
          <w:rFonts w:ascii="Arial" w:eastAsia="Arial" w:hAnsi="Arial" w:cs="Arial"/>
          <w:i/>
          <w:color w:val="000000"/>
          <w:sz w:val="22"/>
          <w:szCs w:val="22"/>
        </w:rPr>
        <w:t>PARÁGRAFO PRIMERO. Los factores de desempate serán aplicables en el caso de las cooperativas y asociaciones mutuales que cumplan con los criterios de clasificación empresarial, definidos por el Decreto 957 de 2019, priorizando aquellas que sean micro, pequeñas o medianas</w:t>
      </w:r>
    </w:p>
    <w:p w14:paraId="230D2136" w14:textId="77777777" w:rsidR="002F06E0" w:rsidRPr="001C277C" w:rsidRDefault="002F06E0" w:rsidP="001C277C">
      <w:pPr>
        <w:jc w:val="both"/>
        <w:rPr>
          <w:rFonts w:ascii="Arial" w:eastAsia="Arial" w:hAnsi="Arial" w:cs="Arial"/>
          <w:i/>
          <w:color w:val="000000"/>
          <w:sz w:val="22"/>
          <w:szCs w:val="22"/>
        </w:rPr>
      </w:pPr>
    </w:p>
    <w:p w14:paraId="7DD82139" w14:textId="0CA7F921" w:rsidR="002F06E0" w:rsidRPr="001C277C" w:rsidRDefault="002F06E0" w:rsidP="001C277C">
      <w:pPr>
        <w:jc w:val="both"/>
        <w:rPr>
          <w:rFonts w:ascii="Arial" w:eastAsia="Arial" w:hAnsi="Arial" w:cs="Arial"/>
          <w:i/>
          <w:color w:val="000000"/>
          <w:sz w:val="22"/>
          <w:szCs w:val="22"/>
        </w:rPr>
      </w:pPr>
      <w:r w:rsidRPr="001C277C">
        <w:rPr>
          <w:rFonts w:ascii="Arial" w:eastAsia="Arial" w:hAnsi="Arial" w:cs="Arial"/>
          <w:i/>
          <w:color w:val="000000"/>
          <w:sz w:val="22"/>
          <w:szCs w:val="22"/>
        </w:rPr>
        <w:t>PARÁGRAFO SEGUNDO. Para los criterios enunciados que involucren la vinculación de capital humano, el oferente deberá acreditar una antigüedad igual o mayor a un año. Para los casos de constitución inferior a un año se tendrá en cuenta a aquellos trabajadores que hayan estado vinculados desde el momento de constitución de la misma.</w:t>
      </w:r>
    </w:p>
    <w:p w14:paraId="16B9DBC5" w14:textId="77777777" w:rsidR="002F06E0" w:rsidRPr="001C277C" w:rsidRDefault="002F06E0" w:rsidP="001C277C">
      <w:pPr>
        <w:jc w:val="both"/>
        <w:rPr>
          <w:rFonts w:ascii="Arial" w:eastAsia="Arial" w:hAnsi="Arial" w:cs="Arial"/>
          <w:i/>
          <w:color w:val="000000"/>
          <w:sz w:val="22"/>
          <w:szCs w:val="22"/>
        </w:rPr>
      </w:pPr>
    </w:p>
    <w:p w14:paraId="677F8C67" w14:textId="17C25EC1" w:rsidR="002F06E0" w:rsidRPr="001C277C" w:rsidRDefault="002F06E0" w:rsidP="001C277C">
      <w:pPr>
        <w:jc w:val="both"/>
        <w:rPr>
          <w:rFonts w:ascii="Arial" w:eastAsia="Arial" w:hAnsi="Arial" w:cs="Arial"/>
          <w:i/>
          <w:color w:val="000000"/>
          <w:sz w:val="22"/>
          <w:szCs w:val="22"/>
        </w:rPr>
      </w:pPr>
      <w:r w:rsidRPr="001C277C">
        <w:rPr>
          <w:rFonts w:ascii="Arial" w:eastAsia="Arial" w:hAnsi="Arial" w:cs="Arial"/>
          <w:i/>
          <w:color w:val="000000"/>
          <w:sz w:val="22"/>
          <w:szCs w:val="22"/>
        </w:rPr>
        <w:t>PARÁGRAFO TERCERO. El Gobierno Nacional podrá reglamentar la aplicación de factores de desempate en casos en que concurran dos o más de los factores aquí previstos.</w:t>
      </w:r>
    </w:p>
    <w:p w14:paraId="34A49B12" w14:textId="77777777" w:rsidR="002F06E0" w:rsidRPr="001C277C" w:rsidRDefault="002F06E0" w:rsidP="001C277C">
      <w:pPr>
        <w:ind w:right="54"/>
        <w:jc w:val="both"/>
        <w:rPr>
          <w:rFonts w:ascii="Arial" w:eastAsia="Arial" w:hAnsi="Arial" w:cs="Arial"/>
          <w:sz w:val="22"/>
          <w:szCs w:val="22"/>
        </w:rPr>
      </w:pPr>
    </w:p>
    <w:p w14:paraId="233A3FA2" w14:textId="7330DD3E" w:rsidR="002F06E0" w:rsidRPr="001C277C" w:rsidRDefault="002F06E0" w:rsidP="001C277C">
      <w:pPr>
        <w:ind w:right="54"/>
        <w:jc w:val="both"/>
        <w:rPr>
          <w:rFonts w:ascii="Arial" w:eastAsia="Arial" w:hAnsi="Arial" w:cs="Arial"/>
          <w:sz w:val="22"/>
          <w:szCs w:val="22"/>
        </w:rPr>
      </w:pPr>
      <w:r w:rsidRPr="001C277C">
        <w:rPr>
          <w:rFonts w:ascii="Arial" w:eastAsia="Arial" w:hAnsi="Arial" w:cs="Arial"/>
          <w:sz w:val="22"/>
          <w:szCs w:val="22"/>
        </w:rPr>
        <w:t>MÉTODO ALEATORIO: De persistir el empate, como último recurso La Universidad determinará el primer lugar a través del sistema de balota. Este sistema consiste, en introducir en bolsa, un número de fichas igual al número de Proponentes empatados, marcados con una equis (X) o con un círculo (O). Se comenzará a sacar de una (1) en una (1) y a quien le corresponda la ficha marcada con el círculo (O), será el favorecido.</w:t>
      </w:r>
    </w:p>
    <w:p w14:paraId="06861F80" w14:textId="6273359C"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1224F7B2" w14:textId="0DF08AC2"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6007E541" w14:textId="29F2D1F8"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636DEB63" w14:textId="0AEC1C12"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1EFD8F9F" w14:textId="007B7945"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1BE7E984" w14:textId="2AF62F31"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417D3FA8" w14:textId="7CFFF1D9"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01EE03E1" w14:textId="23176D89"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54D1ED59" w14:textId="148B523E"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FDEBF02" w14:textId="5F528930"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7C65F1FE" w14:textId="6E018B44"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4C48A26B" w14:textId="198BC04F"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215D5D95" w14:textId="15DBF087"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1A724E4" w14:textId="743EFAFE"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2F2FDD02" w14:textId="5A3E5D95" w:rsid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2598FE63" w14:textId="77777777" w:rsidR="001C277C" w:rsidRP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185164C9" w14:textId="29EBBE68" w:rsidR="002F06E0" w:rsidRPr="001C277C" w:rsidRDefault="00804619" w:rsidP="001C277C">
      <w:pPr>
        <w:pBdr>
          <w:top w:val="nil"/>
          <w:left w:val="nil"/>
          <w:bottom w:val="nil"/>
          <w:right w:val="nil"/>
          <w:between w:val="nil"/>
        </w:pBdr>
        <w:tabs>
          <w:tab w:val="left" w:pos="426"/>
        </w:tabs>
        <w:suppressAutoHyphens/>
        <w:ind w:right="49"/>
        <w:jc w:val="center"/>
        <w:rPr>
          <w:rFonts w:ascii="Arial" w:hAnsi="Arial" w:cs="Arial"/>
          <w:b/>
          <w:sz w:val="22"/>
          <w:szCs w:val="22"/>
          <w:u w:val="single"/>
        </w:rPr>
      </w:pPr>
      <w:r w:rsidRPr="001C277C">
        <w:rPr>
          <w:rFonts w:ascii="Arial" w:hAnsi="Arial" w:cs="Arial"/>
          <w:b/>
          <w:sz w:val="22"/>
          <w:szCs w:val="22"/>
          <w:u w:val="single"/>
        </w:rPr>
        <w:lastRenderedPageBreak/>
        <w:t xml:space="preserve">CAPITULO V </w:t>
      </w:r>
    </w:p>
    <w:p w14:paraId="63FD3792" w14:textId="77777777"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7589F99" w14:textId="7D06116F" w:rsidR="00546F9D" w:rsidRPr="001C277C" w:rsidRDefault="00050CCB" w:rsidP="001C277C">
      <w:pPr>
        <w:pBdr>
          <w:top w:val="nil"/>
          <w:left w:val="nil"/>
          <w:bottom w:val="nil"/>
          <w:right w:val="nil"/>
          <w:between w:val="nil"/>
        </w:pBdr>
        <w:tabs>
          <w:tab w:val="left" w:pos="426"/>
        </w:tabs>
        <w:suppressAutoHyphens/>
        <w:ind w:right="49"/>
        <w:jc w:val="center"/>
        <w:rPr>
          <w:rFonts w:ascii="Arial" w:hAnsi="Arial" w:cs="Arial"/>
          <w:b/>
          <w:sz w:val="22"/>
          <w:szCs w:val="22"/>
          <w:u w:val="single"/>
        </w:rPr>
      </w:pPr>
      <w:r w:rsidRPr="001C277C">
        <w:rPr>
          <w:rFonts w:ascii="Arial" w:hAnsi="Arial" w:cs="Arial"/>
          <w:b/>
          <w:sz w:val="22"/>
          <w:szCs w:val="22"/>
          <w:u w:val="single"/>
        </w:rPr>
        <w:t>ASPECTOS GENERALES DEL CONTRATO</w:t>
      </w:r>
    </w:p>
    <w:p w14:paraId="02CA1E02" w14:textId="079715A0" w:rsidR="002F06E0" w:rsidRPr="001C277C" w:rsidRDefault="002F06E0" w:rsidP="001C277C">
      <w:pPr>
        <w:pBdr>
          <w:top w:val="nil"/>
          <w:left w:val="nil"/>
          <w:bottom w:val="nil"/>
          <w:right w:val="nil"/>
          <w:between w:val="nil"/>
        </w:pBdr>
        <w:tabs>
          <w:tab w:val="left" w:pos="-3402"/>
        </w:tabs>
        <w:ind w:right="49"/>
        <w:jc w:val="both"/>
        <w:rPr>
          <w:rFonts w:ascii="Arial" w:eastAsia="Arial" w:hAnsi="Arial" w:cs="Arial"/>
          <w:color w:val="000000"/>
          <w:sz w:val="22"/>
          <w:szCs w:val="22"/>
        </w:rPr>
      </w:pPr>
    </w:p>
    <w:p w14:paraId="255918E9" w14:textId="77777777" w:rsidR="002F06E0" w:rsidRPr="001C277C" w:rsidRDefault="002F06E0" w:rsidP="001C277C">
      <w:pPr>
        <w:pStyle w:val="Prrafodelista"/>
        <w:numPr>
          <w:ilvl w:val="6"/>
          <w:numId w:val="21"/>
        </w:numPr>
        <w:pBdr>
          <w:top w:val="nil"/>
          <w:left w:val="nil"/>
          <w:bottom w:val="nil"/>
          <w:right w:val="nil"/>
          <w:between w:val="nil"/>
        </w:pBdr>
        <w:tabs>
          <w:tab w:val="left" w:pos="-3402"/>
        </w:tab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 xml:space="preserve">TIPO DE CONTRATO Y FORMA DE EJECUCIÓN. </w:t>
      </w:r>
    </w:p>
    <w:p w14:paraId="3CCAD8CF" w14:textId="77777777" w:rsidR="002F06E0" w:rsidRPr="001C277C" w:rsidRDefault="002F06E0" w:rsidP="001C277C">
      <w:pPr>
        <w:pBdr>
          <w:top w:val="nil"/>
          <w:left w:val="nil"/>
          <w:bottom w:val="nil"/>
          <w:right w:val="nil"/>
          <w:between w:val="nil"/>
        </w:pBdr>
        <w:tabs>
          <w:tab w:val="left" w:pos="-3402"/>
        </w:tabs>
        <w:ind w:right="49"/>
        <w:jc w:val="both"/>
        <w:rPr>
          <w:rFonts w:ascii="Arial" w:eastAsia="Arial" w:hAnsi="Arial" w:cs="Arial"/>
          <w:color w:val="000000"/>
          <w:sz w:val="22"/>
          <w:szCs w:val="22"/>
        </w:rPr>
      </w:pPr>
    </w:p>
    <w:p w14:paraId="28E15C57" w14:textId="64F8EDE2" w:rsidR="002F06E0" w:rsidRPr="001C277C" w:rsidRDefault="002F06E0" w:rsidP="001C277C">
      <w:pPr>
        <w:pBdr>
          <w:top w:val="nil"/>
          <w:left w:val="nil"/>
          <w:bottom w:val="nil"/>
          <w:right w:val="nil"/>
          <w:between w:val="nil"/>
        </w:pBdr>
        <w:tabs>
          <w:tab w:val="left" w:pos="-3402"/>
        </w:tabs>
        <w:ind w:right="49"/>
        <w:jc w:val="both"/>
        <w:rPr>
          <w:rFonts w:ascii="Arial" w:eastAsia="Arial" w:hAnsi="Arial" w:cs="Arial"/>
          <w:color w:val="000000"/>
          <w:sz w:val="22"/>
          <w:szCs w:val="22"/>
        </w:rPr>
      </w:pPr>
      <w:r w:rsidRPr="001C277C">
        <w:rPr>
          <w:rFonts w:ascii="Arial" w:eastAsia="Arial" w:hAnsi="Arial" w:cs="Arial"/>
          <w:color w:val="000000"/>
          <w:sz w:val="22"/>
          <w:szCs w:val="22"/>
        </w:rPr>
        <w:t>La Universidad suscribirá, con los proponentes a los que se les adjudique el objeto del presente proceso, contrato de Suministros.  El monto de los contratos que se suscriban lo determinará el valor real ejecutado por medicamentos suministrados, previa certificación del Registro presupuestal correspondiente y el cumplimiento de los procedimientos de solicitud de los servicios</w:t>
      </w:r>
    </w:p>
    <w:p w14:paraId="67A3F4CB" w14:textId="7FF5894C"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665735C2" w14:textId="583E7F31" w:rsidR="002F06E0" w:rsidRPr="001C277C" w:rsidRDefault="002F06E0" w:rsidP="001C277C">
      <w:pPr>
        <w:pStyle w:val="Prrafodelista"/>
        <w:numPr>
          <w:ilvl w:val="6"/>
          <w:numId w:val="21"/>
        </w:numPr>
        <w:pBdr>
          <w:top w:val="nil"/>
          <w:left w:val="nil"/>
          <w:bottom w:val="nil"/>
          <w:right w:val="nil"/>
          <w:between w:val="nil"/>
        </w:pBdr>
        <w:tabs>
          <w:tab w:val="left" w:pos="426"/>
        </w:tabs>
        <w:suppressAutoHyphens/>
        <w:ind w:right="49"/>
        <w:jc w:val="both"/>
        <w:rPr>
          <w:rFonts w:ascii="Arial" w:hAnsi="Arial" w:cs="Arial"/>
          <w:b/>
          <w:sz w:val="22"/>
          <w:szCs w:val="22"/>
          <w:u w:val="single"/>
        </w:rPr>
      </w:pPr>
      <w:r w:rsidRPr="001C277C">
        <w:rPr>
          <w:rFonts w:ascii="Arial" w:hAnsi="Arial" w:cs="Arial"/>
          <w:b/>
          <w:sz w:val="22"/>
          <w:szCs w:val="22"/>
          <w:u w:val="single"/>
        </w:rPr>
        <w:t>SUSCRIPCIÓN Y LEGALIZACIÓN DEL CONTRATO</w:t>
      </w:r>
    </w:p>
    <w:p w14:paraId="2FBBED40" w14:textId="77777777"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AB63003" w14:textId="152B0DC5"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adjudicatario deberá suscribir el contrato dentro de los tres (3) días calendario siguiente a la fecha de notificación de la resolución de adjudicación.</w:t>
      </w:r>
    </w:p>
    <w:p w14:paraId="7A5CC970" w14:textId="77777777"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54A8D289" w14:textId="77777777"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contratista tendrá tres (3) días hábiles contados a partir de la suscripción del contrato para cumplir con los requisitos de legalización (constitución de póliza y pago de estampilla “Universidad del Cauca 180 años”).</w:t>
      </w:r>
    </w:p>
    <w:p w14:paraId="6BA1AD8E" w14:textId="77777777"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60E8E3C5" w14:textId="348C0DFB"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Si el adjudicatario no suscribe el contrato ni cumple con los requisitos de legalización dentro de los plazos señalados, la Universidad podrá adjudicar el contrato al proponente calificado en segundo lugar, mediante resolución motivada, dentro de los dos (2) días hábiles siguientes.</w:t>
      </w:r>
    </w:p>
    <w:p w14:paraId="28ACF2B4" w14:textId="0DE7A6AE"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723C8A8A" w14:textId="743D2B49"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Si el adjudicatario no suscribe el contrato ni cumple con los requisitos de legalización dentro de los plazos señalados, la Universidad podrá adjudicar el contrato al proponente calificado en segundo lugar, mediante resolución motivada, dentro de los tres (3) días hábiles siguientes.</w:t>
      </w:r>
    </w:p>
    <w:p w14:paraId="179BB5D0"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4B9AB2C5"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Si el adjudicatario no suscribe el contrato y demás trámites necesarios para su legalización dentro del término señalado, quedará a favor de la Unidad de Salud en calidad de sanción, el valor de la garantía de seriedad de la propuesta, sin menoscabo de las acciones legales conducentes al reconocimiento de perjuicios causados y no cubiertos por el valor de la misma.</w:t>
      </w:r>
    </w:p>
    <w:p w14:paraId="08C910FA"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249CFF65"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plazo de ejecución rige a partir de la fecha de suscripción del acta de inicio, previa legalización del contrato.</w:t>
      </w:r>
    </w:p>
    <w:p w14:paraId="35FE7E7D"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7F474F1B"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contratista se obliga a atender las instrucciones impartidas por el supervisor designado por la Unidad de Salud de la Universidad del Cauca.</w:t>
      </w:r>
    </w:p>
    <w:p w14:paraId="6DB2CCDF" w14:textId="77777777"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0AF21909" w14:textId="7F6A6FD5" w:rsidR="002F06E0"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Contrato se perfecciona con la suscripción por las partes. Para su ejecución se requiere, por parte de la Universidad del Cauca el registro presupuestal expedido por la División Financiera y aprobación de las garantías constituidas por EL CONTRATISTA y cualquier otro requisito que se haya establecido específicamente en la presente Invitación para el inicio del contrato.</w:t>
      </w:r>
      <w:r w:rsidRPr="001C277C">
        <w:rPr>
          <w:rFonts w:ascii="Arial" w:hAnsi="Arial" w:cs="Arial"/>
          <w:sz w:val="22"/>
          <w:szCs w:val="22"/>
        </w:rPr>
        <w:tab/>
      </w:r>
    </w:p>
    <w:p w14:paraId="485D916F" w14:textId="2F3F1945" w:rsidR="002F06E0" w:rsidRPr="001C277C" w:rsidRDefault="002F06E0"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22B928FC" w14:textId="77777777" w:rsidR="001C277C" w:rsidRPr="001C277C" w:rsidRDefault="001C277C"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75BAFCC" w14:textId="4AC52B2A" w:rsidR="005E7F27" w:rsidRPr="001C277C" w:rsidRDefault="005E7F27" w:rsidP="001C277C">
      <w:pPr>
        <w:pStyle w:val="Prrafodelista"/>
        <w:numPr>
          <w:ilvl w:val="6"/>
          <w:numId w:val="21"/>
        </w:numPr>
        <w:pBdr>
          <w:top w:val="nil"/>
          <w:left w:val="nil"/>
          <w:bottom w:val="nil"/>
          <w:right w:val="nil"/>
          <w:between w:val="nil"/>
        </w:pBdr>
        <w:tabs>
          <w:tab w:val="left" w:pos="426"/>
        </w:tabs>
        <w:suppressAutoHyphens/>
        <w:ind w:right="49"/>
        <w:jc w:val="both"/>
        <w:rPr>
          <w:rFonts w:ascii="Arial" w:hAnsi="Arial" w:cs="Arial"/>
          <w:sz w:val="22"/>
          <w:szCs w:val="22"/>
          <w:u w:val="single"/>
        </w:rPr>
      </w:pPr>
      <w:r w:rsidRPr="001C277C">
        <w:rPr>
          <w:rFonts w:ascii="Arial" w:eastAsia="Arial" w:hAnsi="Arial" w:cs="Arial"/>
          <w:b/>
          <w:color w:val="000000"/>
          <w:sz w:val="22"/>
          <w:szCs w:val="22"/>
          <w:u w:val="single"/>
        </w:rPr>
        <w:t>PLAZO PARA LA EJECUCIÓN DEL CONTRATO</w:t>
      </w:r>
    </w:p>
    <w:p w14:paraId="04D03A2B" w14:textId="77777777" w:rsidR="005E7F27" w:rsidRPr="001C277C" w:rsidRDefault="005E7F27" w:rsidP="001C277C">
      <w:pPr>
        <w:pStyle w:val="Prrafodelista"/>
        <w:pBdr>
          <w:top w:val="nil"/>
          <w:left w:val="nil"/>
          <w:bottom w:val="nil"/>
          <w:right w:val="nil"/>
          <w:between w:val="nil"/>
        </w:pBdr>
        <w:tabs>
          <w:tab w:val="left" w:pos="426"/>
        </w:tabs>
        <w:suppressAutoHyphens/>
        <w:ind w:left="513" w:right="49"/>
        <w:jc w:val="both"/>
        <w:rPr>
          <w:rFonts w:ascii="Arial" w:hAnsi="Arial" w:cs="Arial"/>
          <w:sz w:val="22"/>
          <w:szCs w:val="22"/>
        </w:rPr>
      </w:pPr>
    </w:p>
    <w:p w14:paraId="537401F2" w14:textId="77777777" w:rsidR="005E7F27" w:rsidRPr="001C277C" w:rsidRDefault="005E7F27" w:rsidP="001C277C">
      <w:pPr>
        <w:tabs>
          <w:tab w:val="left" w:pos="2160"/>
          <w:tab w:val="left" w:pos="2880"/>
        </w:tabs>
        <w:jc w:val="both"/>
        <w:rPr>
          <w:rFonts w:ascii="Arial" w:eastAsia="Arial" w:hAnsi="Arial" w:cs="Arial"/>
          <w:sz w:val="22"/>
          <w:szCs w:val="22"/>
        </w:rPr>
      </w:pPr>
      <w:r w:rsidRPr="001C277C">
        <w:rPr>
          <w:rFonts w:ascii="Arial" w:eastAsia="Arial" w:hAnsi="Arial" w:cs="Arial"/>
          <w:sz w:val="22"/>
          <w:szCs w:val="22"/>
        </w:rPr>
        <w:t>El contrato tendrá un plazo de ejecución a partir de la suscripción del acta de inicio hasta el 31 de diciembre 2023.</w:t>
      </w:r>
    </w:p>
    <w:p w14:paraId="625BE152" w14:textId="77777777" w:rsidR="00654344" w:rsidRPr="001C277C" w:rsidRDefault="00654344" w:rsidP="001C277C">
      <w:pPr>
        <w:rPr>
          <w:rFonts w:ascii="Arial" w:eastAsia="Arial" w:hAnsi="Arial" w:cs="Arial"/>
          <w:color w:val="000000"/>
          <w:sz w:val="22"/>
          <w:szCs w:val="22"/>
        </w:rPr>
      </w:pPr>
    </w:p>
    <w:p w14:paraId="46C55DDC" w14:textId="0F5438F6" w:rsidR="005E7F27" w:rsidRPr="001C277C" w:rsidRDefault="005E7F27" w:rsidP="001C277C">
      <w:pPr>
        <w:pStyle w:val="Prrafodelista"/>
        <w:numPr>
          <w:ilvl w:val="6"/>
          <w:numId w:val="21"/>
        </w:numPr>
        <w:rPr>
          <w:rFonts w:ascii="Arial" w:hAnsi="Arial" w:cs="Arial"/>
          <w:b/>
          <w:sz w:val="22"/>
          <w:szCs w:val="22"/>
          <w:u w:val="single"/>
        </w:rPr>
      </w:pPr>
      <w:r w:rsidRPr="001C277C">
        <w:rPr>
          <w:rFonts w:ascii="Arial" w:hAnsi="Arial" w:cs="Arial"/>
          <w:b/>
          <w:sz w:val="22"/>
          <w:szCs w:val="22"/>
          <w:u w:val="single"/>
        </w:rPr>
        <w:t>CESIONES Y SUBCONTRATOS</w:t>
      </w:r>
    </w:p>
    <w:p w14:paraId="7CE842A8" w14:textId="20320E02" w:rsidR="005E7F27" w:rsidRPr="001C277C" w:rsidRDefault="005E7F27" w:rsidP="001C277C">
      <w:pPr>
        <w:rPr>
          <w:rFonts w:ascii="Arial" w:hAnsi="Arial" w:cs="Arial"/>
          <w:b/>
          <w:sz w:val="22"/>
          <w:szCs w:val="22"/>
          <w:u w:val="single"/>
        </w:rPr>
      </w:pPr>
    </w:p>
    <w:p w14:paraId="679A8044" w14:textId="1CC8F9E7" w:rsidR="005E7F27" w:rsidRPr="001C277C" w:rsidRDefault="005E7F27" w:rsidP="001C277C">
      <w:pPr>
        <w:jc w:val="both"/>
        <w:rPr>
          <w:rFonts w:ascii="Arial" w:hAnsi="Arial" w:cs="Arial"/>
          <w:sz w:val="22"/>
          <w:szCs w:val="22"/>
        </w:rPr>
      </w:pPr>
      <w:r w:rsidRPr="001C277C">
        <w:rPr>
          <w:rFonts w:ascii="Arial" w:hAnsi="Arial" w:cs="Arial"/>
          <w:sz w:val="22"/>
          <w:szCs w:val="22"/>
        </w:rPr>
        <w:lastRenderedPageBreak/>
        <w:t>El CONTRATISTA no podrá ceder ni subcontratar los derechos y obligaciones emanados del presente contrato a ninguna persona natural o jurídica, nacional o extranjera. En todos los casos el Contratista es el único responsable por la correcta ejecución de la obra de conformidad con las exigencias contractuales</w:t>
      </w:r>
    </w:p>
    <w:p w14:paraId="16BFBBA3" w14:textId="6C53A484" w:rsidR="005E7F27" w:rsidRPr="001C277C" w:rsidRDefault="005E7F27" w:rsidP="001C277C">
      <w:pPr>
        <w:pBdr>
          <w:top w:val="nil"/>
          <w:left w:val="nil"/>
          <w:bottom w:val="nil"/>
          <w:right w:val="nil"/>
          <w:between w:val="nil"/>
        </w:pBdr>
        <w:tabs>
          <w:tab w:val="left" w:pos="426"/>
        </w:tabs>
        <w:suppressAutoHyphens/>
        <w:ind w:right="49"/>
        <w:jc w:val="both"/>
        <w:rPr>
          <w:rFonts w:ascii="Arial" w:hAnsi="Arial" w:cs="Arial"/>
          <w:sz w:val="22"/>
          <w:szCs w:val="22"/>
        </w:rPr>
      </w:pPr>
    </w:p>
    <w:p w14:paraId="31B579A1" w14:textId="29F94EB5" w:rsidR="00546F9D" w:rsidRPr="001C277C" w:rsidRDefault="00546F9D" w:rsidP="001C277C">
      <w:pPr>
        <w:pStyle w:val="Prrafodelista"/>
        <w:numPr>
          <w:ilvl w:val="6"/>
          <w:numId w:val="21"/>
        </w:numPr>
        <w:pBdr>
          <w:top w:val="nil"/>
          <w:left w:val="nil"/>
          <w:bottom w:val="nil"/>
          <w:right w:val="nil"/>
          <w:between w:val="nil"/>
        </w:pBdr>
        <w:tabs>
          <w:tab w:val="left" w:pos="426"/>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FORMA DE PAGO</w:t>
      </w:r>
    </w:p>
    <w:p w14:paraId="3A39606F" w14:textId="77777777" w:rsidR="00546F9D" w:rsidRPr="001C277C" w:rsidRDefault="00546F9D" w:rsidP="001C277C">
      <w:pPr>
        <w:pBdr>
          <w:top w:val="nil"/>
          <w:left w:val="nil"/>
          <w:bottom w:val="nil"/>
          <w:right w:val="nil"/>
          <w:between w:val="nil"/>
        </w:pBdr>
        <w:tabs>
          <w:tab w:val="left" w:pos="426"/>
        </w:tabs>
        <w:suppressAutoHyphens/>
        <w:ind w:right="49"/>
        <w:jc w:val="both"/>
        <w:rPr>
          <w:rFonts w:ascii="Arial" w:eastAsia="Arial" w:hAnsi="Arial" w:cs="Arial"/>
          <w:b/>
          <w:color w:val="000000"/>
          <w:sz w:val="22"/>
          <w:szCs w:val="22"/>
        </w:rPr>
      </w:pPr>
    </w:p>
    <w:p w14:paraId="42E2E371" w14:textId="1A07D9C0" w:rsidR="00546F9D" w:rsidRPr="001C277C" w:rsidRDefault="00546F9D" w:rsidP="001C277C">
      <w:pPr>
        <w:pBdr>
          <w:top w:val="nil"/>
          <w:left w:val="nil"/>
          <w:bottom w:val="nil"/>
          <w:right w:val="nil"/>
          <w:between w:val="nil"/>
        </w:pBdr>
        <w:tabs>
          <w:tab w:val="left" w:pos="426"/>
        </w:tabs>
        <w:suppressAutoHyphens/>
        <w:ind w:right="49"/>
        <w:jc w:val="both"/>
        <w:rPr>
          <w:rFonts w:ascii="Arial" w:eastAsia="Arial" w:hAnsi="Arial" w:cs="Arial"/>
          <w:b/>
          <w:color w:val="000000"/>
          <w:sz w:val="22"/>
          <w:szCs w:val="22"/>
        </w:rPr>
      </w:pPr>
      <w:r w:rsidRPr="001C277C">
        <w:rPr>
          <w:rFonts w:ascii="Arial" w:eastAsia="Arial" w:hAnsi="Arial" w:cs="Arial"/>
          <w:color w:val="000000"/>
          <w:sz w:val="22"/>
          <w:szCs w:val="22"/>
        </w:rPr>
        <w:t>L</w:t>
      </w:r>
      <w:r w:rsidRPr="001C277C">
        <w:rPr>
          <w:rFonts w:ascii="Arial" w:eastAsia="Arial" w:hAnsi="Arial" w:cs="Arial"/>
          <w:sz w:val="22"/>
          <w:szCs w:val="22"/>
        </w:rPr>
        <w:t>a Universidad del Cauca, pagará al contratista de acuerdo con la facturación presentada, anexando los documentos relacionados en la resolución 3047 de 2008 modificada por la resolución 416 de 2009 (las demás que la modifiquen, adicionen o sustituyan), constancia de recibo a satisfacción por parte de auditoría de cuentas y la plantilla de seguridad social correspondiente al mes facturado, asociado deberá existir el aval del supervisor. A la orden de pago se le harán los descuentos de ley y el valor neto obtenido se pagará previo los trámites administrativos establecidos por la Unidad de Salud de la Universidad del Cauca.</w:t>
      </w:r>
    </w:p>
    <w:p w14:paraId="153C3421" w14:textId="77777777" w:rsidR="00546F9D" w:rsidRPr="001C277C" w:rsidRDefault="00546F9D" w:rsidP="001C277C">
      <w:pPr>
        <w:pBdr>
          <w:top w:val="nil"/>
          <w:left w:val="nil"/>
          <w:bottom w:val="nil"/>
          <w:right w:val="nil"/>
          <w:between w:val="nil"/>
        </w:pBdr>
        <w:tabs>
          <w:tab w:val="left" w:pos="0"/>
        </w:tabs>
        <w:ind w:right="49" w:hanging="142"/>
        <w:jc w:val="both"/>
        <w:rPr>
          <w:rFonts w:ascii="Arial" w:eastAsia="Arial" w:hAnsi="Arial" w:cs="Arial"/>
          <w:color w:val="000000"/>
          <w:sz w:val="22"/>
          <w:szCs w:val="22"/>
        </w:rPr>
      </w:pPr>
    </w:p>
    <w:p w14:paraId="41A893CE" w14:textId="77777777" w:rsidR="00546F9D" w:rsidRPr="001C277C" w:rsidRDefault="00546F9D" w:rsidP="001C277C">
      <w:pPr>
        <w:pBdr>
          <w:top w:val="nil"/>
          <w:left w:val="nil"/>
          <w:bottom w:val="nil"/>
          <w:right w:val="nil"/>
          <w:between w:val="nil"/>
        </w:pBdr>
        <w:tabs>
          <w:tab w:val="left" w:pos="0"/>
        </w:tabs>
        <w:ind w:right="49" w:hanging="142"/>
        <w:jc w:val="both"/>
        <w:rPr>
          <w:rFonts w:ascii="Arial" w:eastAsia="Arial" w:hAnsi="Arial" w:cs="Arial"/>
          <w:color w:val="000000"/>
          <w:sz w:val="22"/>
          <w:szCs w:val="22"/>
        </w:rPr>
      </w:pPr>
      <w:r w:rsidRPr="001C277C">
        <w:rPr>
          <w:rFonts w:ascii="Arial" w:eastAsia="Arial" w:hAnsi="Arial" w:cs="Arial"/>
          <w:color w:val="000000"/>
          <w:sz w:val="22"/>
          <w:szCs w:val="22"/>
        </w:rPr>
        <w:t xml:space="preserve">  </w:t>
      </w:r>
      <w:r w:rsidRPr="001C277C">
        <w:rPr>
          <w:rFonts w:ascii="Arial" w:eastAsia="Arial" w:hAnsi="Arial" w:cs="Arial"/>
          <w:b/>
          <w:color w:val="000000"/>
          <w:sz w:val="22"/>
          <w:szCs w:val="22"/>
        </w:rPr>
        <w:t>LA UNIVERSIDAD</w:t>
      </w:r>
      <w:r w:rsidRPr="001C277C">
        <w:rPr>
          <w:rFonts w:ascii="Arial" w:eastAsia="Arial" w:hAnsi="Arial" w:cs="Arial"/>
          <w:color w:val="000000"/>
          <w:sz w:val="22"/>
          <w:szCs w:val="22"/>
        </w:rPr>
        <w:t xml:space="preserve"> tendrá un tiempo máximo de veinte (20) días, contados a partir de la fecha de recibo de las cuentas de cobro para efectuar glosas o reclamos. En el evento que algún soporte de las cuentas de cobro presentare irregularidad, </w:t>
      </w:r>
      <w:r w:rsidRPr="001C277C">
        <w:rPr>
          <w:rFonts w:ascii="Arial" w:eastAsia="Arial" w:hAnsi="Arial" w:cs="Arial"/>
          <w:b/>
          <w:color w:val="000000"/>
          <w:sz w:val="22"/>
          <w:szCs w:val="22"/>
        </w:rPr>
        <w:t>LA UNIVERSIDAD</w:t>
      </w:r>
      <w:r w:rsidRPr="001C277C">
        <w:rPr>
          <w:rFonts w:ascii="Arial" w:eastAsia="Arial" w:hAnsi="Arial" w:cs="Arial"/>
          <w:color w:val="000000"/>
          <w:sz w:val="22"/>
          <w:szCs w:val="22"/>
        </w:rPr>
        <w:t xml:space="preserve"> elaborará la nota contable respectiva, la cual será cancelada (si hubiere lugar) una vez se corrija o aclare la situación presentada, facilitando así el diligenciamiento normal del resto de la cuenta de cobro.</w:t>
      </w:r>
    </w:p>
    <w:p w14:paraId="7B3B1A0D"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p>
    <w:p w14:paraId="25636B39"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r w:rsidRPr="001C277C">
        <w:rPr>
          <w:rFonts w:ascii="Arial" w:eastAsia="Arial" w:hAnsi="Arial" w:cs="Arial"/>
          <w:b/>
          <w:color w:val="000000"/>
          <w:sz w:val="22"/>
          <w:szCs w:val="22"/>
        </w:rPr>
        <w:t>LA UNIVERSIDAD</w:t>
      </w:r>
      <w:r w:rsidRPr="001C277C">
        <w:rPr>
          <w:rFonts w:ascii="Arial" w:eastAsia="Arial" w:hAnsi="Arial" w:cs="Arial"/>
          <w:color w:val="000000"/>
          <w:sz w:val="22"/>
          <w:szCs w:val="22"/>
        </w:rPr>
        <w:t xml:space="preserve"> solo cancelará las cuentas respectivas</w:t>
      </w:r>
      <w:r w:rsidRPr="001C277C">
        <w:rPr>
          <w:rFonts w:ascii="Arial" w:eastAsia="Arial" w:hAnsi="Arial" w:cs="Arial"/>
          <w:b/>
          <w:color w:val="000000"/>
          <w:sz w:val="22"/>
          <w:szCs w:val="22"/>
        </w:rPr>
        <w:t xml:space="preserve"> </w:t>
      </w:r>
      <w:r w:rsidRPr="001C277C">
        <w:rPr>
          <w:rFonts w:ascii="Arial" w:eastAsia="Arial" w:hAnsi="Arial" w:cs="Arial"/>
          <w:color w:val="000000"/>
          <w:sz w:val="22"/>
          <w:szCs w:val="22"/>
        </w:rPr>
        <w:t>cuando la factura se encuentre debidamente legalizada, previa revisión y surtidos los trámites internos de rigor.</w:t>
      </w:r>
    </w:p>
    <w:p w14:paraId="72151EFA"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p>
    <w:p w14:paraId="2F5262A5" w14:textId="0D8D06E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r w:rsidRPr="001C277C">
        <w:rPr>
          <w:rFonts w:ascii="Arial" w:eastAsia="Arial" w:hAnsi="Arial" w:cs="Arial"/>
          <w:b/>
          <w:color w:val="000000"/>
          <w:sz w:val="22"/>
          <w:szCs w:val="22"/>
        </w:rPr>
        <w:t>EL CONTRATISTA</w:t>
      </w:r>
      <w:r w:rsidRPr="001C277C">
        <w:rPr>
          <w:rFonts w:ascii="Arial" w:eastAsia="Arial" w:hAnsi="Arial" w:cs="Arial"/>
          <w:color w:val="000000"/>
          <w:sz w:val="22"/>
          <w:szCs w:val="22"/>
        </w:rPr>
        <w:t xml:space="preserve"> debe garantizar a </w:t>
      </w:r>
      <w:r w:rsidRPr="001C277C">
        <w:rPr>
          <w:rFonts w:ascii="Arial" w:eastAsia="Arial" w:hAnsi="Arial" w:cs="Arial"/>
          <w:b/>
          <w:color w:val="000000"/>
          <w:sz w:val="22"/>
          <w:szCs w:val="22"/>
        </w:rPr>
        <w:t xml:space="preserve">LA UNIVERSIDAD </w:t>
      </w:r>
      <w:r w:rsidRPr="001C277C">
        <w:rPr>
          <w:rFonts w:ascii="Arial" w:eastAsia="Arial" w:hAnsi="Arial" w:cs="Arial"/>
          <w:color w:val="000000"/>
          <w:sz w:val="22"/>
          <w:szCs w:val="22"/>
        </w:rPr>
        <w:t>la reimpresión de aquellos tiquetes o facturas elaboradas en papel químico que, por deterioro o ilegibilidad, sea necesario reemplazar en el evento que así lo requieran los organismos de control.</w:t>
      </w:r>
    </w:p>
    <w:p w14:paraId="069F174E"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b/>
          <w:color w:val="000000"/>
          <w:sz w:val="22"/>
          <w:szCs w:val="22"/>
        </w:rPr>
      </w:pPr>
    </w:p>
    <w:p w14:paraId="204DCA21"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r w:rsidRPr="001C277C">
        <w:rPr>
          <w:rFonts w:ascii="Arial" w:eastAsia="Arial" w:hAnsi="Arial" w:cs="Arial"/>
          <w:color w:val="000000"/>
          <w:sz w:val="22"/>
          <w:szCs w:val="22"/>
        </w:rPr>
        <w:t xml:space="preserve">El valor del contrato incluye todo tipo de impuestos, los cuales serán asumidos por </w:t>
      </w:r>
      <w:r w:rsidRPr="001C277C">
        <w:rPr>
          <w:rFonts w:ascii="Arial" w:eastAsia="Arial" w:hAnsi="Arial" w:cs="Arial"/>
          <w:b/>
          <w:color w:val="000000"/>
          <w:sz w:val="22"/>
          <w:szCs w:val="22"/>
        </w:rPr>
        <w:t xml:space="preserve">EL CONTRATISTA.  </w:t>
      </w:r>
    </w:p>
    <w:p w14:paraId="63500FB4" w14:textId="77777777"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b/>
          <w:color w:val="000000"/>
          <w:sz w:val="22"/>
          <w:szCs w:val="22"/>
        </w:rPr>
      </w:pPr>
    </w:p>
    <w:p w14:paraId="117763AE" w14:textId="578969F2" w:rsidR="00546F9D" w:rsidRPr="001C277C" w:rsidRDefault="00546F9D"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r w:rsidRPr="001C277C">
        <w:rPr>
          <w:rFonts w:ascii="Arial" w:eastAsia="Arial" w:hAnsi="Arial" w:cs="Arial"/>
          <w:color w:val="000000"/>
          <w:sz w:val="22"/>
          <w:szCs w:val="22"/>
        </w:rPr>
        <w:t xml:space="preserve">Al momento de realizar el pago a que hace referencia, </w:t>
      </w:r>
      <w:r w:rsidRPr="001C277C">
        <w:rPr>
          <w:rFonts w:ascii="Arial" w:eastAsia="Arial" w:hAnsi="Arial" w:cs="Arial"/>
          <w:b/>
          <w:color w:val="000000"/>
          <w:sz w:val="22"/>
          <w:szCs w:val="22"/>
        </w:rPr>
        <w:t>LA UNIVERSIDAD</w:t>
      </w:r>
      <w:r w:rsidRPr="001C277C">
        <w:rPr>
          <w:rFonts w:ascii="Arial" w:eastAsia="Arial" w:hAnsi="Arial" w:cs="Arial"/>
          <w:color w:val="000000"/>
          <w:sz w:val="22"/>
          <w:szCs w:val="22"/>
        </w:rPr>
        <w:t xml:space="preserve"> practicará las correspondientes retenciones a que haya lugar y otros gravámenes que legalmente se causen durante la ejecución del contrato.</w:t>
      </w:r>
    </w:p>
    <w:p w14:paraId="7A321097" w14:textId="77777777" w:rsidR="00654344" w:rsidRPr="001C277C" w:rsidRDefault="00654344" w:rsidP="001C277C">
      <w:pPr>
        <w:jc w:val="both"/>
        <w:rPr>
          <w:rFonts w:ascii="Arial" w:eastAsia="Arial" w:hAnsi="Arial" w:cs="Arial"/>
          <w:color w:val="000000"/>
          <w:sz w:val="22"/>
          <w:szCs w:val="22"/>
        </w:rPr>
      </w:pPr>
    </w:p>
    <w:p w14:paraId="2C9DF593" w14:textId="46CE3842" w:rsidR="00546F9D" w:rsidRPr="001C277C" w:rsidRDefault="005E7F27" w:rsidP="001C277C">
      <w:pPr>
        <w:pStyle w:val="Prrafodelista"/>
        <w:numPr>
          <w:ilvl w:val="6"/>
          <w:numId w:val="21"/>
        </w:numPr>
        <w:jc w:val="both"/>
        <w:rPr>
          <w:rFonts w:ascii="Arial" w:hAnsi="Arial" w:cs="Arial"/>
          <w:b/>
          <w:sz w:val="22"/>
          <w:szCs w:val="22"/>
          <w:u w:val="single"/>
        </w:rPr>
      </w:pPr>
      <w:r w:rsidRPr="001C277C">
        <w:rPr>
          <w:rFonts w:ascii="Arial" w:hAnsi="Arial" w:cs="Arial"/>
          <w:b/>
          <w:sz w:val="22"/>
          <w:szCs w:val="22"/>
          <w:u w:val="single"/>
        </w:rPr>
        <w:t xml:space="preserve">GARANTÍAS </w:t>
      </w:r>
    </w:p>
    <w:p w14:paraId="220A44CD" w14:textId="32C27229" w:rsidR="005E7F27" w:rsidRPr="001C277C" w:rsidRDefault="005E7F27" w:rsidP="001C277C">
      <w:pPr>
        <w:jc w:val="both"/>
        <w:rPr>
          <w:rFonts w:ascii="Arial" w:hAnsi="Arial" w:cs="Arial"/>
          <w:b/>
          <w:sz w:val="22"/>
          <w:szCs w:val="22"/>
          <w:u w:val="single"/>
        </w:rPr>
      </w:pPr>
    </w:p>
    <w:p w14:paraId="024C1CBC" w14:textId="77777777" w:rsidR="005E7F27" w:rsidRPr="001C277C" w:rsidRDefault="005E7F27" w:rsidP="001C277C">
      <w:pPr>
        <w:spacing w:before="1"/>
        <w:ind w:right="171"/>
        <w:jc w:val="both"/>
        <w:rPr>
          <w:rFonts w:ascii="Arial" w:eastAsia="Trebuchet MS" w:hAnsi="Arial" w:cs="Arial"/>
          <w:sz w:val="22"/>
          <w:szCs w:val="22"/>
        </w:rPr>
      </w:pPr>
      <w:r w:rsidRPr="001C277C">
        <w:rPr>
          <w:rFonts w:ascii="Arial" w:eastAsia="Trebuchet MS" w:hAnsi="Arial" w:cs="Arial"/>
          <w:sz w:val="22"/>
          <w:szCs w:val="22"/>
        </w:rPr>
        <w:t>EL CONTRATISTA se obliga a constituir a su costa y a favor de La Unidad de Salud una garantía la cual debe ser expedida por una compañía de seguros legalmente constituida y autorizada por la Superintendencia Financiera de Colombia para entes particulares de conformidad con el Acuerdo No. 064 de 2008, en la cual se garantice el cumplimiento de las obligaciones contraídas en el presente contrato de suministro, dicha garantía debe llevar anexa la respectiva constancia de pago de la prima y contener los siguientes amparos:</w:t>
      </w:r>
    </w:p>
    <w:p w14:paraId="3CF6F778" w14:textId="77777777" w:rsidR="005E7F27" w:rsidRPr="001C277C" w:rsidRDefault="005E7F27" w:rsidP="001C277C">
      <w:pPr>
        <w:spacing w:before="1"/>
        <w:ind w:right="171"/>
        <w:jc w:val="both"/>
        <w:rPr>
          <w:rFonts w:ascii="Arial" w:eastAsia="Trebuchet MS" w:hAnsi="Arial" w:cs="Arial"/>
          <w:sz w:val="22"/>
          <w:szCs w:val="22"/>
        </w:rPr>
      </w:pPr>
    </w:p>
    <w:p w14:paraId="69807FA6" w14:textId="77777777" w:rsidR="005E7F27" w:rsidRPr="001C277C" w:rsidRDefault="005E7F27" w:rsidP="001C277C">
      <w:pPr>
        <w:widowControl w:val="0"/>
        <w:numPr>
          <w:ilvl w:val="2"/>
          <w:numId w:val="23"/>
        </w:numPr>
        <w:tabs>
          <w:tab w:val="left" w:pos="874"/>
        </w:tabs>
        <w:ind w:right="168"/>
        <w:jc w:val="both"/>
        <w:rPr>
          <w:rFonts w:ascii="Arial" w:hAnsi="Arial" w:cs="Arial"/>
          <w:sz w:val="22"/>
          <w:szCs w:val="22"/>
        </w:rPr>
      </w:pPr>
      <w:r w:rsidRPr="001C277C">
        <w:rPr>
          <w:rFonts w:ascii="Arial" w:eastAsia="Trebuchet MS" w:hAnsi="Arial" w:cs="Arial"/>
          <w:b/>
          <w:sz w:val="22"/>
          <w:szCs w:val="22"/>
        </w:rPr>
        <w:t xml:space="preserve">CUMPLIMIENTO </w:t>
      </w:r>
      <w:r w:rsidRPr="001C277C">
        <w:rPr>
          <w:rFonts w:ascii="Arial" w:eastAsia="Trebuchet MS" w:hAnsi="Arial" w:cs="Arial"/>
          <w:sz w:val="22"/>
          <w:szCs w:val="22"/>
        </w:rPr>
        <w:t>De todas las obligaciones surgidas con motivo del contrato por un valor equivalente al 20% del valor del mismo y deberá estar vigente durante el plazo de la ejecución del contrato y dos meses más. Esta póliza de cumplimiento será irrevocable y deberá prorrogarse automáticamente en caso de prórroga del contrato y en todo caso será vigente hasta la liquidación del contrato garantizando la prolongación de sus efectos.</w:t>
      </w:r>
    </w:p>
    <w:p w14:paraId="01ADF7F9" w14:textId="77777777" w:rsidR="005E7F27" w:rsidRPr="001C277C" w:rsidRDefault="005E7F27" w:rsidP="001C277C">
      <w:pPr>
        <w:tabs>
          <w:tab w:val="left" w:pos="874"/>
        </w:tabs>
        <w:ind w:left="873" w:right="168"/>
        <w:jc w:val="both"/>
        <w:rPr>
          <w:rFonts w:ascii="Arial" w:eastAsia="Trebuchet MS" w:hAnsi="Arial" w:cs="Arial"/>
          <w:sz w:val="22"/>
          <w:szCs w:val="22"/>
        </w:rPr>
      </w:pPr>
    </w:p>
    <w:p w14:paraId="0A0EB7D1" w14:textId="77777777" w:rsidR="005E7F27" w:rsidRPr="001C277C" w:rsidRDefault="005E7F27" w:rsidP="001C277C">
      <w:pPr>
        <w:widowControl w:val="0"/>
        <w:numPr>
          <w:ilvl w:val="2"/>
          <w:numId w:val="23"/>
        </w:numPr>
        <w:tabs>
          <w:tab w:val="left" w:pos="874"/>
        </w:tabs>
        <w:ind w:right="170"/>
        <w:jc w:val="both"/>
        <w:rPr>
          <w:rFonts w:ascii="Arial" w:hAnsi="Arial" w:cs="Arial"/>
          <w:sz w:val="22"/>
          <w:szCs w:val="22"/>
        </w:rPr>
      </w:pPr>
      <w:r w:rsidRPr="001C277C">
        <w:rPr>
          <w:rFonts w:ascii="Arial" w:eastAsia="Trebuchet MS" w:hAnsi="Arial" w:cs="Arial"/>
          <w:b/>
          <w:sz w:val="22"/>
          <w:szCs w:val="22"/>
        </w:rPr>
        <w:t xml:space="preserve">CALIDAD DEL SERVICIO </w:t>
      </w:r>
      <w:r w:rsidRPr="001C277C">
        <w:rPr>
          <w:rFonts w:ascii="Arial" w:eastAsia="Trebuchet MS" w:hAnsi="Arial" w:cs="Arial"/>
          <w:sz w:val="22"/>
          <w:szCs w:val="22"/>
        </w:rPr>
        <w:t xml:space="preserve">de los medicamentos suministrados, amparando a la UNIDAD contra los perjuicios imputables al contratista derivados de la mala calidad </w:t>
      </w:r>
      <w:r w:rsidRPr="001C277C">
        <w:rPr>
          <w:rFonts w:ascii="Arial" w:eastAsia="Trebuchet MS" w:hAnsi="Arial" w:cs="Arial"/>
          <w:sz w:val="22"/>
          <w:szCs w:val="22"/>
        </w:rPr>
        <w:lastRenderedPageBreak/>
        <w:t>de los mismos por un valor equivalente al cincuenta (50%) por ciento estipulado en los términos del acuerdo 064 de 2008 y deberá estar vigente durante el plazo de ejecución del contrato y dos (2) meses más.</w:t>
      </w:r>
    </w:p>
    <w:p w14:paraId="71AE94C8" w14:textId="77777777" w:rsidR="005E7F27" w:rsidRPr="001C277C" w:rsidRDefault="005E7F27" w:rsidP="001C277C">
      <w:pPr>
        <w:pStyle w:val="Prrafodelista"/>
        <w:rPr>
          <w:rFonts w:ascii="Arial" w:eastAsia="Trebuchet MS" w:hAnsi="Arial" w:cs="Arial"/>
          <w:b/>
          <w:sz w:val="22"/>
          <w:szCs w:val="22"/>
        </w:rPr>
      </w:pPr>
    </w:p>
    <w:p w14:paraId="518EB4E8" w14:textId="77777777" w:rsidR="005E7F27" w:rsidRPr="001C277C" w:rsidRDefault="005E7F27" w:rsidP="001C277C">
      <w:pPr>
        <w:widowControl w:val="0"/>
        <w:numPr>
          <w:ilvl w:val="2"/>
          <w:numId w:val="23"/>
        </w:numPr>
        <w:tabs>
          <w:tab w:val="left" w:pos="874"/>
        </w:tabs>
        <w:ind w:right="170"/>
        <w:jc w:val="both"/>
        <w:rPr>
          <w:rFonts w:ascii="Arial" w:hAnsi="Arial" w:cs="Arial"/>
          <w:sz w:val="22"/>
          <w:szCs w:val="22"/>
        </w:rPr>
      </w:pPr>
      <w:r w:rsidRPr="001C277C">
        <w:rPr>
          <w:rFonts w:ascii="Arial" w:eastAsia="Trebuchet MS" w:hAnsi="Arial" w:cs="Arial"/>
          <w:b/>
          <w:sz w:val="22"/>
          <w:szCs w:val="22"/>
        </w:rPr>
        <w:t>DE SALARIOS, PRESTACIONES E INDEMNIZACIONES</w:t>
      </w:r>
      <w:r w:rsidRPr="001C277C">
        <w:rPr>
          <w:rFonts w:ascii="Arial" w:eastAsia="Trebuchet MS" w:hAnsi="Arial" w:cs="Arial"/>
          <w:sz w:val="22"/>
          <w:szCs w:val="22"/>
        </w:rPr>
        <w:t>: Por un valor igual al diez por ciento (10%) del valor del contrato y con vigencia igual al plazo de ejecución del contrato y tres años más.</w:t>
      </w:r>
    </w:p>
    <w:p w14:paraId="6ABF075D" w14:textId="77777777" w:rsidR="005E7F27" w:rsidRPr="001C277C" w:rsidRDefault="005E7F27" w:rsidP="001C277C">
      <w:pPr>
        <w:pStyle w:val="Prrafodelista"/>
        <w:rPr>
          <w:rFonts w:ascii="Arial" w:eastAsia="Arial" w:hAnsi="Arial" w:cs="Arial"/>
          <w:sz w:val="22"/>
          <w:szCs w:val="22"/>
          <w:lang w:val="es-MX"/>
        </w:rPr>
      </w:pPr>
    </w:p>
    <w:p w14:paraId="3D8A67E2" w14:textId="77777777" w:rsidR="005E7F27" w:rsidRPr="001C277C" w:rsidRDefault="005E7F27" w:rsidP="001C277C">
      <w:pPr>
        <w:widowControl w:val="0"/>
        <w:numPr>
          <w:ilvl w:val="2"/>
          <w:numId w:val="23"/>
        </w:numPr>
        <w:tabs>
          <w:tab w:val="left" w:pos="874"/>
        </w:tabs>
        <w:ind w:right="170"/>
        <w:jc w:val="both"/>
        <w:rPr>
          <w:rFonts w:ascii="Arial" w:eastAsia="Arial" w:hAnsi="Arial" w:cs="Arial"/>
          <w:sz w:val="22"/>
          <w:szCs w:val="22"/>
          <w:lang w:val="es-MX"/>
        </w:rPr>
      </w:pPr>
      <w:r w:rsidRPr="001C277C">
        <w:rPr>
          <w:rFonts w:ascii="Arial" w:eastAsia="Arial" w:hAnsi="Arial" w:cs="Arial"/>
          <w:b/>
          <w:sz w:val="22"/>
          <w:szCs w:val="22"/>
          <w:lang w:val="es-MX"/>
        </w:rPr>
        <w:t>DE CALIDAD DE LOS PRODUCTOS</w:t>
      </w:r>
      <w:r w:rsidRPr="001C277C">
        <w:rPr>
          <w:rFonts w:ascii="Arial" w:eastAsia="Arial" w:hAnsi="Arial" w:cs="Arial"/>
          <w:sz w:val="22"/>
          <w:szCs w:val="22"/>
          <w:lang w:val="es-MX"/>
        </w:rPr>
        <w:t>: por el 50% del valor del contrato y con un tiempo de duración del contrato y dos meses más.</w:t>
      </w:r>
    </w:p>
    <w:p w14:paraId="01C00E90" w14:textId="77777777" w:rsidR="005E7F27" w:rsidRPr="001C277C" w:rsidRDefault="005E7F27" w:rsidP="001C277C">
      <w:pPr>
        <w:tabs>
          <w:tab w:val="left" w:pos="874"/>
        </w:tabs>
        <w:ind w:right="170"/>
        <w:jc w:val="both"/>
        <w:rPr>
          <w:rFonts w:ascii="Arial" w:eastAsia="Arial" w:hAnsi="Arial" w:cs="Arial"/>
          <w:sz w:val="22"/>
          <w:szCs w:val="22"/>
          <w:lang w:val="es-MX"/>
        </w:rPr>
      </w:pPr>
    </w:p>
    <w:p w14:paraId="6229B29B" w14:textId="54736771" w:rsidR="005E7F27" w:rsidRPr="001C277C" w:rsidRDefault="005E7F27" w:rsidP="001C277C">
      <w:pPr>
        <w:widowControl w:val="0"/>
        <w:numPr>
          <w:ilvl w:val="2"/>
          <w:numId w:val="23"/>
        </w:numPr>
        <w:tabs>
          <w:tab w:val="left" w:pos="874"/>
        </w:tabs>
        <w:ind w:right="170"/>
        <w:jc w:val="both"/>
        <w:rPr>
          <w:rFonts w:ascii="Arial" w:hAnsi="Arial" w:cs="Arial"/>
          <w:sz w:val="22"/>
          <w:szCs w:val="22"/>
        </w:rPr>
      </w:pPr>
      <w:r w:rsidRPr="001C277C">
        <w:rPr>
          <w:rFonts w:ascii="Arial" w:eastAsia="Arial" w:hAnsi="Arial" w:cs="Arial"/>
          <w:b/>
          <w:sz w:val="22"/>
          <w:szCs w:val="22"/>
          <w:lang w:val="es-MX"/>
        </w:rPr>
        <w:t>RESPONSABILIDAD CIVIL EXTRACONTRACTUAL:</w:t>
      </w:r>
      <w:r w:rsidRPr="001C277C">
        <w:rPr>
          <w:rFonts w:ascii="Arial" w:eastAsia="Arial" w:hAnsi="Arial" w:cs="Arial"/>
          <w:sz w:val="22"/>
          <w:szCs w:val="22"/>
          <w:lang w:val="es-MX"/>
        </w:rPr>
        <w:t xml:space="preserve"> por el 20% del valor del contrato y con un tiempo de duración del contrato y dos meses más. </w:t>
      </w:r>
    </w:p>
    <w:p w14:paraId="7FC775DF" w14:textId="5EAA6181"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0F29230C" w14:textId="28BC08C2" w:rsidR="008167D4" w:rsidRPr="001C277C" w:rsidRDefault="008167D4" w:rsidP="001C277C">
      <w:pPr>
        <w:pStyle w:val="Prrafodelista"/>
        <w:numPr>
          <w:ilvl w:val="6"/>
          <w:numId w:val="21"/>
        </w:numPr>
        <w:pBdr>
          <w:top w:val="nil"/>
          <w:left w:val="nil"/>
          <w:bottom w:val="nil"/>
          <w:right w:val="nil"/>
          <w:between w:val="nil"/>
        </w:pBdr>
        <w:tabs>
          <w:tab w:val="left" w:pos="9676"/>
        </w:tabs>
        <w:suppressAutoHyphens/>
        <w:ind w:right="49"/>
        <w:jc w:val="both"/>
        <w:rPr>
          <w:rFonts w:ascii="Arial" w:eastAsia="Arial" w:hAnsi="Arial" w:cs="Arial"/>
          <w:b/>
          <w:color w:val="000000"/>
          <w:sz w:val="22"/>
          <w:szCs w:val="22"/>
          <w:u w:val="single"/>
        </w:rPr>
      </w:pPr>
      <w:r w:rsidRPr="001C277C">
        <w:rPr>
          <w:rFonts w:ascii="Arial" w:eastAsia="Trebuchet MS" w:hAnsi="Arial" w:cs="Arial"/>
          <w:b/>
          <w:color w:val="000000"/>
          <w:sz w:val="22"/>
          <w:szCs w:val="22"/>
          <w:u w:val="single"/>
          <w:lang w:eastAsia="en-US"/>
        </w:rPr>
        <w:t xml:space="preserve">OBLIGACIONES </w:t>
      </w:r>
      <w:r w:rsidRPr="001C277C">
        <w:rPr>
          <w:rFonts w:ascii="Arial" w:eastAsia="Trebuchet MS" w:hAnsi="Arial" w:cs="Arial"/>
          <w:b/>
          <w:sz w:val="22"/>
          <w:szCs w:val="22"/>
          <w:u w:val="single"/>
          <w:lang w:eastAsia="en-US"/>
        </w:rPr>
        <w:t xml:space="preserve">ESPECÍFICAS DEL CONTRATANTE </w:t>
      </w:r>
    </w:p>
    <w:p w14:paraId="38324DEA" w14:textId="77777777" w:rsidR="008167D4" w:rsidRPr="001C277C" w:rsidRDefault="008167D4" w:rsidP="001C277C">
      <w:pPr>
        <w:jc w:val="both"/>
        <w:rPr>
          <w:rFonts w:ascii="Arial" w:eastAsia="Trebuchet MS" w:hAnsi="Arial" w:cs="Arial"/>
          <w:b/>
          <w:sz w:val="22"/>
          <w:szCs w:val="22"/>
          <w:lang w:eastAsia="en-US"/>
        </w:rPr>
      </w:pPr>
    </w:p>
    <w:p w14:paraId="7CE3D994" w14:textId="77777777" w:rsidR="008167D4" w:rsidRPr="001C277C" w:rsidRDefault="008167D4" w:rsidP="001C277C">
      <w:pPr>
        <w:numPr>
          <w:ilvl w:val="0"/>
          <w:numId w:val="25"/>
        </w:numPr>
        <w:pBdr>
          <w:top w:val="nil"/>
          <w:left w:val="nil"/>
          <w:bottom w:val="nil"/>
          <w:right w:val="nil"/>
          <w:between w:val="nil"/>
        </w:pBdr>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Suministrar los medicamentos para los afiliados y beneficiarios de la Unidad de Salud, de acuerdo con las órdenes de compra expedidas por el Servicio Farmacéutico de la Unidad de Salud de la Universidad del Cauca. </w:t>
      </w:r>
    </w:p>
    <w:p w14:paraId="4C1EFF39" w14:textId="77777777" w:rsidR="008167D4" w:rsidRPr="001C277C" w:rsidRDefault="008167D4" w:rsidP="001C277C">
      <w:pPr>
        <w:numPr>
          <w:ilvl w:val="0"/>
          <w:numId w:val="25"/>
        </w:numPr>
        <w:pBdr>
          <w:top w:val="nil"/>
          <w:left w:val="nil"/>
          <w:bottom w:val="nil"/>
          <w:right w:val="nil"/>
          <w:between w:val="nil"/>
        </w:pBdr>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El CONTRATISTA en el momento de la entrega de los medicamentos a la farmacia institucional de la Unidad</w:t>
      </w:r>
      <w:r w:rsidRPr="001C277C">
        <w:rPr>
          <w:rFonts w:ascii="Arial" w:eastAsia="Trebuchet MS" w:hAnsi="Arial" w:cs="Arial"/>
          <w:sz w:val="22"/>
          <w:szCs w:val="22"/>
          <w:lang w:eastAsia="en-US"/>
        </w:rPr>
        <w:t xml:space="preserve"> de Salud </w:t>
      </w:r>
      <w:r w:rsidRPr="001C277C">
        <w:rPr>
          <w:rFonts w:ascii="Arial" w:eastAsia="Trebuchet MS" w:hAnsi="Arial" w:cs="Arial"/>
          <w:color w:val="000000"/>
          <w:sz w:val="22"/>
          <w:szCs w:val="22"/>
          <w:lang w:eastAsia="en-US"/>
        </w:rPr>
        <w:t>deberá garantizar que éstos tengan una vigencia considerable a su vencimiento, no permitiendo en ningún momento la entrega de los medicamentos vencidos antes de la culminación de un tratamiento.</w:t>
      </w:r>
    </w:p>
    <w:p w14:paraId="5C31FC4E" w14:textId="77777777" w:rsidR="008167D4" w:rsidRPr="001C277C" w:rsidRDefault="008167D4" w:rsidP="001C277C">
      <w:pPr>
        <w:numPr>
          <w:ilvl w:val="0"/>
          <w:numId w:val="25"/>
        </w:numPr>
        <w:pBdr>
          <w:top w:val="nil"/>
          <w:left w:val="nil"/>
          <w:bottom w:val="nil"/>
          <w:right w:val="nil"/>
          <w:between w:val="nil"/>
        </w:pBdr>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Cuando un medicamento salga del mercado o presente desabastecimiento, bien sea por que la casa farmacéutica deja de producirlo, su producción es insuficiente o es retirado del mercado por autoridad competente, se cambie la presentación del producto u otra causa, el contratista deberá informar por escrito esta situación a LA UNIVERSIDAD, en un término máximo de cuarenta y ocho (48) horas a partir de la presentación del evento y/o comunicación del laboratorio operador, incluyendo la certificación del laboratorio y demás documentos soportes, con el fin de concertar el cambio cuando se considere pertinente por parte del médico que lo prescribió o del auditor médico de la UNIVERSIDAD. Cuando el laboratorio no expida la certificación en el plazo establecido se aceptará un correo electrónico enviado por el laboratorio, pero en el momento de recibir la certificación, el contratista deberá </w:t>
      </w:r>
      <w:r w:rsidRPr="001C277C">
        <w:rPr>
          <w:rFonts w:ascii="Arial" w:eastAsia="Trebuchet MS" w:hAnsi="Arial" w:cs="Arial"/>
          <w:sz w:val="22"/>
          <w:szCs w:val="22"/>
          <w:lang w:eastAsia="en-US"/>
        </w:rPr>
        <w:t>remitir a</w:t>
      </w:r>
      <w:r w:rsidRPr="001C277C">
        <w:rPr>
          <w:rFonts w:ascii="Arial" w:eastAsia="Trebuchet MS" w:hAnsi="Arial" w:cs="Arial"/>
          <w:color w:val="000000"/>
          <w:sz w:val="22"/>
          <w:szCs w:val="22"/>
          <w:lang w:eastAsia="en-US"/>
        </w:rPr>
        <w:t xml:space="preserve"> la Dirección de la Unidad de Salud y al supervisor del contrato.</w:t>
      </w:r>
    </w:p>
    <w:p w14:paraId="04A92AEF" w14:textId="77777777" w:rsidR="008167D4" w:rsidRPr="001C277C" w:rsidRDefault="008167D4" w:rsidP="001C277C">
      <w:pPr>
        <w:numPr>
          <w:ilvl w:val="0"/>
          <w:numId w:val="25"/>
        </w:numPr>
        <w:pBdr>
          <w:top w:val="nil"/>
          <w:left w:val="nil"/>
          <w:bottom w:val="nil"/>
          <w:right w:val="nil"/>
          <w:between w:val="nil"/>
        </w:pBdr>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Facturar oportunamente el suministro de medicamentos de acuerdo en lo estipulado en el artículo 4 de la Resolución 3374 de 2000 en concordancia con el Estatuto Tributario </w:t>
      </w:r>
      <w:r w:rsidRPr="001C277C">
        <w:rPr>
          <w:rFonts w:ascii="Arial" w:eastAsia="Trebuchet MS" w:hAnsi="Arial" w:cs="Arial"/>
          <w:sz w:val="22"/>
          <w:szCs w:val="22"/>
          <w:lang w:eastAsia="en-US"/>
        </w:rPr>
        <w:t>artículo</w:t>
      </w:r>
      <w:r w:rsidRPr="001C277C">
        <w:rPr>
          <w:rFonts w:ascii="Arial" w:eastAsia="Trebuchet MS" w:hAnsi="Arial" w:cs="Arial"/>
          <w:color w:val="000000"/>
          <w:sz w:val="22"/>
          <w:szCs w:val="22"/>
          <w:lang w:eastAsia="en-US"/>
        </w:rPr>
        <w:t xml:space="preserve"> 617 y 618 con el concepto de la DIAN de abril 16 de 1999 y demás normas que la modifiquen, adicionen o sustituyan, en relación con los requisitos de las facturas. </w:t>
      </w:r>
    </w:p>
    <w:p w14:paraId="68E0CA32"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72"/>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Facturar el suministro de medicamentos según las tarifas pactadas de acuerdo a las órdenes de compra. </w:t>
      </w:r>
    </w:p>
    <w:p w14:paraId="12B9C2EC"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0"/>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La facturación debe presentarse con la siguiente información: Descripción del Medicamento, Presentación, registro Invima, códigos CUM, ATC, número de lote, fecha de vencimiento, cantidad por unidad mínima, valor unitario y valor neto. </w:t>
      </w:r>
    </w:p>
    <w:p w14:paraId="7B779AA4"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3"/>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Debe anexarse la trazabilidad de las facturas que es la estructura del reporte de información de todos los aspectos relacionados con la presentación de las facturas, glosas, devoluciones y respuesta de las mismas. Los campos que conforman el archivo y la longitud de cada uno de ellos se diligencian de acuerdo a la normatividad vigente. ANEXO TÉCNICO No. 8 REGISTRO CONJUNTO DE TRAZABILIDAD DE LA FACTURA - Decreto </w:t>
      </w:r>
      <w:r w:rsidRPr="001C277C">
        <w:rPr>
          <w:rFonts w:ascii="Arial" w:eastAsia="Trebuchet MS" w:hAnsi="Arial" w:cs="Arial"/>
          <w:sz w:val="22"/>
          <w:szCs w:val="22"/>
          <w:lang w:eastAsia="en-US"/>
        </w:rPr>
        <w:t xml:space="preserve">441 de 2022. </w:t>
      </w:r>
    </w:p>
    <w:p w14:paraId="36748DA6"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71"/>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Responder oportunamente las comunicaciones que el supervisor y auditor realicen, facilitando las condiciones para el buen desempeño de sus funciones en los </w:t>
      </w:r>
      <w:r w:rsidRPr="001C277C">
        <w:rPr>
          <w:rFonts w:ascii="Arial" w:eastAsia="Trebuchet MS" w:hAnsi="Arial" w:cs="Arial"/>
          <w:color w:val="000000"/>
          <w:sz w:val="22"/>
          <w:szCs w:val="22"/>
          <w:lang w:eastAsia="en-US"/>
        </w:rPr>
        <w:lastRenderedPageBreak/>
        <w:t xml:space="preserve">términos establecidos en la Resolución 3374 </w:t>
      </w:r>
      <w:r w:rsidRPr="001C277C">
        <w:rPr>
          <w:rFonts w:ascii="Arial" w:eastAsia="Trebuchet MS" w:hAnsi="Arial" w:cs="Arial"/>
          <w:sz w:val="22"/>
          <w:szCs w:val="22"/>
          <w:lang w:eastAsia="en-US"/>
        </w:rPr>
        <w:t>de</w:t>
      </w:r>
      <w:r w:rsidRPr="001C277C">
        <w:rPr>
          <w:rFonts w:ascii="Arial" w:eastAsia="Trebuchet MS" w:hAnsi="Arial" w:cs="Arial"/>
          <w:color w:val="000000"/>
          <w:sz w:val="22"/>
          <w:szCs w:val="22"/>
          <w:lang w:eastAsia="en-US"/>
        </w:rPr>
        <w:t xml:space="preserve"> 2000.</w:t>
      </w:r>
    </w:p>
    <w:p w14:paraId="306AEDC0"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68"/>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La codificación y causales utilizadas en la notificación de glosas son las descritas en la resolución 3047 </w:t>
      </w:r>
      <w:r w:rsidRPr="001C277C">
        <w:rPr>
          <w:rFonts w:ascii="Arial" w:eastAsia="Trebuchet MS" w:hAnsi="Arial" w:cs="Arial"/>
          <w:sz w:val="22"/>
          <w:szCs w:val="22"/>
          <w:lang w:eastAsia="en-US"/>
        </w:rPr>
        <w:t>de</w:t>
      </w:r>
      <w:r w:rsidRPr="001C277C">
        <w:rPr>
          <w:rFonts w:ascii="Arial" w:eastAsia="Trebuchet MS" w:hAnsi="Arial" w:cs="Arial"/>
          <w:color w:val="000000"/>
          <w:sz w:val="22"/>
          <w:szCs w:val="22"/>
          <w:lang w:eastAsia="en-US"/>
        </w:rPr>
        <w:t xml:space="preserve"> 2008 y demás normas que la modifiquen, adicionen o sustituyan, en el Anexo técnico No. 6 Manual Único de Glosas, Devoluciones y Respuestas. Modificado por</w:t>
      </w:r>
      <w:r w:rsidRPr="001C277C">
        <w:rPr>
          <w:rFonts w:ascii="Arial" w:eastAsia="Trebuchet MS" w:hAnsi="Arial" w:cs="Arial"/>
          <w:b/>
          <w:color w:val="000000"/>
          <w:sz w:val="22"/>
          <w:szCs w:val="22"/>
          <w:lang w:eastAsia="en-US"/>
        </w:rPr>
        <w:t xml:space="preserve">, </w:t>
      </w:r>
      <w:r w:rsidRPr="001C277C">
        <w:rPr>
          <w:rFonts w:ascii="Arial" w:eastAsia="Trebuchet MS" w:hAnsi="Arial" w:cs="Arial"/>
          <w:color w:val="000000"/>
          <w:sz w:val="22"/>
          <w:szCs w:val="22"/>
          <w:lang w:eastAsia="en-US"/>
        </w:rPr>
        <w:t>Resolución 416 de 2009 y Resolución 4331 de 2012.</w:t>
      </w:r>
    </w:p>
    <w:p w14:paraId="112FAD6E"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73"/>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Los tiempos de notificación están basados en los establecidos en el Decreto 4747 del 2007 Ministerio de salud, los cuales establecen: Tabla No. 2 Tiempos Notificación y sustentación de glosas.</w:t>
      </w:r>
    </w:p>
    <w:p w14:paraId="415C2056" w14:textId="0AF6B08A" w:rsidR="008167D4" w:rsidRPr="001C277C" w:rsidRDefault="008167D4" w:rsidP="001C277C">
      <w:pPr>
        <w:widowControl w:val="0"/>
        <w:pBdr>
          <w:top w:val="nil"/>
          <w:left w:val="nil"/>
          <w:bottom w:val="nil"/>
          <w:right w:val="nil"/>
          <w:between w:val="nil"/>
        </w:pBdr>
        <w:tabs>
          <w:tab w:val="left" w:pos="514"/>
        </w:tabs>
        <w:ind w:right="173"/>
        <w:jc w:val="both"/>
        <w:rPr>
          <w:rFonts w:ascii="Arial" w:eastAsia="Trebuchet MS" w:hAnsi="Arial" w:cs="Arial"/>
          <w:color w:val="000000"/>
          <w:sz w:val="22"/>
          <w:szCs w:val="22"/>
          <w:lang w:eastAsia="en-US"/>
        </w:rPr>
      </w:pPr>
    </w:p>
    <w:tbl>
      <w:tblPr>
        <w:tblStyle w:val="Tablaconcuadrcula1"/>
        <w:tblW w:w="0" w:type="auto"/>
        <w:tblLook w:val="04A0" w:firstRow="1" w:lastRow="0" w:firstColumn="1" w:lastColumn="0" w:noHBand="0" w:noVBand="1"/>
      </w:tblPr>
      <w:tblGrid>
        <w:gridCol w:w="2618"/>
        <w:gridCol w:w="3031"/>
        <w:gridCol w:w="3696"/>
      </w:tblGrid>
      <w:tr w:rsidR="008167D4" w:rsidRPr="001C277C" w14:paraId="47314540" w14:textId="77777777" w:rsidTr="008167D4">
        <w:tc>
          <w:tcPr>
            <w:tcW w:w="2689" w:type="dxa"/>
            <w:vAlign w:val="center"/>
          </w:tcPr>
          <w:p w14:paraId="06516900" w14:textId="77777777" w:rsidR="008167D4" w:rsidRPr="001C277C" w:rsidRDefault="008167D4" w:rsidP="001C277C">
            <w:pPr>
              <w:widowControl w:val="0"/>
              <w:tabs>
                <w:tab w:val="left" w:pos="514"/>
              </w:tabs>
              <w:ind w:right="173"/>
              <w:jc w:val="center"/>
              <w:rPr>
                <w:rFonts w:ascii="Arial" w:eastAsia="Trebuchet MS" w:hAnsi="Arial" w:cs="Arial"/>
                <w:b/>
                <w:color w:val="000000"/>
                <w:sz w:val="22"/>
                <w:szCs w:val="22"/>
              </w:rPr>
            </w:pPr>
            <w:r w:rsidRPr="001C277C">
              <w:rPr>
                <w:rFonts w:ascii="Arial" w:eastAsia="Trebuchet MS" w:hAnsi="Arial" w:cs="Arial"/>
                <w:b/>
                <w:color w:val="000000"/>
                <w:sz w:val="22"/>
                <w:szCs w:val="22"/>
              </w:rPr>
              <w:t>PROCESO</w:t>
            </w:r>
          </w:p>
        </w:tc>
        <w:tc>
          <w:tcPr>
            <w:tcW w:w="3118" w:type="dxa"/>
            <w:vAlign w:val="center"/>
          </w:tcPr>
          <w:p w14:paraId="7C35CBBC" w14:textId="77777777" w:rsidR="008167D4" w:rsidRPr="001C277C" w:rsidRDefault="008167D4" w:rsidP="001C277C">
            <w:pPr>
              <w:widowControl w:val="0"/>
              <w:tabs>
                <w:tab w:val="left" w:pos="514"/>
              </w:tabs>
              <w:ind w:right="173"/>
              <w:jc w:val="center"/>
              <w:rPr>
                <w:rFonts w:ascii="Arial" w:eastAsia="Trebuchet MS" w:hAnsi="Arial" w:cs="Arial"/>
                <w:b/>
                <w:color w:val="000000"/>
                <w:sz w:val="22"/>
                <w:szCs w:val="22"/>
              </w:rPr>
            </w:pPr>
            <w:r w:rsidRPr="001C277C">
              <w:rPr>
                <w:rFonts w:ascii="Arial" w:eastAsia="Trebuchet MS" w:hAnsi="Arial" w:cs="Arial"/>
                <w:b/>
                <w:color w:val="000000"/>
                <w:sz w:val="22"/>
                <w:szCs w:val="22"/>
              </w:rPr>
              <w:t xml:space="preserve">RESPONSABLE </w:t>
            </w:r>
          </w:p>
        </w:tc>
        <w:tc>
          <w:tcPr>
            <w:tcW w:w="3871" w:type="dxa"/>
            <w:vAlign w:val="center"/>
          </w:tcPr>
          <w:p w14:paraId="36D5E7FA" w14:textId="77777777" w:rsidR="008167D4" w:rsidRPr="001C277C" w:rsidRDefault="008167D4" w:rsidP="001C277C">
            <w:pPr>
              <w:widowControl w:val="0"/>
              <w:tabs>
                <w:tab w:val="left" w:pos="514"/>
              </w:tabs>
              <w:ind w:right="173"/>
              <w:jc w:val="center"/>
              <w:rPr>
                <w:rFonts w:ascii="Arial" w:eastAsia="Trebuchet MS" w:hAnsi="Arial" w:cs="Arial"/>
                <w:b/>
                <w:color w:val="000000"/>
                <w:sz w:val="22"/>
                <w:szCs w:val="22"/>
              </w:rPr>
            </w:pPr>
            <w:r w:rsidRPr="001C277C">
              <w:rPr>
                <w:rFonts w:ascii="Arial" w:eastAsia="Trebuchet MS" w:hAnsi="Arial" w:cs="Arial"/>
                <w:b/>
                <w:color w:val="000000"/>
                <w:sz w:val="22"/>
                <w:szCs w:val="22"/>
              </w:rPr>
              <w:t xml:space="preserve">TIEMPO </w:t>
            </w:r>
          </w:p>
        </w:tc>
      </w:tr>
      <w:tr w:rsidR="008167D4" w:rsidRPr="001C277C" w14:paraId="0092B1E8" w14:textId="77777777" w:rsidTr="008167D4">
        <w:tc>
          <w:tcPr>
            <w:tcW w:w="2689" w:type="dxa"/>
            <w:vAlign w:val="center"/>
          </w:tcPr>
          <w:p w14:paraId="483A8383"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 xml:space="preserve">Notificación Glosa  </w:t>
            </w:r>
          </w:p>
        </w:tc>
        <w:tc>
          <w:tcPr>
            <w:tcW w:w="3118" w:type="dxa"/>
            <w:vAlign w:val="center"/>
          </w:tcPr>
          <w:p w14:paraId="07D41B93"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EPS</w:t>
            </w:r>
          </w:p>
        </w:tc>
        <w:tc>
          <w:tcPr>
            <w:tcW w:w="3871" w:type="dxa"/>
            <w:vAlign w:val="center"/>
          </w:tcPr>
          <w:p w14:paraId="6F3287DA"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Treinta (30) días hábiles siguientes a la presentación de la factura con todos sus soportes</w:t>
            </w:r>
          </w:p>
        </w:tc>
      </w:tr>
      <w:tr w:rsidR="008167D4" w:rsidRPr="001C277C" w14:paraId="26915439" w14:textId="77777777" w:rsidTr="008167D4">
        <w:tc>
          <w:tcPr>
            <w:tcW w:w="2689" w:type="dxa"/>
            <w:vAlign w:val="center"/>
          </w:tcPr>
          <w:p w14:paraId="16BFC090"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Contestación y/o sustentación glosas</w:t>
            </w:r>
          </w:p>
        </w:tc>
        <w:tc>
          <w:tcPr>
            <w:tcW w:w="3118" w:type="dxa"/>
            <w:vAlign w:val="center"/>
          </w:tcPr>
          <w:p w14:paraId="554B1F64"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PROVEEDOR MEDICAMENTO</w:t>
            </w:r>
          </w:p>
        </w:tc>
        <w:tc>
          <w:tcPr>
            <w:tcW w:w="3871" w:type="dxa"/>
            <w:vAlign w:val="center"/>
          </w:tcPr>
          <w:p w14:paraId="3E0024D2"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Quince (15) días hábiles siguientes a su recepción</w:t>
            </w:r>
          </w:p>
        </w:tc>
      </w:tr>
      <w:tr w:rsidR="008167D4" w:rsidRPr="001C277C" w14:paraId="5996E573" w14:textId="77777777" w:rsidTr="008167D4">
        <w:tc>
          <w:tcPr>
            <w:tcW w:w="2689" w:type="dxa"/>
            <w:vAlign w:val="center"/>
          </w:tcPr>
          <w:p w14:paraId="3058D092"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 xml:space="preserve">Levantamiento glosas </w:t>
            </w:r>
          </w:p>
        </w:tc>
        <w:tc>
          <w:tcPr>
            <w:tcW w:w="3118" w:type="dxa"/>
            <w:vAlign w:val="center"/>
          </w:tcPr>
          <w:p w14:paraId="5A463DEA"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 xml:space="preserve">EPS </w:t>
            </w:r>
          </w:p>
        </w:tc>
        <w:tc>
          <w:tcPr>
            <w:tcW w:w="3871" w:type="dxa"/>
            <w:vAlign w:val="center"/>
          </w:tcPr>
          <w:p w14:paraId="53C221C8"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Diez (10) días hábiles siguientes a la respuesta de la IPS</w:t>
            </w:r>
          </w:p>
        </w:tc>
      </w:tr>
      <w:tr w:rsidR="008167D4" w:rsidRPr="001C277C" w14:paraId="1F664D80" w14:textId="77777777" w:rsidTr="008167D4">
        <w:tc>
          <w:tcPr>
            <w:tcW w:w="2689" w:type="dxa"/>
            <w:vAlign w:val="center"/>
          </w:tcPr>
          <w:p w14:paraId="0CED46EB"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 xml:space="preserve">Cancelación glosas levantadas </w:t>
            </w:r>
          </w:p>
        </w:tc>
        <w:tc>
          <w:tcPr>
            <w:tcW w:w="3118" w:type="dxa"/>
            <w:vAlign w:val="center"/>
          </w:tcPr>
          <w:p w14:paraId="05C66C8F"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EPS</w:t>
            </w:r>
          </w:p>
        </w:tc>
        <w:tc>
          <w:tcPr>
            <w:tcW w:w="3871" w:type="dxa"/>
            <w:vAlign w:val="center"/>
          </w:tcPr>
          <w:p w14:paraId="283F4C7E" w14:textId="77777777" w:rsidR="008167D4" w:rsidRPr="001C277C" w:rsidRDefault="008167D4" w:rsidP="001C277C">
            <w:pPr>
              <w:widowControl w:val="0"/>
              <w:tabs>
                <w:tab w:val="left" w:pos="514"/>
              </w:tabs>
              <w:ind w:right="173"/>
              <w:jc w:val="both"/>
              <w:rPr>
                <w:rFonts w:ascii="Arial" w:eastAsia="Trebuchet MS" w:hAnsi="Arial" w:cs="Arial"/>
                <w:color w:val="000000"/>
                <w:sz w:val="22"/>
                <w:szCs w:val="22"/>
              </w:rPr>
            </w:pPr>
            <w:r w:rsidRPr="001C277C">
              <w:rPr>
                <w:rFonts w:ascii="Arial" w:eastAsia="Trebuchet MS" w:hAnsi="Arial" w:cs="Arial"/>
                <w:color w:val="000000"/>
                <w:sz w:val="22"/>
                <w:szCs w:val="22"/>
              </w:rPr>
              <w:t>Cinco</w:t>
            </w:r>
            <w:r w:rsidRPr="001C277C">
              <w:rPr>
                <w:rFonts w:ascii="Arial" w:eastAsia="Trebuchet MS" w:hAnsi="Arial" w:cs="Arial"/>
                <w:color w:val="000000"/>
                <w:sz w:val="22"/>
                <w:szCs w:val="22"/>
              </w:rPr>
              <w:tab/>
              <w:t>(5)</w:t>
            </w:r>
            <w:r w:rsidRPr="001C277C">
              <w:rPr>
                <w:rFonts w:ascii="Arial" w:eastAsia="Trebuchet MS" w:hAnsi="Arial" w:cs="Arial"/>
                <w:color w:val="000000"/>
                <w:sz w:val="22"/>
                <w:szCs w:val="22"/>
              </w:rPr>
              <w:tab/>
              <w:t>días</w:t>
            </w:r>
            <w:r w:rsidRPr="001C277C">
              <w:rPr>
                <w:rFonts w:ascii="Arial" w:eastAsia="Trebuchet MS" w:hAnsi="Arial" w:cs="Arial"/>
                <w:color w:val="000000"/>
                <w:sz w:val="22"/>
                <w:szCs w:val="22"/>
              </w:rPr>
              <w:tab/>
              <w:t>hábiles siguientes al levantamiento de las glosas</w:t>
            </w:r>
          </w:p>
        </w:tc>
      </w:tr>
    </w:tbl>
    <w:p w14:paraId="32B7E52B" w14:textId="77777777" w:rsidR="008167D4" w:rsidRPr="001C277C" w:rsidRDefault="008167D4" w:rsidP="001C277C">
      <w:pPr>
        <w:widowControl w:val="0"/>
        <w:pBdr>
          <w:top w:val="nil"/>
          <w:left w:val="nil"/>
          <w:bottom w:val="nil"/>
          <w:right w:val="nil"/>
          <w:between w:val="nil"/>
        </w:pBdr>
        <w:tabs>
          <w:tab w:val="left" w:pos="514"/>
        </w:tabs>
        <w:ind w:right="173"/>
        <w:jc w:val="both"/>
        <w:rPr>
          <w:rFonts w:ascii="Arial" w:eastAsia="Trebuchet MS" w:hAnsi="Arial" w:cs="Arial"/>
          <w:color w:val="000000"/>
          <w:sz w:val="22"/>
          <w:szCs w:val="22"/>
          <w:lang w:eastAsia="en-US"/>
        </w:rPr>
      </w:pPr>
    </w:p>
    <w:p w14:paraId="53DF68E7"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73"/>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Informar al supervisor cuando se haya ejecutado el SETENTA por ciento (70%) del valor total del contrato, anexando relación de la facturación presentada, con el fin de evitar los excedentes de facturación.</w:t>
      </w:r>
    </w:p>
    <w:p w14:paraId="3CC84E4B" w14:textId="77777777" w:rsidR="008167D4" w:rsidRPr="001C277C" w:rsidRDefault="008167D4" w:rsidP="001C277C">
      <w:pPr>
        <w:widowControl w:val="0"/>
        <w:numPr>
          <w:ilvl w:val="0"/>
          <w:numId w:val="25"/>
        </w:numPr>
        <w:pBdr>
          <w:top w:val="nil"/>
          <w:left w:val="nil"/>
          <w:bottom w:val="nil"/>
          <w:right w:val="nil"/>
          <w:between w:val="nil"/>
        </w:pBdr>
        <w:tabs>
          <w:tab w:val="left" w:pos="514"/>
        </w:tabs>
        <w:ind w:right="172"/>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Entregar los medicamentos sin exceder el tiempo y el monto pactado, salvo en los casos en que se obtengan adiciones en tiempo o dinero.</w:t>
      </w:r>
    </w:p>
    <w:p w14:paraId="6B706E0F"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Realizar las acciones pertinentes que permitan llevar un registro de la ejecución mensual del monto pactado en el contrato y presentar dicho informe mensual a los supervisores del mismo, con el objeto de evitar superar dicho monto.</w:t>
      </w:r>
    </w:p>
    <w:p w14:paraId="533B14FB"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EL CONTRATISTA garantizará que en todo momento la atención telefónica directa desde el inicio del contrato y durante su vigencia, para el supervisor del contrato y los auditores médicos de LA UNIVERSIDAD tengan contacto permanente con el proveedor.</w:t>
      </w:r>
    </w:p>
    <w:p w14:paraId="1CA0D1CE"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Conseguir en la forma más rápida posible, el medicamento requerido que no tenga en existencia de acuerdo a los establecido en la Resolución 1604 de 2013 del Ministerio de Salud y Protección Social, se deberá dar cumplimiento a la entrega de medicamentos en un lapso no mayor a 48 horas en la farmacia de la Unidad de Salud y/o en cuando éste lo autorice como consecuencia de la entrega incompleta de los mismos.</w:t>
      </w:r>
    </w:p>
    <w:p w14:paraId="609D7F89"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EL CONTRATISTA debe cumplir y mantener los requisitos y obligaciones que le son propias, de conformidad con las reglamentaciones establecidas por el Gobierno Nacional de Colombia sobre el servicio farmacéutico, así como las normas que adicionen, modifiquen, aclaren o sustituyan, siempre y cuando sean aplicables al suministro de medicamentos y limitadas en todo caso al objeto del presente contrato, así como las inherentes a su objeto social.</w:t>
      </w:r>
    </w:p>
    <w:p w14:paraId="15329159"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Suministrar los productos ofertados sujeto a disponibilidad por parte de la industria farmacéutica, distribuidores exclusivos y del fondo nacional y/o departamental de estupefacientes, tiempo de entrega de medicamentos vitales no disponibles y medicamentos importados sin rotación conocida.</w:t>
      </w:r>
    </w:p>
    <w:p w14:paraId="4FFED05C"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Brindar a la Unidad de Salud de la Universidad del Cauca, el soporte técnico que requiera ante las entidades de control, en los asuntos que se deriven del objeto del contrato cuando ello sea necesario.</w:t>
      </w:r>
    </w:p>
    <w:p w14:paraId="7D8C28C4" w14:textId="77777777"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lastRenderedPageBreak/>
        <w:t>Asesorar a Unidad de Salud de la Universidad del Cauca en todos los aspectos técnicos, durante la vigencia del contrato.</w:t>
      </w:r>
    </w:p>
    <w:p w14:paraId="0504F51F" w14:textId="0AD57B33" w:rsidR="008167D4" w:rsidRPr="001C277C" w:rsidRDefault="008167D4"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sz w:val="22"/>
          <w:szCs w:val="22"/>
          <w:lang w:eastAsia="en-US"/>
        </w:rPr>
        <w:t>El Contratista, contará con el respaldo técnico de un profesional, en QUÍMICA FARMACÉUTICA en los asuntos que se deriven del objeto del contrato, incluyendo labores de farmacovigilancia cuando así se requieran.</w:t>
      </w:r>
    </w:p>
    <w:p w14:paraId="3AE40FFF" w14:textId="73234A4C" w:rsidR="00CF2D16" w:rsidRPr="001C277C" w:rsidRDefault="0060044C" w:rsidP="001C277C">
      <w:pPr>
        <w:widowControl w:val="0"/>
        <w:numPr>
          <w:ilvl w:val="0"/>
          <w:numId w:val="25"/>
        </w:numPr>
        <w:pBdr>
          <w:top w:val="nil"/>
          <w:left w:val="nil"/>
          <w:bottom w:val="nil"/>
          <w:right w:val="nil"/>
          <w:between w:val="nil"/>
        </w:pBdr>
        <w:tabs>
          <w:tab w:val="left" w:pos="514"/>
        </w:tabs>
        <w:spacing w:before="1"/>
        <w:ind w:right="175"/>
        <w:jc w:val="both"/>
        <w:rPr>
          <w:rFonts w:ascii="Arial" w:eastAsia="Trebuchet MS" w:hAnsi="Arial" w:cs="Arial"/>
          <w:color w:val="000000"/>
          <w:sz w:val="22"/>
          <w:szCs w:val="22"/>
          <w:lang w:eastAsia="en-US"/>
        </w:rPr>
      </w:pPr>
      <w:r w:rsidRPr="001C277C">
        <w:rPr>
          <w:rFonts w:ascii="Arial" w:eastAsia="Trebuchet MS" w:hAnsi="Arial" w:cs="Arial"/>
          <w:color w:val="000000"/>
          <w:sz w:val="22"/>
          <w:szCs w:val="22"/>
          <w:lang w:eastAsia="en-US"/>
        </w:rPr>
        <w:t xml:space="preserve">Los medicamentos entregados a la farmacia </w:t>
      </w:r>
      <w:r w:rsidR="00426CDC" w:rsidRPr="001C277C">
        <w:rPr>
          <w:rFonts w:ascii="Arial" w:eastAsia="Trebuchet MS" w:hAnsi="Arial" w:cs="Arial"/>
          <w:color w:val="000000"/>
          <w:sz w:val="22"/>
          <w:szCs w:val="22"/>
          <w:lang w:eastAsia="en-US"/>
        </w:rPr>
        <w:t xml:space="preserve">de la Unidad de Salud deben estar contramarcado como línea institucional. </w:t>
      </w:r>
    </w:p>
    <w:p w14:paraId="2A3C5AF0" w14:textId="7CC3D52D" w:rsidR="008167D4" w:rsidRPr="001C277C" w:rsidRDefault="008167D4" w:rsidP="001C277C">
      <w:pPr>
        <w:widowControl w:val="0"/>
        <w:tabs>
          <w:tab w:val="left" w:pos="6450"/>
        </w:tabs>
        <w:ind w:right="172"/>
        <w:jc w:val="both"/>
        <w:rPr>
          <w:rFonts w:ascii="Arial" w:eastAsia="Trebuchet MS" w:hAnsi="Arial" w:cs="Arial"/>
          <w:sz w:val="22"/>
          <w:szCs w:val="22"/>
          <w:lang w:eastAsia="en-US"/>
        </w:rPr>
      </w:pPr>
      <w:r w:rsidRPr="001C277C">
        <w:rPr>
          <w:rFonts w:ascii="Arial" w:eastAsia="Trebuchet MS" w:hAnsi="Arial" w:cs="Arial"/>
          <w:sz w:val="22"/>
          <w:szCs w:val="22"/>
          <w:lang w:eastAsia="en-US"/>
        </w:rPr>
        <w:tab/>
      </w:r>
    </w:p>
    <w:p w14:paraId="16E12986" w14:textId="3A044B36" w:rsidR="008167D4" w:rsidRPr="001C277C" w:rsidRDefault="008167D4" w:rsidP="001C277C">
      <w:pPr>
        <w:pStyle w:val="Prrafodelista"/>
        <w:widowControl w:val="0"/>
        <w:numPr>
          <w:ilvl w:val="6"/>
          <w:numId w:val="21"/>
        </w:numPr>
        <w:tabs>
          <w:tab w:val="left" w:pos="720"/>
        </w:tabs>
        <w:jc w:val="both"/>
        <w:outlineLvl w:val="1"/>
        <w:rPr>
          <w:rFonts w:ascii="Arial" w:eastAsia="Arial" w:hAnsi="Arial" w:cs="Arial"/>
          <w:b/>
          <w:sz w:val="22"/>
          <w:szCs w:val="22"/>
          <w:u w:val="single"/>
          <w:lang w:eastAsia="es-ES_tradnl"/>
        </w:rPr>
      </w:pPr>
      <w:r w:rsidRPr="001C277C">
        <w:rPr>
          <w:rFonts w:ascii="Arial" w:eastAsia="Arial" w:hAnsi="Arial" w:cs="Arial"/>
          <w:b/>
          <w:sz w:val="22"/>
          <w:szCs w:val="22"/>
          <w:u w:val="single"/>
          <w:lang w:eastAsia="es-ES_tradnl"/>
        </w:rPr>
        <w:t>OBLIGACIONES POR PARTE DE LA UNIDAD DE SALUD:</w:t>
      </w:r>
    </w:p>
    <w:p w14:paraId="5702A789" w14:textId="77777777" w:rsidR="008167D4" w:rsidRPr="001C277C" w:rsidRDefault="008167D4" w:rsidP="001C277C">
      <w:pPr>
        <w:widowControl w:val="0"/>
        <w:spacing w:before="2"/>
        <w:rPr>
          <w:rFonts w:ascii="Arial" w:eastAsia="Arial" w:hAnsi="Arial" w:cs="Arial"/>
          <w:b/>
          <w:sz w:val="22"/>
          <w:szCs w:val="22"/>
          <w:lang w:eastAsia="en-US"/>
        </w:rPr>
      </w:pPr>
    </w:p>
    <w:p w14:paraId="1BE212E8"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Designar un supervisor para vigilar y controlar el cumplimiento del contrato.</w:t>
      </w:r>
    </w:p>
    <w:p w14:paraId="4AFC037B" w14:textId="77777777" w:rsidR="008167D4" w:rsidRPr="001C277C" w:rsidRDefault="008167D4" w:rsidP="001C277C">
      <w:pPr>
        <w:widowControl w:val="0"/>
        <w:numPr>
          <w:ilvl w:val="0"/>
          <w:numId w:val="24"/>
        </w:numPr>
        <w:tabs>
          <w:tab w:val="left" w:pos="634"/>
        </w:tabs>
        <w:spacing w:before="1"/>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Cancelar al Prestador de Servicios de Salud las facturas aceptadas, de conformidad con lo dispuesto en las cláusulas correspondientes al valor y forma de pago.</w:t>
      </w:r>
    </w:p>
    <w:p w14:paraId="411E5E2D"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Ejercer la supervisión, control y evaluación de las actividades realizadas en desarrollo del contrato y tomar las medidas pertinentes para su corrección, en caso de detectarse irregularidades en su ejecución.</w:t>
      </w:r>
    </w:p>
    <w:p w14:paraId="450FABAE"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Auditar y revisar las facturas que el proveedor de medicamentos presente y realizar las observaciones por escrito dado el caso que existan rechazos o glosas.</w:t>
      </w:r>
    </w:p>
    <w:p w14:paraId="053A090F"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Las facturas glosadas por parte de la Unidad de Salud de la Universidad del Cauca serán notificadas por medio físico e email, dando cumplimiento a los tiempos establecidos dentro de la ley 1438 de 2011 art 57 y la codificación establecida en el Manual Único de Glosa, devoluciones y respuestas de la Resolución 3047 de 2008 y demás normas que la modifiquen, adicionen o sustituyan, anexo técnico No. 6. (Resolución 3047 de 2008, Resolución 416 de 2009 y Resolución 4331 de 2012).</w:t>
      </w:r>
    </w:p>
    <w:p w14:paraId="1E7A2592"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Conciliar las facturas, con las objeciones realizadas por la Auditoría de cuentas.</w:t>
      </w:r>
    </w:p>
    <w:p w14:paraId="4F001074" w14:textId="77777777" w:rsidR="008167D4" w:rsidRPr="001C277C" w:rsidRDefault="008167D4" w:rsidP="001C277C">
      <w:pPr>
        <w:widowControl w:val="0"/>
        <w:numPr>
          <w:ilvl w:val="0"/>
          <w:numId w:val="24"/>
        </w:numPr>
        <w:tabs>
          <w:tab w:val="left" w:pos="634"/>
        </w:tabs>
        <w:ind w:right="175"/>
        <w:jc w:val="both"/>
        <w:rPr>
          <w:rFonts w:ascii="Arial" w:eastAsia="Arial MT" w:hAnsi="Arial" w:cs="Arial"/>
          <w:sz w:val="22"/>
          <w:szCs w:val="22"/>
          <w:lang w:eastAsia="en-US"/>
        </w:rPr>
      </w:pPr>
      <w:r w:rsidRPr="001C277C">
        <w:rPr>
          <w:rFonts w:ascii="Arial" w:eastAsia="Arial MT" w:hAnsi="Arial" w:cs="Arial"/>
          <w:sz w:val="22"/>
          <w:szCs w:val="22"/>
          <w:lang w:eastAsia="en-US"/>
        </w:rPr>
        <w:t>Gestionar oportunamente las adiciones presupuestales necesarias cuando el contrato esté ejecutado en un setenta por ciento (70%) de su valor total.</w:t>
      </w:r>
    </w:p>
    <w:p w14:paraId="43E87441" w14:textId="77777777" w:rsidR="00654344" w:rsidRPr="001C277C" w:rsidRDefault="00654344" w:rsidP="001C277C">
      <w:pPr>
        <w:pBdr>
          <w:top w:val="nil"/>
          <w:left w:val="nil"/>
          <w:bottom w:val="nil"/>
          <w:right w:val="nil"/>
          <w:between w:val="nil"/>
        </w:pBdr>
        <w:tabs>
          <w:tab w:val="left" w:pos="9676"/>
        </w:tabs>
        <w:suppressAutoHyphens/>
        <w:ind w:right="49"/>
        <w:jc w:val="both"/>
        <w:rPr>
          <w:rFonts w:ascii="Arial" w:eastAsia="Arial" w:hAnsi="Arial" w:cs="Arial"/>
          <w:b/>
          <w:color w:val="000000"/>
          <w:sz w:val="22"/>
          <w:szCs w:val="22"/>
          <w:u w:val="single"/>
        </w:rPr>
      </w:pPr>
    </w:p>
    <w:p w14:paraId="2201F129" w14:textId="652C65DD" w:rsidR="005E7F27" w:rsidRPr="001C277C" w:rsidRDefault="005E7F27" w:rsidP="001C277C">
      <w:pPr>
        <w:pStyle w:val="Prrafodelista"/>
        <w:numPr>
          <w:ilvl w:val="6"/>
          <w:numId w:val="21"/>
        </w:numPr>
        <w:pBdr>
          <w:top w:val="nil"/>
          <w:left w:val="nil"/>
          <w:bottom w:val="nil"/>
          <w:right w:val="nil"/>
          <w:between w:val="nil"/>
        </w:pBdr>
        <w:tabs>
          <w:tab w:val="left" w:pos="9676"/>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MECANISMOS DE SOLUCIÓN DE CONFLICTOS</w:t>
      </w:r>
    </w:p>
    <w:p w14:paraId="3F8D8331"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32EECBB7" w14:textId="77777777" w:rsidR="005E7F27" w:rsidRPr="001C277C" w:rsidRDefault="005E7F27" w:rsidP="001C277C">
      <w:pPr>
        <w:pBdr>
          <w:top w:val="nil"/>
          <w:left w:val="nil"/>
          <w:bottom w:val="nil"/>
          <w:right w:val="nil"/>
          <w:between w:val="nil"/>
        </w:pBdr>
        <w:tabs>
          <w:tab w:val="left" w:pos="0"/>
        </w:tabs>
        <w:ind w:right="49"/>
        <w:jc w:val="both"/>
        <w:rPr>
          <w:rFonts w:ascii="Arial" w:eastAsia="Arial" w:hAnsi="Arial" w:cs="Arial"/>
          <w:color w:val="000000"/>
          <w:sz w:val="22"/>
          <w:szCs w:val="22"/>
        </w:rPr>
      </w:pPr>
      <w:r w:rsidRPr="001C277C">
        <w:rPr>
          <w:rFonts w:ascii="Arial" w:eastAsia="Arial" w:hAnsi="Arial" w:cs="Arial"/>
          <w:color w:val="000000"/>
          <w:sz w:val="22"/>
          <w:szCs w:val="22"/>
        </w:rPr>
        <w:t>Para solucionar en forma ágil, rápida y directa las diferencias y discrepancias surgidas de la actividad contractual, la Universidad acudirá al empleo de mecanismos alternativos de solución de conflictos, tales como: el arreglo directo, la mediación, la conciliación, y la amigable composición.</w:t>
      </w:r>
    </w:p>
    <w:p w14:paraId="0E09E7F3" w14:textId="77777777" w:rsidR="005E7F27" w:rsidRPr="001C277C" w:rsidRDefault="005E7F27" w:rsidP="001C277C">
      <w:pPr>
        <w:pBdr>
          <w:top w:val="nil"/>
          <w:left w:val="nil"/>
          <w:bottom w:val="nil"/>
          <w:right w:val="nil"/>
          <w:between w:val="nil"/>
        </w:pBdr>
        <w:ind w:right="49"/>
        <w:jc w:val="both"/>
        <w:rPr>
          <w:rFonts w:ascii="Arial" w:eastAsia="Arial" w:hAnsi="Arial" w:cs="Arial"/>
          <w:b/>
          <w:color w:val="000000"/>
          <w:sz w:val="22"/>
          <w:szCs w:val="22"/>
        </w:rPr>
      </w:pPr>
    </w:p>
    <w:p w14:paraId="2D141F28"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Cualquier controversia no resuelta que se desprenda o esté relacionada con el contrato será definida por los jueces y Tribunales de la República de Colombia.</w:t>
      </w:r>
    </w:p>
    <w:p w14:paraId="77FC1F1D"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1E4296B8" w14:textId="35C073C3" w:rsidR="005E7F27" w:rsidRPr="001C277C" w:rsidRDefault="005E7F27" w:rsidP="001C277C">
      <w:pPr>
        <w:pStyle w:val="Prrafodelista"/>
        <w:numPr>
          <w:ilvl w:val="6"/>
          <w:numId w:val="21"/>
        </w:numPr>
        <w:pBdr>
          <w:top w:val="nil"/>
          <w:left w:val="nil"/>
          <w:bottom w:val="nil"/>
          <w:right w:val="nil"/>
          <w:between w:val="nil"/>
        </w:pBdr>
        <w:tabs>
          <w:tab w:val="left" w:pos="-5192"/>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 xml:space="preserve">SUPERVISIÓN DEL CONTRATO </w:t>
      </w:r>
    </w:p>
    <w:p w14:paraId="7B9CDBFE" w14:textId="77777777" w:rsidR="005E7F27" w:rsidRPr="001C277C" w:rsidRDefault="005E7F27" w:rsidP="001C277C">
      <w:pPr>
        <w:pBdr>
          <w:top w:val="nil"/>
          <w:left w:val="nil"/>
          <w:bottom w:val="nil"/>
          <w:right w:val="nil"/>
          <w:between w:val="nil"/>
        </w:pBdr>
        <w:tabs>
          <w:tab w:val="left" w:pos="-5192"/>
        </w:tabs>
        <w:ind w:right="49"/>
        <w:jc w:val="both"/>
        <w:rPr>
          <w:rFonts w:ascii="Arial" w:eastAsia="Arial" w:hAnsi="Arial" w:cs="Arial"/>
          <w:color w:val="000000"/>
          <w:sz w:val="22"/>
          <w:szCs w:val="22"/>
          <w:lang w:val="es-ES"/>
        </w:rPr>
      </w:pPr>
    </w:p>
    <w:p w14:paraId="4BB0A698" w14:textId="77777777" w:rsidR="005E7F27" w:rsidRPr="001C277C" w:rsidRDefault="005E7F27" w:rsidP="001C277C">
      <w:pPr>
        <w:pBdr>
          <w:top w:val="nil"/>
          <w:left w:val="nil"/>
          <w:bottom w:val="nil"/>
          <w:right w:val="nil"/>
          <w:between w:val="nil"/>
        </w:pBdr>
        <w:tabs>
          <w:tab w:val="left" w:pos="-5192"/>
        </w:tabs>
        <w:ind w:right="49"/>
        <w:jc w:val="both"/>
        <w:rPr>
          <w:rFonts w:ascii="Arial" w:eastAsia="Arial" w:hAnsi="Arial" w:cs="Arial"/>
          <w:color w:val="000000"/>
          <w:sz w:val="22"/>
          <w:szCs w:val="22"/>
        </w:rPr>
      </w:pPr>
      <w:r w:rsidRPr="001C277C">
        <w:rPr>
          <w:rFonts w:ascii="Arial" w:eastAsia="Arial" w:hAnsi="Arial" w:cs="Arial"/>
          <w:color w:val="000000"/>
          <w:sz w:val="22"/>
          <w:szCs w:val="22"/>
          <w:lang w:val="es-ES"/>
        </w:rPr>
        <w:t>La supervisión del contrato la realizará un servidor universitario que para el efecto designe el director de la Unidad de Salud, el cual asumirá las funciones y responsabilidades conforme al Acuerdo 064 de 2008.</w:t>
      </w:r>
    </w:p>
    <w:p w14:paraId="52F3F0DB" w14:textId="77777777" w:rsidR="005E7F27" w:rsidRPr="001C277C" w:rsidRDefault="005E7F27" w:rsidP="001C277C">
      <w:pPr>
        <w:pBdr>
          <w:top w:val="nil"/>
          <w:left w:val="nil"/>
          <w:bottom w:val="nil"/>
          <w:right w:val="nil"/>
          <w:between w:val="nil"/>
        </w:pBdr>
        <w:tabs>
          <w:tab w:val="left" w:pos="0"/>
          <w:tab w:val="left" w:pos="288"/>
          <w:tab w:val="left" w:pos="432"/>
          <w:tab w:val="left" w:pos="1440"/>
          <w:tab w:val="left" w:pos="1872"/>
          <w:tab w:val="left" w:pos="2448"/>
          <w:tab w:val="left" w:pos="2880"/>
        </w:tabs>
        <w:jc w:val="both"/>
        <w:rPr>
          <w:rFonts w:ascii="Arial" w:eastAsia="Arial" w:hAnsi="Arial" w:cs="Arial"/>
          <w:color w:val="000000"/>
          <w:sz w:val="22"/>
          <w:szCs w:val="22"/>
        </w:rPr>
      </w:pPr>
    </w:p>
    <w:p w14:paraId="736BE104" w14:textId="685443D5" w:rsidR="005E7F27" w:rsidRPr="001C277C" w:rsidRDefault="005E7F27" w:rsidP="001C277C">
      <w:pPr>
        <w:pStyle w:val="Prrafodelista"/>
        <w:numPr>
          <w:ilvl w:val="6"/>
          <w:numId w:val="21"/>
        </w:numPr>
        <w:pBdr>
          <w:top w:val="nil"/>
          <w:left w:val="nil"/>
          <w:bottom w:val="nil"/>
          <w:right w:val="nil"/>
          <w:between w:val="nil"/>
        </w:pBdr>
        <w:tabs>
          <w:tab w:val="left" w:pos="9676"/>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LIQUIDACIÓN DEL CONTRATO</w:t>
      </w:r>
    </w:p>
    <w:p w14:paraId="0CA44008"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u w:val="single"/>
        </w:rPr>
      </w:pPr>
    </w:p>
    <w:p w14:paraId="143923D6"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Las partes de común acuerdo suscribirán un Acta de Liquidación dentro de los cuatro (4) meses siguientes a la fecha del Acta de Recibo Final, en donde se establecerán los ajustes necesarios, revisiones y reconocimientos a que haya lugar.</w:t>
      </w:r>
    </w:p>
    <w:p w14:paraId="6F2093AB"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4FCDF989"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 xml:space="preserve">En esta Acta de Liquidación se harán constar los acuerdos, conciliaciones y transacciones a que llegaren las partes para poner fin a las divergencias presentadas y declararse a paz y salvo. En </w:t>
      </w:r>
      <w:r w:rsidRPr="001C277C">
        <w:rPr>
          <w:rFonts w:ascii="Arial" w:eastAsia="Arial" w:hAnsi="Arial" w:cs="Arial"/>
          <w:color w:val="000000"/>
          <w:sz w:val="22"/>
          <w:szCs w:val="22"/>
        </w:rPr>
        <w:lastRenderedPageBreak/>
        <w:t>cualquier caso, deberá contarse con la autorización del Rector o del funcionario en quien delegue esta función.</w:t>
      </w:r>
    </w:p>
    <w:p w14:paraId="2BEAE4B2"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6D545807"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 xml:space="preserve">Para su suscripción, el Proponente deberá presentar el certificado de modificación de las garantías del contrato y </w:t>
      </w:r>
      <w:proofErr w:type="gramStart"/>
      <w:r w:rsidRPr="001C277C">
        <w:rPr>
          <w:rFonts w:ascii="Arial" w:eastAsia="Arial" w:hAnsi="Arial" w:cs="Arial"/>
          <w:color w:val="000000"/>
          <w:sz w:val="22"/>
          <w:szCs w:val="22"/>
        </w:rPr>
        <w:t>el paz</w:t>
      </w:r>
      <w:proofErr w:type="gramEnd"/>
      <w:r w:rsidRPr="001C277C">
        <w:rPr>
          <w:rFonts w:ascii="Arial" w:eastAsia="Arial" w:hAnsi="Arial" w:cs="Arial"/>
          <w:color w:val="000000"/>
          <w:sz w:val="22"/>
          <w:szCs w:val="22"/>
        </w:rPr>
        <w:t xml:space="preserve"> y salvo del cumplimiento de pagos parafiscales, aportes a cajas de compensación, salud y pensiones.</w:t>
      </w:r>
    </w:p>
    <w:p w14:paraId="57C1FCCD"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480C32D8"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Si el contratista no se presenta a la liquidación o si las partes no llegan a acuerdo sobre el contenido de la misma, esta será tramitada por la Universidad del Valle y se adoptará por resolución motivada expedida por la Rectoría.  Esta resolución de liquidación será presentada ante el Juez Administrativo, para su ratificación.</w:t>
      </w:r>
    </w:p>
    <w:p w14:paraId="1707514D"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0EC6BFBB" w14:textId="3FE39990" w:rsidR="005E7F27" w:rsidRPr="001C277C" w:rsidRDefault="005E7F27" w:rsidP="001C277C">
      <w:pPr>
        <w:pStyle w:val="Prrafodelista"/>
        <w:numPr>
          <w:ilvl w:val="6"/>
          <w:numId w:val="21"/>
        </w:numPr>
        <w:pBdr>
          <w:top w:val="nil"/>
          <w:left w:val="nil"/>
          <w:bottom w:val="nil"/>
          <w:right w:val="nil"/>
          <w:between w:val="nil"/>
        </w:pBdr>
        <w:tabs>
          <w:tab w:val="left" w:pos="-5192"/>
        </w:tabs>
        <w:suppressAutoHyphen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DIRECCIÓN, DIRECCIÓN ELECTRÓNICA Y TELÉFONOS CONTRATISTA</w:t>
      </w:r>
    </w:p>
    <w:p w14:paraId="79B62AB8" w14:textId="77777777"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p>
    <w:p w14:paraId="15E5C1EE" w14:textId="1DFEAC5F" w:rsidR="005E7F27" w:rsidRPr="001C277C" w:rsidRDefault="005E7F27" w:rsidP="001C277C">
      <w:pPr>
        <w:pBdr>
          <w:top w:val="nil"/>
          <w:left w:val="nil"/>
          <w:bottom w:val="nil"/>
          <w:right w:val="nil"/>
          <w:between w:val="nil"/>
        </w:pBdr>
        <w:ind w:right="49"/>
        <w:jc w:val="both"/>
        <w:rPr>
          <w:rFonts w:ascii="Arial" w:eastAsia="Arial" w:hAnsi="Arial" w:cs="Arial"/>
          <w:color w:val="000000"/>
          <w:sz w:val="22"/>
          <w:szCs w:val="22"/>
        </w:rPr>
      </w:pPr>
      <w:r w:rsidRPr="001C277C">
        <w:rPr>
          <w:rFonts w:ascii="Arial" w:eastAsia="Arial" w:hAnsi="Arial" w:cs="Arial"/>
          <w:color w:val="000000"/>
          <w:sz w:val="22"/>
          <w:szCs w:val="22"/>
        </w:rPr>
        <w:t>El Contratista está en la obligación de informar a la Universidad su cambio de dirección, dirección electrónica y teléfonos de contactos, con el fin de garantizar el flujo permanente de información en referencia al contrato que se derive del presente proceso y de eventos post venta en los que se llegase a requerir la presencia o actuación del contratista; en caso de no hacerse, la Universidad dará por hecho que cualquier información que se remita a dirección y dirección electrónica inscrita en el contrato que se derive de la presente proceso, ha si</w:t>
      </w:r>
      <w:r w:rsidR="00654344" w:rsidRPr="001C277C">
        <w:rPr>
          <w:rFonts w:ascii="Arial" w:eastAsia="Arial" w:hAnsi="Arial" w:cs="Arial"/>
          <w:color w:val="000000"/>
          <w:sz w:val="22"/>
          <w:szCs w:val="22"/>
        </w:rPr>
        <w:t>do recibida por el contratista.</w:t>
      </w:r>
    </w:p>
    <w:p w14:paraId="4E276924" w14:textId="79E07B13" w:rsidR="00654344" w:rsidRPr="001C277C" w:rsidRDefault="00654344" w:rsidP="001C277C">
      <w:pPr>
        <w:pBdr>
          <w:top w:val="nil"/>
          <w:left w:val="nil"/>
          <w:bottom w:val="nil"/>
          <w:right w:val="nil"/>
          <w:between w:val="nil"/>
        </w:pBdr>
        <w:ind w:right="49"/>
        <w:jc w:val="both"/>
        <w:rPr>
          <w:rFonts w:ascii="Arial" w:eastAsia="Arial" w:hAnsi="Arial" w:cs="Arial"/>
          <w:color w:val="000000"/>
          <w:sz w:val="22"/>
          <w:szCs w:val="22"/>
        </w:rPr>
      </w:pPr>
    </w:p>
    <w:p w14:paraId="33DE718D" w14:textId="77777777" w:rsidR="001C277C" w:rsidRPr="001C277C" w:rsidRDefault="001C277C" w:rsidP="001C277C">
      <w:pPr>
        <w:pBdr>
          <w:top w:val="nil"/>
          <w:left w:val="nil"/>
          <w:bottom w:val="nil"/>
          <w:right w:val="nil"/>
          <w:between w:val="nil"/>
        </w:pBdr>
        <w:ind w:right="49"/>
        <w:jc w:val="both"/>
        <w:rPr>
          <w:rFonts w:ascii="Arial" w:eastAsia="Arial" w:hAnsi="Arial" w:cs="Arial"/>
          <w:color w:val="000000"/>
          <w:sz w:val="22"/>
          <w:szCs w:val="22"/>
        </w:rPr>
      </w:pPr>
    </w:p>
    <w:p w14:paraId="68BE359B" w14:textId="77777777" w:rsidR="00654344" w:rsidRPr="001C277C" w:rsidRDefault="00654344" w:rsidP="001C277C">
      <w:pPr>
        <w:pStyle w:val="Prrafodelista"/>
        <w:numPr>
          <w:ilvl w:val="6"/>
          <w:numId w:val="21"/>
        </w:numPr>
        <w:pBdr>
          <w:top w:val="nil"/>
          <w:left w:val="nil"/>
          <w:bottom w:val="nil"/>
          <w:right w:val="nil"/>
          <w:between w:val="nil"/>
        </w:pBdr>
        <w:tabs>
          <w:tab w:val="left" w:pos="-3402"/>
        </w:tabs>
        <w:ind w:right="49"/>
        <w:jc w:val="both"/>
        <w:rPr>
          <w:rFonts w:ascii="Arial" w:eastAsia="Arial" w:hAnsi="Arial" w:cs="Arial"/>
          <w:b/>
          <w:color w:val="000000"/>
          <w:sz w:val="22"/>
          <w:szCs w:val="22"/>
          <w:u w:val="single"/>
        </w:rPr>
      </w:pPr>
      <w:r w:rsidRPr="001C277C">
        <w:rPr>
          <w:rFonts w:ascii="Arial" w:eastAsia="Arial" w:hAnsi="Arial" w:cs="Arial"/>
          <w:b/>
          <w:color w:val="000000"/>
          <w:sz w:val="22"/>
          <w:szCs w:val="22"/>
          <w:u w:val="single"/>
        </w:rPr>
        <w:t>DOCUMENTOS DEL CONTRATO</w:t>
      </w:r>
    </w:p>
    <w:p w14:paraId="641B7A9C" w14:textId="77777777" w:rsidR="00654344" w:rsidRPr="001C277C" w:rsidRDefault="00654344" w:rsidP="001C277C">
      <w:pPr>
        <w:pStyle w:val="Prrafodelista"/>
        <w:pBdr>
          <w:top w:val="nil"/>
          <w:left w:val="nil"/>
          <w:bottom w:val="nil"/>
          <w:right w:val="nil"/>
          <w:between w:val="nil"/>
        </w:pBdr>
        <w:tabs>
          <w:tab w:val="left" w:pos="-3402"/>
        </w:tabs>
        <w:ind w:left="360" w:right="49"/>
        <w:jc w:val="both"/>
        <w:rPr>
          <w:rFonts w:ascii="Arial" w:eastAsia="Arial" w:hAnsi="Arial" w:cs="Arial"/>
          <w:b/>
          <w:color w:val="000000"/>
          <w:sz w:val="22"/>
          <w:szCs w:val="22"/>
          <w:u w:val="single"/>
        </w:rPr>
      </w:pPr>
    </w:p>
    <w:p w14:paraId="51FD34F4" w14:textId="77777777" w:rsidR="00654344" w:rsidRPr="001C277C" w:rsidRDefault="00654344"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Forman parte integral del contrato, el contrato mismo debidamente firmado por las partes y legalizado conforme a las leyes colombianas; además los siguientes documentos:</w:t>
      </w:r>
    </w:p>
    <w:p w14:paraId="0D3BA3D1" w14:textId="0299667B" w:rsidR="00654344" w:rsidRPr="001C277C" w:rsidRDefault="00654344" w:rsidP="001C277C">
      <w:p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ab/>
      </w:r>
    </w:p>
    <w:p w14:paraId="4408470B"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El pliego de condiciones, sus anexos y adendas.</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0C9A3ABB"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La oferta presentada por el contratista y aceptada por la Universidad, incluidos sus anexos.</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13CBC139"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Las comunicaciones y demás documentos donde consten cambios o nuevas condiciones convenidas entre las partes en desarrollo del contrato.</w:t>
      </w:r>
      <w:r w:rsidRPr="001C277C">
        <w:rPr>
          <w:rFonts w:ascii="Arial" w:hAnsi="Arial" w:cs="Arial"/>
          <w:sz w:val="22"/>
          <w:szCs w:val="22"/>
        </w:rPr>
        <w:tab/>
      </w:r>
      <w:r w:rsidRPr="001C277C">
        <w:rPr>
          <w:rFonts w:ascii="Arial" w:hAnsi="Arial" w:cs="Arial"/>
          <w:sz w:val="22"/>
          <w:szCs w:val="22"/>
        </w:rPr>
        <w:tab/>
      </w:r>
    </w:p>
    <w:p w14:paraId="0AC05E69"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 xml:space="preserve">Las pólizas o garantías. </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10F28630"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Certificados y Registros de Disponibilidad Presupuestal.</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4312A113"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Certificado de Existencia y Representación del contratista.</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3CBA343D"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Certificado de antecedentes Disciplinarios y Fiscales.</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4E72D5EF"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 xml:space="preserve">Certificado de Registro Único de proponentes. </w:t>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r w:rsidRPr="001C277C">
        <w:rPr>
          <w:rFonts w:ascii="Arial" w:hAnsi="Arial" w:cs="Arial"/>
          <w:sz w:val="22"/>
          <w:szCs w:val="22"/>
        </w:rPr>
        <w:tab/>
      </w:r>
    </w:p>
    <w:p w14:paraId="2686207F" w14:textId="77777777" w:rsidR="00654344" w:rsidRPr="001C277C" w:rsidRDefault="00654344" w:rsidP="001C277C">
      <w:pPr>
        <w:pStyle w:val="Prrafodelista"/>
        <w:numPr>
          <w:ilvl w:val="1"/>
          <w:numId w:val="22"/>
        </w:numPr>
        <w:pBdr>
          <w:top w:val="nil"/>
          <w:left w:val="nil"/>
          <w:bottom w:val="nil"/>
          <w:right w:val="nil"/>
          <w:between w:val="nil"/>
        </w:pBdr>
        <w:tabs>
          <w:tab w:val="left" w:pos="426"/>
        </w:tabs>
        <w:suppressAutoHyphens/>
        <w:ind w:right="49"/>
        <w:jc w:val="both"/>
        <w:rPr>
          <w:rFonts w:ascii="Arial" w:hAnsi="Arial" w:cs="Arial"/>
          <w:sz w:val="22"/>
          <w:szCs w:val="22"/>
        </w:rPr>
      </w:pPr>
      <w:r w:rsidRPr="001C277C">
        <w:rPr>
          <w:rFonts w:ascii="Arial" w:hAnsi="Arial" w:cs="Arial"/>
          <w:sz w:val="22"/>
          <w:szCs w:val="22"/>
        </w:rPr>
        <w:t>Certificado de pago de los aportes de sus empleados a los sistemas de salud, riesgos profesionales, pensiones y aportes a cajas de compensación familiar, ICBF y SENA.</w:t>
      </w:r>
    </w:p>
    <w:p w14:paraId="23BA5741" w14:textId="77777777" w:rsidR="00654344" w:rsidRPr="001C277C" w:rsidRDefault="00654344" w:rsidP="001C277C">
      <w:pPr>
        <w:pStyle w:val="Prrafodelista"/>
        <w:ind w:left="360"/>
        <w:jc w:val="both"/>
        <w:rPr>
          <w:rFonts w:ascii="Arial" w:hAnsi="Arial" w:cs="Arial"/>
          <w:b/>
          <w:sz w:val="22"/>
          <w:szCs w:val="22"/>
          <w:u w:val="single"/>
        </w:rPr>
      </w:pPr>
    </w:p>
    <w:p w14:paraId="3CB44307" w14:textId="4EE78A88" w:rsidR="008167D4" w:rsidRPr="001C277C" w:rsidRDefault="008167D4" w:rsidP="001C277C">
      <w:pPr>
        <w:pStyle w:val="Prrafodelista"/>
        <w:numPr>
          <w:ilvl w:val="6"/>
          <w:numId w:val="21"/>
        </w:numPr>
        <w:jc w:val="both"/>
        <w:rPr>
          <w:rFonts w:ascii="Arial" w:hAnsi="Arial" w:cs="Arial"/>
          <w:b/>
          <w:sz w:val="22"/>
          <w:szCs w:val="22"/>
          <w:u w:val="single"/>
        </w:rPr>
      </w:pPr>
      <w:r w:rsidRPr="001C277C">
        <w:rPr>
          <w:rFonts w:ascii="Arial" w:hAnsi="Arial" w:cs="Arial"/>
          <w:b/>
          <w:sz w:val="22"/>
          <w:szCs w:val="22"/>
          <w:u w:val="single"/>
        </w:rPr>
        <w:t>TIPIFICACIÓN, ESTIMACIÓN, Y ASIGNACIÓN DE LOS RIESGOS PREVISIBLES QUE PUEDAN AFECTAR EL EQUILIBRIO ECONÓMICO DEL CONTRATO, Y GARANTÍAS</w:t>
      </w:r>
    </w:p>
    <w:p w14:paraId="7AD77A4E" w14:textId="414A3D9A" w:rsidR="008167D4" w:rsidRPr="001C277C" w:rsidRDefault="008167D4" w:rsidP="001C277C">
      <w:pPr>
        <w:ind w:left="152"/>
        <w:jc w:val="both"/>
        <w:rPr>
          <w:rFonts w:ascii="Arial" w:hAnsi="Arial" w:cs="Arial"/>
          <w:sz w:val="22"/>
          <w:szCs w:val="22"/>
        </w:rPr>
      </w:pPr>
    </w:p>
    <w:p w14:paraId="3A42AF08" w14:textId="6224DFEA" w:rsidR="008167D4" w:rsidRPr="001C277C" w:rsidRDefault="008167D4" w:rsidP="001C277C">
      <w:pPr>
        <w:jc w:val="both"/>
        <w:rPr>
          <w:rFonts w:ascii="Arial" w:hAnsi="Arial" w:cs="Arial"/>
          <w:sz w:val="22"/>
          <w:szCs w:val="22"/>
          <w:lang w:val="es-CO"/>
        </w:rPr>
      </w:pPr>
      <w:r w:rsidRPr="001C277C">
        <w:rPr>
          <w:rFonts w:ascii="Arial" w:hAnsi="Arial" w:cs="Arial"/>
          <w:sz w:val="22"/>
          <w:szCs w:val="22"/>
          <w:lang w:val="es-CO"/>
        </w:rPr>
        <w:t>EL PROPONENTE es el único responsable por la vinculación de personal y la celebración de subcontratos todo lo cual debe realizar en su propio nombre y su propia cuenta y riesgo sin que LA UNIVERSIDAD adquiera responsabilidad ni solidaridad alguna por dichos actos.</w:t>
      </w:r>
    </w:p>
    <w:p w14:paraId="2B41987B" w14:textId="77777777" w:rsidR="008167D4" w:rsidRPr="001C277C" w:rsidRDefault="008167D4" w:rsidP="001C277C">
      <w:pPr>
        <w:ind w:left="152"/>
        <w:jc w:val="both"/>
        <w:rPr>
          <w:rFonts w:ascii="Arial" w:hAnsi="Arial" w:cs="Arial"/>
          <w:sz w:val="22"/>
          <w:szCs w:val="22"/>
          <w:lang w:val="es-CO"/>
        </w:rPr>
      </w:pPr>
    </w:p>
    <w:p w14:paraId="0E83609B" w14:textId="77777777" w:rsidR="008167D4" w:rsidRPr="001C277C" w:rsidRDefault="008167D4" w:rsidP="001C277C">
      <w:pPr>
        <w:jc w:val="both"/>
        <w:rPr>
          <w:rFonts w:ascii="Arial" w:hAnsi="Arial" w:cs="Arial"/>
          <w:sz w:val="22"/>
          <w:szCs w:val="22"/>
          <w:lang w:val="es-CO"/>
        </w:rPr>
      </w:pPr>
      <w:r w:rsidRPr="001C277C">
        <w:rPr>
          <w:rFonts w:ascii="Arial" w:hAnsi="Arial" w:cs="Arial"/>
          <w:sz w:val="22"/>
          <w:szCs w:val="22"/>
          <w:lang w:val="es-CO"/>
        </w:rPr>
        <w:t>El contratista deberá avisar a LA UNIVERSIDAD dentro de las veinticuatro (24) horas siguientes al conocimiento del hecho o circunstancias que puedan incidir en la no oportuna o debida ejecución del contrato o que pueda poner en peligro los intereses legítimos de LA UNIVERSIDAD. De hacer caso omiso a esta obligación deberá responder por los daños y perjuicios que se causen a LA UNIVERSIDAD como consecuencia.</w:t>
      </w:r>
    </w:p>
    <w:p w14:paraId="611DDD71" w14:textId="77777777" w:rsidR="008167D4" w:rsidRPr="001C277C" w:rsidRDefault="008167D4" w:rsidP="001C277C">
      <w:pPr>
        <w:ind w:left="152"/>
        <w:jc w:val="both"/>
        <w:rPr>
          <w:rFonts w:ascii="Arial" w:hAnsi="Arial" w:cs="Arial"/>
          <w:sz w:val="22"/>
          <w:szCs w:val="22"/>
          <w:lang w:val="es-CO"/>
        </w:rPr>
      </w:pPr>
    </w:p>
    <w:p w14:paraId="51C52EA9" w14:textId="77777777" w:rsidR="008167D4" w:rsidRPr="001C277C" w:rsidRDefault="008167D4" w:rsidP="001C277C">
      <w:pPr>
        <w:jc w:val="both"/>
        <w:rPr>
          <w:rFonts w:ascii="Arial" w:hAnsi="Arial" w:cs="Arial"/>
          <w:sz w:val="22"/>
          <w:szCs w:val="22"/>
          <w:lang w:val="es-CO"/>
        </w:rPr>
      </w:pPr>
      <w:r w:rsidRPr="001C277C">
        <w:rPr>
          <w:rFonts w:ascii="Arial" w:hAnsi="Arial" w:cs="Arial"/>
          <w:sz w:val="22"/>
          <w:szCs w:val="22"/>
          <w:lang w:val="es-CO"/>
        </w:rPr>
        <w:t>El contratista deberá restituir a su costa, sin que implique modificación al plazo de entrega, los servicios o especificaciones diferentes o inferiores a los requeridos. Si el CONTRATISTA no restituye los servicios dentro del término señalado por LA UNIVERSIDAD, este podrá proceder a declarar el siniestro de incumplimiento y/o a solicitar el pago de las multas señaladas en el contrato.</w:t>
      </w:r>
    </w:p>
    <w:p w14:paraId="149BF7D8" w14:textId="77777777" w:rsidR="008167D4" w:rsidRPr="001C277C" w:rsidRDefault="008167D4" w:rsidP="001C277C">
      <w:pPr>
        <w:ind w:left="152"/>
        <w:jc w:val="both"/>
        <w:rPr>
          <w:rFonts w:ascii="Arial" w:hAnsi="Arial" w:cs="Arial"/>
          <w:sz w:val="22"/>
          <w:szCs w:val="22"/>
          <w:lang w:val="es-CO"/>
        </w:rPr>
      </w:pPr>
    </w:p>
    <w:p w14:paraId="13849204" w14:textId="466B01B3" w:rsidR="008167D4" w:rsidRPr="001C277C" w:rsidRDefault="008167D4" w:rsidP="001C277C">
      <w:pPr>
        <w:jc w:val="both"/>
        <w:rPr>
          <w:rFonts w:ascii="Arial" w:hAnsi="Arial" w:cs="Arial"/>
          <w:sz w:val="22"/>
          <w:szCs w:val="22"/>
          <w:lang w:val="es-CO"/>
        </w:rPr>
      </w:pPr>
      <w:r w:rsidRPr="001C277C">
        <w:rPr>
          <w:rFonts w:ascii="Arial" w:hAnsi="Arial" w:cs="Arial"/>
          <w:sz w:val="22"/>
          <w:szCs w:val="22"/>
          <w:lang w:val="es-CO"/>
        </w:rPr>
        <w:t>El análisis de riesgo del presente proceso y las alternativas para mitigar cada ri</w:t>
      </w:r>
      <w:r w:rsidR="00654344" w:rsidRPr="001C277C">
        <w:rPr>
          <w:rFonts w:ascii="Arial" w:hAnsi="Arial" w:cs="Arial"/>
          <w:sz w:val="22"/>
          <w:szCs w:val="22"/>
          <w:lang w:val="es-CO"/>
        </w:rPr>
        <w:t xml:space="preserve">esgo se encuentran contenidos en el </w:t>
      </w:r>
      <w:r w:rsidR="00654344" w:rsidRPr="008F51AA">
        <w:rPr>
          <w:rFonts w:ascii="Arial" w:hAnsi="Arial" w:cs="Arial"/>
          <w:sz w:val="22"/>
          <w:szCs w:val="22"/>
          <w:lang w:val="es-CO"/>
        </w:rPr>
        <w:t xml:space="preserve">Anexo </w:t>
      </w:r>
      <w:r w:rsidR="008F51AA" w:rsidRPr="008F51AA">
        <w:rPr>
          <w:rFonts w:ascii="Arial" w:hAnsi="Arial" w:cs="Arial"/>
          <w:sz w:val="22"/>
          <w:szCs w:val="22"/>
          <w:lang w:val="es-CO"/>
        </w:rPr>
        <w:t>9</w:t>
      </w:r>
    </w:p>
    <w:p w14:paraId="74903F80" w14:textId="5EC2D723" w:rsidR="008167D4" w:rsidRDefault="008167D4" w:rsidP="001C277C">
      <w:pPr>
        <w:jc w:val="both"/>
        <w:rPr>
          <w:rFonts w:ascii="Arial" w:hAnsi="Arial" w:cs="Arial"/>
          <w:b/>
          <w:sz w:val="22"/>
          <w:szCs w:val="22"/>
          <w:u w:val="single"/>
          <w:lang w:val="es-CO"/>
        </w:rPr>
      </w:pPr>
    </w:p>
    <w:p w14:paraId="73C43460" w14:textId="77777777" w:rsidR="001C277C" w:rsidRPr="001C277C" w:rsidRDefault="001C277C" w:rsidP="001C277C">
      <w:pPr>
        <w:jc w:val="both"/>
        <w:rPr>
          <w:rFonts w:ascii="Arial" w:hAnsi="Arial" w:cs="Arial"/>
          <w:b/>
          <w:sz w:val="22"/>
          <w:szCs w:val="22"/>
          <w:u w:val="single"/>
          <w:lang w:val="es-CO"/>
        </w:rPr>
      </w:pPr>
    </w:p>
    <w:p w14:paraId="4F69EC39" w14:textId="1CA2FF80" w:rsidR="008167D4" w:rsidRPr="001C277C" w:rsidRDefault="001675E0" w:rsidP="001C277C">
      <w:pPr>
        <w:jc w:val="both"/>
        <w:rPr>
          <w:rFonts w:ascii="Arial" w:hAnsi="Arial" w:cs="Arial"/>
          <w:sz w:val="22"/>
          <w:szCs w:val="22"/>
          <w:lang w:val="es-CO"/>
        </w:rPr>
      </w:pPr>
      <w:r w:rsidRPr="001C277C">
        <w:rPr>
          <w:rFonts w:ascii="Arial" w:hAnsi="Arial" w:cs="Arial"/>
          <w:sz w:val="22"/>
          <w:szCs w:val="22"/>
          <w:lang w:val="es-CO"/>
        </w:rPr>
        <w:t>Universitariamente</w:t>
      </w:r>
    </w:p>
    <w:p w14:paraId="3430905E" w14:textId="461F28D6" w:rsidR="001675E0" w:rsidRPr="001C277C" w:rsidRDefault="001675E0" w:rsidP="001C277C">
      <w:pPr>
        <w:jc w:val="both"/>
        <w:rPr>
          <w:rFonts w:ascii="Arial" w:hAnsi="Arial" w:cs="Arial"/>
          <w:sz w:val="22"/>
          <w:szCs w:val="22"/>
          <w:lang w:val="es-CO"/>
        </w:rPr>
      </w:pPr>
    </w:p>
    <w:p w14:paraId="4382DD1B" w14:textId="7963ECF6" w:rsidR="00CF2D16" w:rsidRDefault="00CF2D16" w:rsidP="001C277C">
      <w:pPr>
        <w:jc w:val="both"/>
        <w:rPr>
          <w:rFonts w:ascii="Arial" w:hAnsi="Arial" w:cs="Arial"/>
          <w:sz w:val="22"/>
          <w:szCs w:val="22"/>
          <w:lang w:val="es-CO"/>
        </w:rPr>
      </w:pPr>
    </w:p>
    <w:p w14:paraId="08C700B3" w14:textId="491A3ED6" w:rsidR="001C277C" w:rsidRDefault="001C277C" w:rsidP="001C277C">
      <w:pPr>
        <w:jc w:val="both"/>
        <w:rPr>
          <w:rFonts w:ascii="Arial" w:hAnsi="Arial" w:cs="Arial"/>
          <w:sz w:val="22"/>
          <w:szCs w:val="22"/>
          <w:lang w:val="es-CO"/>
        </w:rPr>
      </w:pPr>
    </w:p>
    <w:p w14:paraId="284AF5C2" w14:textId="77777777" w:rsidR="001C277C" w:rsidRPr="001C277C" w:rsidRDefault="001C277C" w:rsidP="001C277C">
      <w:pPr>
        <w:jc w:val="both"/>
        <w:rPr>
          <w:rFonts w:ascii="Arial" w:hAnsi="Arial" w:cs="Arial"/>
          <w:sz w:val="22"/>
          <w:szCs w:val="22"/>
          <w:lang w:val="es-CO"/>
        </w:rPr>
      </w:pPr>
    </w:p>
    <w:p w14:paraId="12CF3C24" w14:textId="3342E83A" w:rsidR="001675E0" w:rsidRPr="001C277C" w:rsidRDefault="001675E0" w:rsidP="001C277C">
      <w:pPr>
        <w:jc w:val="both"/>
        <w:rPr>
          <w:rFonts w:ascii="Arial" w:hAnsi="Arial" w:cs="Arial"/>
          <w:sz w:val="22"/>
          <w:szCs w:val="22"/>
          <w:lang w:val="es-CO"/>
        </w:rPr>
      </w:pPr>
    </w:p>
    <w:p w14:paraId="28D3C6EC" w14:textId="74CD80DC" w:rsidR="001675E0" w:rsidRPr="001C277C" w:rsidRDefault="00CF2D16" w:rsidP="001C277C">
      <w:pPr>
        <w:jc w:val="both"/>
        <w:rPr>
          <w:rFonts w:ascii="Arial" w:hAnsi="Arial" w:cs="Arial"/>
          <w:b/>
          <w:sz w:val="22"/>
          <w:szCs w:val="22"/>
          <w:lang w:val="es-CO"/>
        </w:rPr>
      </w:pPr>
      <w:r w:rsidRPr="001C277C">
        <w:rPr>
          <w:rFonts w:ascii="Arial" w:hAnsi="Arial" w:cs="Arial"/>
          <w:b/>
          <w:sz w:val="22"/>
          <w:szCs w:val="22"/>
          <w:lang w:val="es-CO"/>
        </w:rPr>
        <w:t xml:space="preserve">DEIBAR RENE HURTADO HERRERA </w:t>
      </w:r>
    </w:p>
    <w:p w14:paraId="52937351" w14:textId="57FB8B70" w:rsidR="001675E0" w:rsidRPr="001C277C" w:rsidRDefault="001675E0" w:rsidP="001C277C">
      <w:pPr>
        <w:jc w:val="both"/>
        <w:rPr>
          <w:rFonts w:ascii="Arial" w:hAnsi="Arial" w:cs="Arial"/>
          <w:sz w:val="22"/>
          <w:szCs w:val="22"/>
          <w:lang w:val="es-CO"/>
        </w:rPr>
      </w:pPr>
      <w:r w:rsidRPr="001C277C">
        <w:rPr>
          <w:rFonts w:ascii="Arial" w:hAnsi="Arial" w:cs="Arial"/>
          <w:sz w:val="22"/>
          <w:szCs w:val="22"/>
          <w:lang w:val="es-CO"/>
        </w:rPr>
        <w:t xml:space="preserve">Rector </w:t>
      </w:r>
    </w:p>
    <w:p w14:paraId="68211BAE" w14:textId="4989BE42" w:rsidR="001675E0" w:rsidRPr="001C277C" w:rsidRDefault="001675E0" w:rsidP="001C277C">
      <w:pPr>
        <w:jc w:val="both"/>
        <w:rPr>
          <w:rFonts w:ascii="Arial" w:hAnsi="Arial" w:cs="Arial"/>
          <w:sz w:val="22"/>
          <w:szCs w:val="22"/>
          <w:lang w:val="es-CO"/>
        </w:rPr>
      </w:pPr>
      <w:r w:rsidRPr="001C277C">
        <w:rPr>
          <w:rFonts w:ascii="Arial" w:hAnsi="Arial" w:cs="Arial"/>
          <w:sz w:val="22"/>
          <w:szCs w:val="22"/>
          <w:lang w:val="es-CO"/>
        </w:rPr>
        <w:t xml:space="preserve">Universidad del Cauca </w:t>
      </w:r>
    </w:p>
    <w:p w14:paraId="04F4F4F3" w14:textId="53B72AE6" w:rsidR="001675E0" w:rsidRDefault="001675E0" w:rsidP="00DB3498">
      <w:pPr>
        <w:jc w:val="both"/>
        <w:rPr>
          <w:rFonts w:ascii="Arial" w:hAnsi="Arial" w:cs="Arial"/>
          <w:sz w:val="22"/>
          <w:szCs w:val="22"/>
          <w:lang w:val="es-CO"/>
        </w:rPr>
      </w:pPr>
    </w:p>
    <w:p w14:paraId="0AE09B5D" w14:textId="65B501C5" w:rsidR="001675E0" w:rsidRDefault="001675E0" w:rsidP="00DB3498">
      <w:pPr>
        <w:jc w:val="both"/>
        <w:rPr>
          <w:rFonts w:ascii="Arial" w:hAnsi="Arial" w:cs="Arial"/>
          <w:sz w:val="22"/>
          <w:szCs w:val="22"/>
          <w:lang w:val="es-CO"/>
        </w:rPr>
      </w:pPr>
    </w:p>
    <w:p w14:paraId="5E876B49" w14:textId="6922130B" w:rsidR="00804619" w:rsidRPr="00370C9D" w:rsidRDefault="001675E0" w:rsidP="00370C9D">
      <w:pPr>
        <w:jc w:val="both"/>
        <w:rPr>
          <w:rFonts w:ascii="Arial" w:hAnsi="Arial" w:cs="Arial"/>
          <w:i/>
          <w:sz w:val="16"/>
          <w:szCs w:val="16"/>
          <w:lang w:val="es-CO"/>
        </w:rPr>
      </w:pPr>
      <w:r w:rsidRPr="00370C9D">
        <w:rPr>
          <w:rFonts w:ascii="Arial" w:hAnsi="Arial" w:cs="Arial"/>
          <w:i/>
          <w:sz w:val="16"/>
          <w:szCs w:val="16"/>
          <w:lang w:val="es-CO"/>
        </w:rPr>
        <w:t xml:space="preserve">Proyecto Componente Técnico: </w:t>
      </w:r>
      <w:r w:rsidR="001864EB" w:rsidRPr="00370C9D">
        <w:rPr>
          <w:rFonts w:ascii="Arial" w:hAnsi="Arial" w:cs="Arial"/>
          <w:i/>
          <w:sz w:val="16"/>
          <w:szCs w:val="16"/>
          <w:lang w:val="es-CO"/>
        </w:rPr>
        <w:t xml:space="preserve">Ondina Said </w:t>
      </w:r>
      <w:r w:rsidR="00804619" w:rsidRPr="00370C9D">
        <w:rPr>
          <w:rFonts w:ascii="Arial" w:hAnsi="Arial" w:cs="Arial"/>
          <w:i/>
          <w:sz w:val="16"/>
          <w:szCs w:val="16"/>
          <w:lang w:val="es-CO"/>
        </w:rPr>
        <w:t xml:space="preserve">Hormiga Rengifo, Subdirectora Científica Unidad de Salud </w:t>
      </w:r>
    </w:p>
    <w:p w14:paraId="0A412B5D" w14:textId="489956A6" w:rsidR="00804619" w:rsidRPr="00370C9D" w:rsidRDefault="00370C9D" w:rsidP="00DB3498">
      <w:pPr>
        <w:jc w:val="both"/>
        <w:rPr>
          <w:rFonts w:ascii="Arial" w:hAnsi="Arial" w:cs="Arial"/>
          <w:i/>
          <w:sz w:val="16"/>
          <w:szCs w:val="16"/>
          <w:lang w:val="es-CO"/>
        </w:rPr>
      </w:pPr>
      <w:r>
        <w:rPr>
          <w:rFonts w:ascii="Arial" w:hAnsi="Arial" w:cs="Arial"/>
          <w:i/>
          <w:sz w:val="16"/>
          <w:szCs w:val="16"/>
          <w:lang w:val="es-CO"/>
        </w:rPr>
        <w:tab/>
      </w:r>
      <w:r>
        <w:rPr>
          <w:rFonts w:ascii="Arial" w:hAnsi="Arial" w:cs="Arial"/>
          <w:i/>
          <w:sz w:val="16"/>
          <w:szCs w:val="16"/>
          <w:lang w:val="es-CO"/>
        </w:rPr>
        <w:tab/>
      </w:r>
      <w:r>
        <w:rPr>
          <w:rFonts w:ascii="Arial" w:hAnsi="Arial" w:cs="Arial"/>
          <w:i/>
          <w:sz w:val="16"/>
          <w:szCs w:val="16"/>
          <w:lang w:val="es-CO"/>
        </w:rPr>
        <w:tab/>
        <w:t xml:space="preserve">    Fabián Maya Parra, </w:t>
      </w:r>
    </w:p>
    <w:p w14:paraId="2BE9BEDE" w14:textId="6EBE86B3" w:rsidR="00804619" w:rsidRPr="00370C9D" w:rsidRDefault="001675E0" w:rsidP="00DB3498">
      <w:pPr>
        <w:jc w:val="both"/>
        <w:rPr>
          <w:rFonts w:ascii="Arial" w:hAnsi="Arial" w:cs="Arial"/>
          <w:i/>
          <w:sz w:val="16"/>
          <w:szCs w:val="16"/>
          <w:lang w:val="es-CO"/>
        </w:rPr>
      </w:pPr>
      <w:r w:rsidRPr="00370C9D">
        <w:rPr>
          <w:rFonts w:ascii="Arial" w:hAnsi="Arial" w:cs="Arial"/>
          <w:i/>
          <w:sz w:val="16"/>
          <w:szCs w:val="16"/>
          <w:lang w:val="es-CO"/>
        </w:rPr>
        <w:t xml:space="preserve">Aprobó Componente Técnico: </w:t>
      </w:r>
      <w:r w:rsidR="00804619" w:rsidRPr="00370C9D">
        <w:rPr>
          <w:rFonts w:ascii="Arial" w:hAnsi="Arial" w:cs="Arial"/>
          <w:i/>
          <w:sz w:val="16"/>
          <w:szCs w:val="16"/>
          <w:lang w:val="es-CO"/>
        </w:rPr>
        <w:t xml:space="preserve"> Jesús Alberto Carvajal, Director Unidad de Salud </w:t>
      </w:r>
    </w:p>
    <w:p w14:paraId="43E06630" w14:textId="4D45ED6B" w:rsidR="001675E0" w:rsidRPr="00370C9D" w:rsidRDefault="001864EB" w:rsidP="00370C9D">
      <w:pPr>
        <w:jc w:val="both"/>
        <w:rPr>
          <w:rFonts w:ascii="Arial" w:hAnsi="Arial" w:cs="Arial"/>
          <w:i/>
          <w:sz w:val="16"/>
          <w:szCs w:val="16"/>
          <w:lang w:val="es-CO"/>
        </w:rPr>
      </w:pPr>
      <w:r w:rsidRPr="00370C9D">
        <w:rPr>
          <w:rFonts w:ascii="Arial" w:hAnsi="Arial" w:cs="Arial"/>
          <w:i/>
          <w:sz w:val="16"/>
          <w:szCs w:val="16"/>
          <w:lang w:val="es-CO"/>
        </w:rPr>
        <w:t>Proyecto Componente Jurídico: Cristina Paz</w:t>
      </w:r>
      <w:r w:rsidR="00804619" w:rsidRPr="00370C9D">
        <w:rPr>
          <w:rFonts w:ascii="Arial" w:hAnsi="Arial" w:cs="Arial"/>
          <w:i/>
          <w:sz w:val="16"/>
          <w:szCs w:val="16"/>
          <w:lang w:val="es-CO"/>
        </w:rPr>
        <w:t xml:space="preserve">, Profesional Universitario </w:t>
      </w:r>
    </w:p>
    <w:p w14:paraId="4C8A1FF3" w14:textId="77F4000E" w:rsidR="001C277C" w:rsidRPr="00370C9D" w:rsidRDefault="00370C9D" w:rsidP="00DB3498">
      <w:pPr>
        <w:jc w:val="both"/>
        <w:rPr>
          <w:rFonts w:ascii="Arial" w:hAnsi="Arial" w:cs="Arial"/>
          <w:i/>
          <w:sz w:val="16"/>
          <w:szCs w:val="16"/>
          <w:lang w:val="es-CO"/>
        </w:rPr>
      </w:pPr>
      <w:r>
        <w:rPr>
          <w:rFonts w:ascii="Arial" w:hAnsi="Arial" w:cs="Arial"/>
          <w:i/>
          <w:sz w:val="16"/>
          <w:szCs w:val="16"/>
          <w:lang w:val="es-CO"/>
        </w:rPr>
        <w:tab/>
      </w:r>
      <w:r>
        <w:rPr>
          <w:rFonts w:ascii="Arial" w:hAnsi="Arial" w:cs="Arial"/>
          <w:i/>
          <w:sz w:val="16"/>
          <w:szCs w:val="16"/>
          <w:lang w:val="es-CO"/>
        </w:rPr>
        <w:tab/>
      </w:r>
      <w:r>
        <w:rPr>
          <w:rFonts w:ascii="Arial" w:hAnsi="Arial" w:cs="Arial"/>
          <w:i/>
          <w:sz w:val="16"/>
          <w:szCs w:val="16"/>
          <w:lang w:val="es-CO"/>
        </w:rPr>
        <w:tab/>
        <w:t xml:space="preserve">   </w:t>
      </w:r>
      <w:r w:rsidR="00804619" w:rsidRPr="00370C9D">
        <w:rPr>
          <w:rFonts w:ascii="Arial" w:hAnsi="Arial" w:cs="Arial"/>
          <w:i/>
          <w:sz w:val="16"/>
          <w:szCs w:val="16"/>
          <w:lang w:val="es-CO"/>
        </w:rPr>
        <w:t xml:space="preserve">Tatiana Medina, Abogada Contratista </w:t>
      </w:r>
    </w:p>
    <w:p w14:paraId="20A83044" w14:textId="73445258" w:rsidR="001675E0" w:rsidRPr="00370C9D" w:rsidRDefault="001675E0" w:rsidP="00DB3498">
      <w:pPr>
        <w:jc w:val="both"/>
        <w:rPr>
          <w:rFonts w:ascii="Arial" w:hAnsi="Arial" w:cs="Arial"/>
          <w:sz w:val="16"/>
          <w:szCs w:val="16"/>
          <w:lang w:val="es-CO"/>
        </w:rPr>
      </w:pPr>
      <w:r w:rsidRPr="00370C9D">
        <w:rPr>
          <w:rFonts w:ascii="Arial" w:hAnsi="Arial" w:cs="Arial"/>
          <w:i/>
          <w:sz w:val="16"/>
          <w:szCs w:val="16"/>
          <w:lang w:val="es-CO"/>
        </w:rPr>
        <w:t>Aprobó Componente Jurídico</w:t>
      </w:r>
      <w:r w:rsidR="001864EB" w:rsidRPr="00370C9D">
        <w:rPr>
          <w:rFonts w:ascii="Arial" w:hAnsi="Arial" w:cs="Arial"/>
          <w:i/>
          <w:sz w:val="16"/>
          <w:szCs w:val="16"/>
          <w:lang w:val="es-CO"/>
        </w:rPr>
        <w:t>: Pablo Zambrano Simmonds</w:t>
      </w:r>
      <w:r w:rsidR="00804619" w:rsidRPr="00370C9D">
        <w:rPr>
          <w:rFonts w:ascii="Arial" w:hAnsi="Arial" w:cs="Arial"/>
          <w:i/>
          <w:sz w:val="16"/>
          <w:szCs w:val="16"/>
          <w:lang w:val="es-CO"/>
        </w:rPr>
        <w:t xml:space="preserve">, Jefe Oficina Jurídica. </w:t>
      </w:r>
      <w:r w:rsidR="001864EB" w:rsidRPr="00370C9D">
        <w:rPr>
          <w:rFonts w:ascii="Arial" w:hAnsi="Arial" w:cs="Arial"/>
          <w:sz w:val="16"/>
          <w:szCs w:val="16"/>
          <w:lang w:val="es-CO"/>
        </w:rPr>
        <w:t xml:space="preserve"> </w:t>
      </w:r>
    </w:p>
    <w:p w14:paraId="1F17FC0C" w14:textId="2AA1B340" w:rsidR="00370C9D" w:rsidRDefault="00370C9D" w:rsidP="00DB3498">
      <w:pPr>
        <w:jc w:val="both"/>
        <w:rPr>
          <w:rFonts w:ascii="Arial" w:hAnsi="Arial" w:cs="Arial"/>
          <w:sz w:val="16"/>
          <w:szCs w:val="22"/>
          <w:lang w:val="es-CO"/>
        </w:rPr>
      </w:pPr>
    </w:p>
    <w:p w14:paraId="18665806" w14:textId="294B9361" w:rsidR="00B171D4" w:rsidRDefault="00B171D4" w:rsidP="00DB3498">
      <w:pPr>
        <w:jc w:val="both"/>
        <w:rPr>
          <w:rFonts w:ascii="Arial" w:hAnsi="Arial" w:cs="Arial"/>
          <w:sz w:val="16"/>
          <w:szCs w:val="22"/>
          <w:lang w:val="es-CO"/>
        </w:rPr>
      </w:pPr>
    </w:p>
    <w:p w14:paraId="5361C8BA" w14:textId="695E7543" w:rsidR="00B171D4" w:rsidRDefault="00B171D4" w:rsidP="00DB3498">
      <w:pPr>
        <w:jc w:val="both"/>
        <w:rPr>
          <w:rFonts w:ascii="Arial" w:hAnsi="Arial" w:cs="Arial"/>
          <w:sz w:val="16"/>
          <w:szCs w:val="22"/>
          <w:lang w:val="es-CO"/>
        </w:rPr>
      </w:pPr>
    </w:p>
    <w:p w14:paraId="67C5888B" w14:textId="20142A58" w:rsidR="00B171D4" w:rsidRDefault="00B171D4" w:rsidP="00DB3498">
      <w:pPr>
        <w:jc w:val="both"/>
        <w:rPr>
          <w:rFonts w:ascii="Arial" w:hAnsi="Arial" w:cs="Arial"/>
          <w:sz w:val="16"/>
          <w:szCs w:val="22"/>
          <w:lang w:val="es-CO"/>
        </w:rPr>
      </w:pPr>
    </w:p>
    <w:p w14:paraId="40A93062" w14:textId="35B20535" w:rsidR="00B171D4" w:rsidRDefault="00B171D4" w:rsidP="00DB3498">
      <w:pPr>
        <w:jc w:val="both"/>
        <w:rPr>
          <w:rFonts w:ascii="Arial" w:hAnsi="Arial" w:cs="Arial"/>
          <w:sz w:val="16"/>
          <w:szCs w:val="22"/>
          <w:lang w:val="es-CO"/>
        </w:rPr>
      </w:pPr>
    </w:p>
    <w:p w14:paraId="097E816C" w14:textId="5537C46E" w:rsidR="00B171D4" w:rsidRDefault="00B171D4" w:rsidP="00DB3498">
      <w:pPr>
        <w:jc w:val="both"/>
        <w:rPr>
          <w:rFonts w:ascii="Arial" w:hAnsi="Arial" w:cs="Arial"/>
          <w:sz w:val="16"/>
          <w:szCs w:val="22"/>
          <w:lang w:val="es-CO"/>
        </w:rPr>
      </w:pPr>
    </w:p>
    <w:p w14:paraId="577792A4" w14:textId="21417FE3" w:rsidR="00B171D4" w:rsidRDefault="00B171D4" w:rsidP="00DB3498">
      <w:pPr>
        <w:jc w:val="both"/>
        <w:rPr>
          <w:rFonts w:ascii="Arial" w:hAnsi="Arial" w:cs="Arial"/>
          <w:sz w:val="16"/>
          <w:szCs w:val="22"/>
          <w:lang w:val="es-CO"/>
        </w:rPr>
      </w:pPr>
    </w:p>
    <w:p w14:paraId="68D3E6ED" w14:textId="244F0C88" w:rsidR="00B171D4" w:rsidRDefault="00B171D4" w:rsidP="00DB3498">
      <w:pPr>
        <w:jc w:val="both"/>
        <w:rPr>
          <w:rFonts w:ascii="Arial" w:hAnsi="Arial" w:cs="Arial"/>
          <w:sz w:val="16"/>
          <w:szCs w:val="22"/>
          <w:lang w:val="es-CO"/>
        </w:rPr>
      </w:pPr>
    </w:p>
    <w:p w14:paraId="07A08F9B" w14:textId="35B1EAC0" w:rsidR="00B171D4" w:rsidRDefault="00B171D4" w:rsidP="00DB3498">
      <w:pPr>
        <w:jc w:val="both"/>
        <w:rPr>
          <w:rFonts w:ascii="Arial" w:hAnsi="Arial" w:cs="Arial"/>
          <w:sz w:val="16"/>
          <w:szCs w:val="22"/>
          <w:lang w:val="es-CO"/>
        </w:rPr>
      </w:pPr>
    </w:p>
    <w:p w14:paraId="05879F7F" w14:textId="3EFE7326" w:rsidR="00B171D4" w:rsidRDefault="00B171D4" w:rsidP="00DB3498">
      <w:pPr>
        <w:jc w:val="both"/>
        <w:rPr>
          <w:rFonts w:ascii="Arial" w:hAnsi="Arial" w:cs="Arial"/>
          <w:sz w:val="16"/>
          <w:szCs w:val="22"/>
          <w:lang w:val="es-CO"/>
        </w:rPr>
      </w:pPr>
    </w:p>
    <w:p w14:paraId="4294527E" w14:textId="4F2D95DF" w:rsidR="00B171D4" w:rsidRDefault="00B171D4" w:rsidP="00DB3498">
      <w:pPr>
        <w:jc w:val="both"/>
        <w:rPr>
          <w:rFonts w:ascii="Arial" w:hAnsi="Arial" w:cs="Arial"/>
          <w:sz w:val="16"/>
          <w:szCs w:val="22"/>
          <w:lang w:val="es-CO"/>
        </w:rPr>
      </w:pPr>
    </w:p>
    <w:p w14:paraId="22DB6DA5" w14:textId="570A206B" w:rsidR="00B171D4" w:rsidRDefault="00B171D4" w:rsidP="00DB3498">
      <w:pPr>
        <w:jc w:val="both"/>
        <w:rPr>
          <w:rFonts w:ascii="Arial" w:hAnsi="Arial" w:cs="Arial"/>
          <w:sz w:val="16"/>
          <w:szCs w:val="22"/>
          <w:lang w:val="es-CO"/>
        </w:rPr>
      </w:pPr>
    </w:p>
    <w:p w14:paraId="3A8A7BAB" w14:textId="6DB71DF1" w:rsidR="00B171D4" w:rsidRDefault="00B171D4" w:rsidP="00DB3498">
      <w:pPr>
        <w:jc w:val="both"/>
        <w:rPr>
          <w:rFonts w:ascii="Arial" w:hAnsi="Arial" w:cs="Arial"/>
          <w:sz w:val="16"/>
          <w:szCs w:val="22"/>
          <w:lang w:val="es-CO"/>
        </w:rPr>
      </w:pPr>
    </w:p>
    <w:p w14:paraId="2504AA0D" w14:textId="3EFC862C" w:rsidR="00B171D4" w:rsidRDefault="00B171D4" w:rsidP="00DB3498">
      <w:pPr>
        <w:jc w:val="both"/>
        <w:rPr>
          <w:rFonts w:ascii="Arial" w:hAnsi="Arial" w:cs="Arial"/>
          <w:sz w:val="16"/>
          <w:szCs w:val="22"/>
          <w:lang w:val="es-CO"/>
        </w:rPr>
      </w:pPr>
    </w:p>
    <w:p w14:paraId="78B40A77" w14:textId="2E02782F" w:rsidR="00B171D4" w:rsidRDefault="00B171D4" w:rsidP="00DB3498">
      <w:pPr>
        <w:jc w:val="both"/>
        <w:rPr>
          <w:rFonts w:ascii="Arial" w:hAnsi="Arial" w:cs="Arial"/>
          <w:sz w:val="16"/>
          <w:szCs w:val="22"/>
          <w:lang w:val="es-CO"/>
        </w:rPr>
      </w:pPr>
    </w:p>
    <w:p w14:paraId="2FC96DC7" w14:textId="5D8548CD" w:rsidR="00B171D4" w:rsidRDefault="00B171D4" w:rsidP="00DB3498">
      <w:pPr>
        <w:jc w:val="both"/>
        <w:rPr>
          <w:rFonts w:ascii="Arial" w:hAnsi="Arial" w:cs="Arial"/>
          <w:sz w:val="16"/>
          <w:szCs w:val="22"/>
          <w:lang w:val="es-CO"/>
        </w:rPr>
      </w:pPr>
    </w:p>
    <w:p w14:paraId="5D46D4AF" w14:textId="015A3337" w:rsidR="00B171D4" w:rsidRDefault="00B171D4" w:rsidP="00DB3498">
      <w:pPr>
        <w:jc w:val="both"/>
        <w:rPr>
          <w:rFonts w:ascii="Arial" w:hAnsi="Arial" w:cs="Arial"/>
          <w:sz w:val="16"/>
          <w:szCs w:val="22"/>
          <w:lang w:val="es-CO"/>
        </w:rPr>
      </w:pPr>
    </w:p>
    <w:p w14:paraId="7C6B7F32" w14:textId="42FBA68A" w:rsidR="00B171D4" w:rsidRDefault="00B171D4" w:rsidP="00DB3498">
      <w:pPr>
        <w:jc w:val="both"/>
        <w:rPr>
          <w:rFonts w:ascii="Arial" w:hAnsi="Arial" w:cs="Arial"/>
          <w:sz w:val="16"/>
          <w:szCs w:val="22"/>
          <w:lang w:val="es-CO"/>
        </w:rPr>
      </w:pPr>
    </w:p>
    <w:p w14:paraId="4B30C76F" w14:textId="295FDC38" w:rsidR="00B171D4" w:rsidRDefault="00B171D4" w:rsidP="00DB3498">
      <w:pPr>
        <w:jc w:val="both"/>
        <w:rPr>
          <w:rFonts w:ascii="Arial" w:hAnsi="Arial" w:cs="Arial"/>
          <w:sz w:val="16"/>
          <w:szCs w:val="22"/>
          <w:lang w:val="es-CO"/>
        </w:rPr>
      </w:pPr>
    </w:p>
    <w:p w14:paraId="5D902396" w14:textId="7DB22A20" w:rsidR="00B171D4" w:rsidRDefault="00B171D4" w:rsidP="00DB3498">
      <w:pPr>
        <w:jc w:val="both"/>
        <w:rPr>
          <w:rFonts w:ascii="Arial" w:hAnsi="Arial" w:cs="Arial"/>
          <w:sz w:val="16"/>
          <w:szCs w:val="22"/>
          <w:lang w:val="es-CO"/>
        </w:rPr>
      </w:pPr>
    </w:p>
    <w:p w14:paraId="3706F866" w14:textId="217434C0" w:rsidR="00B171D4" w:rsidRDefault="00B171D4" w:rsidP="00DB3498">
      <w:pPr>
        <w:jc w:val="both"/>
        <w:rPr>
          <w:rFonts w:ascii="Arial" w:hAnsi="Arial" w:cs="Arial"/>
          <w:sz w:val="16"/>
          <w:szCs w:val="22"/>
          <w:lang w:val="es-CO"/>
        </w:rPr>
      </w:pPr>
    </w:p>
    <w:p w14:paraId="02187F79" w14:textId="00DEF0A5" w:rsidR="00B171D4" w:rsidRDefault="00B171D4" w:rsidP="00DB3498">
      <w:pPr>
        <w:jc w:val="both"/>
        <w:rPr>
          <w:rFonts w:ascii="Arial" w:hAnsi="Arial" w:cs="Arial"/>
          <w:sz w:val="16"/>
          <w:szCs w:val="22"/>
          <w:lang w:val="es-CO"/>
        </w:rPr>
      </w:pPr>
    </w:p>
    <w:p w14:paraId="03C29974" w14:textId="5B85A165" w:rsidR="00B171D4" w:rsidRDefault="00B171D4" w:rsidP="00DB3498">
      <w:pPr>
        <w:jc w:val="both"/>
        <w:rPr>
          <w:rFonts w:ascii="Arial" w:hAnsi="Arial" w:cs="Arial"/>
          <w:sz w:val="16"/>
          <w:szCs w:val="22"/>
          <w:lang w:val="es-CO"/>
        </w:rPr>
      </w:pPr>
    </w:p>
    <w:p w14:paraId="308D777D" w14:textId="3E2DD39F" w:rsidR="00B171D4" w:rsidRDefault="00B171D4" w:rsidP="00DB3498">
      <w:pPr>
        <w:jc w:val="both"/>
        <w:rPr>
          <w:rFonts w:ascii="Arial" w:hAnsi="Arial" w:cs="Arial"/>
          <w:sz w:val="16"/>
          <w:szCs w:val="22"/>
          <w:lang w:val="es-CO"/>
        </w:rPr>
      </w:pPr>
    </w:p>
    <w:p w14:paraId="7F1C5319" w14:textId="7CACEC33" w:rsidR="00B171D4" w:rsidRDefault="00B171D4" w:rsidP="00DB3498">
      <w:pPr>
        <w:jc w:val="both"/>
        <w:rPr>
          <w:rFonts w:ascii="Arial" w:hAnsi="Arial" w:cs="Arial"/>
          <w:sz w:val="16"/>
          <w:szCs w:val="22"/>
          <w:lang w:val="es-CO"/>
        </w:rPr>
      </w:pPr>
    </w:p>
    <w:p w14:paraId="10EE6621" w14:textId="24D0AE5F" w:rsidR="00B171D4" w:rsidRDefault="00B171D4" w:rsidP="00DB3498">
      <w:pPr>
        <w:jc w:val="both"/>
        <w:rPr>
          <w:rFonts w:ascii="Arial" w:hAnsi="Arial" w:cs="Arial"/>
          <w:sz w:val="16"/>
          <w:szCs w:val="22"/>
          <w:lang w:val="es-CO"/>
        </w:rPr>
      </w:pPr>
    </w:p>
    <w:p w14:paraId="74BE36B2" w14:textId="40452FBE" w:rsidR="00B171D4" w:rsidRDefault="00B171D4" w:rsidP="00DB3498">
      <w:pPr>
        <w:jc w:val="both"/>
        <w:rPr>
          <w:rFonts w:ascii="Arial" w:hAnsi="Arial" w:cs="Arial"/>
          <w:sz w:val="16"/>
          <w:szCs w:val="22"/>
          <w:lang w:val="es-CO"/>
        </w:rPr>
      </w:pPr>
    </w:p>
    <w:p w14:paraId="39456736" w14:textId="36955EA1" w:rsidR="00B171D4" w:rsidRDefault="00B171D4" w:rsidP="00DB3498">
      <w:pPr>
        <w:jc w:val="both"/>
        <w:rPr>
          <w:rFonts w:ascii="Arial" w:hAnsi="Arial" w:cs="Arial"/>
          <w:sz w:val="16"/>
          <w:szCs w:val="22"/>
          <w:lang w:val="es-CO"/>
        </w:rPr>
      </w:pPr>
    </w:p>
    <w:p w14:paraId="1B5C226E" w14:textId="38A18491" w:rsidR="00B171D4" w:rsidRDefault="00B171D4" w:rsidP="00DB3498">
      <w:pPr>
        <w:jc w:val="both"/>
        <w:rPr>
          <w:rFonts w:ascii="Arial" w:hAnsi="Arial" w:cs="Arial"/>
          <w:sz w:val="16"/>
          <w:szCs w:val="22"/>
          <w:lang w:val="es-CO"/>
        </w:rPr>
      </w:pPr>
    </w:p>
    <w:p w14:paraId="276787C4" w14:textId="49D042EB" w:rsidR="00B171D4" w:rsidRDefault="00B171D4" w:rsidP="00DB3498">
      <w:pPr>
        <w:jc w:val="both"/>
        <w:rPr>
          <w:rFonts w:ascii="Arial" w:hAnsi="Arial" w:cs="Arial"/>
          <w:sz w:val="16"/>
          <w:szCs w:val="22"/>
          <w:lang w:val="es-CO"/>
        </w:rPr>
      </w:pPr>
    </w:p>
    <w:p w14:paraId="55A40D9B" w14:textId="11AAE427" w:rsidR="00B171D4" w:rsidRDefault="00B171D4" w:rsidP="00DB3498">
      <w:pPr>
        <w:jc w:val="both"/>
        <w:rPr>
          <w:rFonts w:ascii="Arial" w:hAnsi="Arial" w:cs="Arial"/>
          <w:sz w:val="16"/>
          <w:szCs w:val="22"/>
          <w:lang w:val="es-CO"/>
        </w:rPr>
      </w:pPr>
    </w:p>
    <w:p w14:paraId="63FF74C6" w14:textId="5A2FAA24" w:rsidR="00B171D4" w:rsidRDefault="00B171D4" w:rsidP="00DB3498">
      <w:pPr>
        <w:jc w:val="both"/>
        <w:rPr>
          <w:rFonts w:ascii="Arial" w:hAnsi="Arial" w:cs="Arial"/>
          <w:sz w:val="16"/>
          <w:szCs w:val="22"/>
          <w:lang w:val="es-CO"/>
        </w:rPr>
      </w:pPr>
    </w:p>
    <w:p w14:paraId="719F1B97" w14:textId="7FF25B00" w:rsidR="00B171D4" w:rsidRDefault="00B171D4" w:rsidP="00DB3498">
      <w:pPr>
        <w:jc w:val="both"/>
        <w:rPr>
          <w:rFonts w:ascii="Arial" w:hAnsi="Arial" w:cs="Arial"/>
          <w:sz w:val="16"/>
          <w:szCs w:val="22"/>
          <w:lang w:val="es-CO"/>
        </w:rPr>
      </w:pPr>
    </w:p>
    <w:p w14:paraId="0F9A059D" w14:textId="22D62031" w:rsidR="00B171D4" w:rsidRDefault="00B171D4" w:rsidP="00DB3498">
      <w:pPr>
        <w:jc w:val="both"/>
        <w:rPr>
          <w:rFonts w:ascii="Arial" w:hAnsi="Arial" w:cs="Arial"/>
          <w:sz w:val="16"/>
          <w:szCs w:val="22"/>
          <w:lang w:val="es-CO"/>
        </w:rPr>
      </w:pPr>
    </w:p>
    <w:p w14:paraId="0B9DCE92" w14:textId="400A778D" w:rsidR="00B171D4" w:rsidRDefault="00B171D4" w:rsidP="00DB3498">
      <w:pPr>
        <w:jc w:val="both"/>
        <w:rPr>
          <w:rFonts w:ascii="Arial" w:hAnsi="Arial" w:cs="Arial"/>
          <w:sz w:val="16"/>
          <w:szCs w:val="22"/>
          <w:lang w:val="es-CO"/>
        </w:rPr>
      </w:pPr>
    </w:p>
    <w:p w14:paraId="6C99451F" w14:textId="4EFD9B7D" w:rsidR="00B171D4" w:rsidRDefault="00B171D4" w:rsidP="00DB3498">
      <w:pPr>
        <w:jc w:val="both"/>
        <w:rPr>
          <w:rFonts w:ascii="Arial" w:hAnsi="Arial" w:cs="Arial"/>
          <w:sz w:val="16"/>
          <w:szCs w:val="22"/>
          <w:lang w:val="es-CO"/>
        </w:rPr>
      </w:pPr>
    </w:p>
    <w:p w14:paraId="2D52B896" w14:textId="38EE10B8" w:rsidR="00B171D4" w:rsidRDefault="00B171D4" w:rsidP="00B171D4">
      <w:pPr>
        <w:spacing w:before="1"/>
        <w:ind w:left="174" w:right="193"/>
        <w:jc w:val="center"/>
        <w:rPr>
          <w:rFonts w:ascii="Arial" w:hAnsi="Arial" w:cs="Arial"/>
          <w:b/>
          <w:sz w:val="22"/>
          <w:szCs w:val="22"/>
        </w:rPr>
      </w:pPr>
      <w:r w:rsidRPr="00B171D4">
        <w:rPr>
          <w:rFonts w:ascii="Arial" w:hAnsi="Arial" w:cs="Arial"/>
          <w:b/>
          <w:sz w:val="22"/>
          <w:szCs w:val="22"/>
        </w:rPr>
        <w:lastRenderedPageBreak/>
        <w:t>ANEXO 1</w:t>
      </w:r>
    </w:p>
    <w:p w14:paraId="200447D9" w14:textId="77777777" w:rsidR="00B171D4" w:rsidRPr="00B171D4" w:rsidRDefault="00B171D4" w:rsidP="00B171D4">
      <w:pPr>
        <w:spacing w:before="1"/>
        <w:ind w:left="174" w:right="193"/>
        <w:jc w:val="center"/>
        <w:rPr>
          <w:rFonts w:ascii="Arial" w:hAnsi="Arial" w:cs="Arial"/>
          <w:b/>
          <w:sz w:val="22"/>
          <w:szCs w:val="22"/>
        </w:rPr>
      </w:pPr>
    </w:p>
    <w:p w14:paraId="2644769B" w14:textId="77777777" w:rsidR="00B171D4" w:rsidRDefault="00B171D4" w:rsidP="00B171D4">
      <w:pPr>
        <w:spacing w:before="1"/>
        <w:ind w:left="174" w:right="193"/>
        <w:jc w:val="center"/>
        <w:rPr>
          <w:rFonts w:ascii="Arial" w:hAnsi="Arial" w:cs="Arial"/>
          <w:b/>
          <w:sz w:val="22"/>
          <w:szCs w:val="22"/>
        </w:rPr>
      </w:pPr>
      <w:r w:rsidRPr="00B171D4">
        <w:rPr>
          <w:rFonts w:ascii="Arial" w:hAnsi="Arial" w:cs="Arial"/>
          <w:b/>
          <w:sz w:val="22"/>
          <w:szCs w:val="22"/>
        </w:rPr>
        <w:t>FORMATO CARTA</w:t>
      </w:r>
      <w:r w:rsidRPr="00B171D4">
        <w:rPr>
          <w:rFonts w:ascii="Arial" w:hAnsi="Arial" w:cs="Arial"/>
          <w:b/>
          <w:spacing w:val="-6"/>
          <w:sz w:val="22"/>
          <w:szCs w:val="22"/>
        </w:rPr>
        <w:t xml:space="preserve"> </w:t>
      </w:r>
      <w:r w:rsidRPr="00B171D4">
        <w:rPr>
          <w:rFonts w:ascii="Arial" w:hAnsi="Arial" w:cs="Arial"/>
          <w:b/>
          <w:sz w:val="22"/>
          <w:szCs w:val="22"/>
        </w:rPr>
        <w:t>DE PRESENTACIÓN</w:t>
      </w:r>
      <w:r w:rsidRPr="00B171D4">
        <w:rPr>
          <w:rFonts w:ascii="Arial" w:hAnsi="Arial" w:cs="Arial"/>
          <w:b/>
          <w:spacing w:val="-1"/>
          <w:sz w:val="22"/>
          <w:szCs w:val="22"/>
        </w:rPr>
        <w:t xml:space="preserve"> </w:t>
      </w:r>
      <w:r w:rsidRPr="00B171D4">
        <w:rPr>
          <w:rFonts w:ascii="Arial" w:hAnsi="Arial" w:cs="Arial"/>
          <w:b/>
          <w:sz w:val="22"/>
          <w:szCs w:val="22"/>
        </w:rPr>
        <w:t>DE</w:t>
      </w:r>
      <w:r w:rsidRPr="00B171D4">
        <w:rPr>
          <w:rFonts w:ascii="Arial" w:hAnsi="Arial" w:cs="Arial"/>
          <w:b/>
          <w:spacing w:val="-2"/>
          <w:sz w:val="22"/>
          <w:szCs w:val="22"/>
        </w:rPr>
        <w:t xml:space="preserve"> </w:t>
      </w:r>
      <w:r w:rsidRPr="00B171D4">
        <w:rPr>
          <w:rFonts w:ascii="Arial" w:hAnsi="Arial" w:cs="Arial"/>
          <w:b/>
          <w:sz w:val="22"/>
          <w:szCs w:val="22"/>
        </w:rPr>
        <w:t>LA</w:t>
      </w:r>
      <w:r w:rsidRPr="00B171D4">
        <w:rPr>
          <w:rFonts w:ascii="Arial" w:hAnsi="Arial" w:cs="Arial"/>
          <w:b/>
          <w:spacing w:val="-5"/>
          <w:sz w:val="22"/>
          <w:szCs w:val="22"/>
        </w:rPr>
        <w:t xml:space="preserve"> </w:t>
      </w:r>
      <w:r w:rsidRPr="00B171D4">
        <w:rPr>
          <w:rFonts w:ascii="Arial" w:hAnsi="Arial" w:cs="Arial"/>
          <w:b/>
          <w:sz w:val="22"/>
          <w:szCs w:val="22"/>
        </w:rPr>
        <w:t>PROPUESTA</w:t>
      </w:r>
    </w:p>
    <w:p w14:paraId="6FE5516D" w14:textId="77777777" w:rsidR="00B171D4" w:rsidRDefault="00B171D4" w:rsidP="00B171D4">
      <w:pPr>
        <w:spacing w:before="1"/>
        <w:ind w:left="174" w:right="193"/>
        <w:jc w:val="center"/>
        <w:rPr>
          <w:rFonts w:ascii="Arial" w:hAnsi="Arial" w:cs="Arial"/>
          <w:b/>
          <w:sz w:val="22"/>
          <w:szCs w:val="22"/>
        </w:rPr>
      </w:pPr>
    </w:p>
    <w:p w14:paraId="3DF1AE84" w14:textId="134FE0B0" w:rsidR="00B171D4" w:rsidRPr="00B171D4" w:rsidRDefault="00B171D4" w:rsidP="00B171D4">
      <w:pPr>
        <w:spacing w:before="1"/>
        <w:ind w:right="193"/>
        <w:jc w:val="both"/>
        <w:rPr>
          <w:rFonts w:ascii="Arial" w:hAnsi="Arial" w:cs="Arial"/>
          <w:b/>
          <w:sz w:val="22"/>
          <w:szCs w:val="22"/>
        </w:rPr>
      </w:pPr>
      <w:r>
        <w:rPr>
          <w:rFonts w:ascii="Arial" w:hAnsi="Arial" w:cs="Arial"/>
          <w:sz w:val="22"/>
          <w:szCs w:val="22"/>
        </w:rPr>
        <w:t xml:space="preserve">Popayán, </w:t>
      </w:r>
      <w:r>
        <w:rPr>
          <w:rFonts w:ascii="Arial" w:hAnsi="Arial" w:cs="Arial"/>
          <w:spacing w:val="-1"/>
        </w:rPr>
        <w:t>2023</w:t>
      </w:r>
    </w:p>
    <w:p w14:paraId="0A993ED9" w14:textId="77777777" w:rsidR="00B171D4" w:rsidRDefault="00B171D4" w:rsidP="00B171D4">
      <w:pPr>
        <w:pStyle w:val="Textoindependiente"/>
        <w:tabs>
          <w:tab w:val="left" w:pos="2735"/>
        </w:tabs>
        <w:spacing w:before="9"/>
        <w:ind w:right="7072"/>
        <w:jc w:val="both"/>
        <w:rPr>
          <w:rFonts w:ascii="Arial" w:hAnsi="Arial" w:cs="Arial"/>
        </w:rPr>
      </w:pPr>
    </w:p>
    <w:p w14:paraId="156359F5" w14:textId="62DB1A9F" w:rsidR="00B171D4" w:rsidRPr="00B171D4" w:rsidRDefault="00B171D4" w:rsidP="00B171D4">
      <w:pPr>
        <w:pStyle w:val="Textoindependiente"/>
        <w:tabs>
          <w:tab w:val="left" w:pos="2735"/>
        </w:tabs>
        <w:spacing w:before="9"/>
        <w:ind w:right="7072"/>
        <w:jc w:val="both"/>
        <w:rPr>
          <w:rFonts w:ascii="Arial" w:hAnsi="Arial" w:cs="Arial"/>
        </w:rPr>
      </w:pPr>
      <w:r w:rsidRPr="00B171D4">
        <w:rPr>
          <w:rFonts w:ascii="Arial" w:hAnsi="Arial" w:cs="Arial"/>
        </w:rPr>
        <w:t>Señores</w:t>
      </w:r>
    </w:p>
    <w:p w14:paraId="1F7EDA02" w14:textId="77777777" w:rsidR="00B171D4" w:rsidRPr="00B171D4" w:rsidRDefault="00B171D4" w:rsidP="00B171D4">
      <w:pPr>
        <w:pStyle w:val="Textoindependiente"/>
        <w:spacing w:before="6"/>
        <w:jc w:val="both"/>
        <w:rPr>
          <w:rFonts w:ascii="Arial" w:hAnsi="Arial" w:cs="Arial"/>
        </w:rPr>
      </w:pPr>
      <w:r w:rsidRPr="00B171D4">
        <w:rPr>
          <w:rFonts w:ascii="Arial" w:hAnsi="Arial" w:cs="Arial"/>
        </w:rPr>
        <w:t>UNIVERSIDAD</w:t>
      </w:r>
      <w:r w:rsidRPr="00B171D4">
        <w:rPr>
          <w:rFonts w:ascii="Arial" w:hAnsi="Arial" w:cs="Arial"/>
          <w:spacing w:val="-4"/>
        </w:rPr>
        <w:t xml:space="preserve"> </w:t>
      </w:r>
      <w:r w:rsidRPr="00B171D4">
        <w:rPr>
          <w:rFonts w:ascii="Arial" w:hAnsi="Arial" w:cs="Arial"/>
        </w:rPr>
        <w:t>DEL</w:t>
      </w:r>
      <w:r w:rsidRPr="00B171D4">
        <w:rPr>
          <w:rFonts w:ascii="Arial" w:hAnsi="Arial" w:cs="Arial"/>
          <w:spacing w:val="-4"/>
        </w:rPr>
        <w:t xml:space="preserve"> </w:t>
      </w:r>
      <w:r w:rsidRPr="00B171D4">
        <w:rPr>
          <w:rFonts w:ascii="Arial" w:hAnsi="Arial" w:cs="Arial"/>
        </w:rPr>
        <w:t>CAUCA</w:t>
      </w:r>
    </w:p>
    <w:p w14:paraId="607E3593" w14:textId="77777777" w:rsidR="00B171D4" w:rsidRPr="00B171D4" w:rsidRDefault="00B171D4" w:rsidP="00B171D4">
      <w:pPr>
        <w:pStyle w:val="Textoindependiente"/>
        <w:jc w:val="both"/>
        <w:rPr>
          <w:rFonts w:ascii="Arial" w:hAnsi="Arial" w:cs="Arial"/>
        </w:rPr>
      </w:pPr>
      <w:r w:rsidRPr="00B171D4">
        <w:rPr>
          <w:rFonts w:ascii="Arial" w:hAnsi="Arial" w:cs="Arial"/>
        </w:rPr>
        <w:t>Ciudad.</w:t>
      </w:r>
    </w:p>
    <w:p w14:paraId="64DA20BE" w14:textId="463296F8" w:rsidR="00B171D4" w:rsidRDefault="00B171D4" w:rsidP="00B171D4">
      <w:pPr>
        <w:pStyle w:val="Textoindependiente"/>
        <w:jc w:val="both"/>
        <w:rPr>
          <w:rFonts w:ascii="Arial" w:hAnsi="Arial" w:cs="Arial"/>
        </w:rPr>
      </w:pPr>
    </w:p>
    <w:p w14:paraId="1DD68F33" w14:textId="77777777" w:rsidR="00B171D4" w:rsidRPr="00B171D4" w:rsidRDefault="00B171D4" w:rsidP="00B171D4">
      <w:pPr>
        <w:pStyle w:val="Textoindependiente"/>
        <w:jc w:val="both"/>
        <w:rPr>
          <w:rFonts w:ascii="Arial" w:hAnsi="Arial" w:cs="Arial"/>
        </w:rPr>
      </w:pPr>
    </w:p>
    <w:p w14:paraId="5BCA4F0D" w14:textId="0F65BF5C" w:rsidR="00B171D4" w:rsidRPr="00B171D4" w:rsidRDefault="00B171D4" w:rsidP="00B171D4">
      <w:pPr>
        <w:spacing w:line="276" w:lineRule="auto"/>
        <w:jc w:val="both"/>
        <w:rPr>
          <w:rFonts w:ascii="Arial" w:hAnsi="Arial" w:cs="Arial"/>
          <w:sz w:val="22"/>
          <w:szCs w:val="22"/>
        </w:rPr>
      </w:pPr>
      <w:r w:rsidRPr="00B171D4">
        <w:rPr>
          <w:rFonts w:ascii="Arial" w:hAnsi="Arial" w:cs="Arial"/>
          <w:sz w:val="22"/>
          <w:szCs w:val="22"/>
        </w:rPr>
        <w:t>El</w:t>
      </w:r>
      <w:r w:rsidRPr="00B171D4">
        <w:rPr>
          <w:rFonts w:ascii="Arial" w:hAnsi="Arial" w:cs="Arial"/>
          <w:spacing w:val="58"/>
          <w:sz w:val="22"/>
          <w:szCs w:val="22"/>
        </w:rPr>
        <w:t xml:space="preserve"> </w:t>
      </w:r>
      <w:r w:rsidRPr="00B171D4">
        <w:rPr>
          <w:rFonts w:ascii="Arial" w:hAnsi="Arial" w:cs="Arial"/>
          <w:sz w:val="22"/>
          <w:szCs w:val="22"/>
        </w:rPr>
        <w:t>suscrito</w:t>
      </w:r>
      <w:r w:rsidRPr="00B171D4">
        <w:rPr>
          <w:rFonts w:ascii="Arial" w:hAnsi="Arial" w:cs="Arial"/>
          <w:sz w:val="22"/>
          <w:szCs w:val="22"/>
          <w:u w:val="single"/>
        </w:rPr>
        <w:tab/>
      </w:r>
      <w:r>
        <w:rPr>
          <w:rFonts w:ascii="Arial" w:hAnsi="Arial" w:cs="Arial"/>
          <w:sz w:val="22"/>
          <w:szCs w:val="22"/>
          <w:u w:val="single"/>
        </w:rPr>
        <w:t xml:space="preserve">          _____________</w:t>
      </w:r>
      <w:r w:rsidRPr="00B171D4">
        <w:rPr>
          <w:rFonts w:ascii="Arial" w:hAnsi="Arial" w:cs="Arial"/>
          <w:sz w:val="22"/>
          <w:szCs w:val="22"/>
          <w:u w:val="single"/>
        </w:rPr>
        <w:tab/>
      </w:r>
      <w:r w:rsidRPr="00B171D4">
        <w:rPr>
          <w:rFonts w:ascii="Arial" w:hAnsi="Arial" w:cs="Arial"/>
          <w:sz w:val="22"/>
          <w:szCs w:val="22"/>
        </w:rPr>
        <w:t>legalmente</w:t>
      </w:r>
      <w:r w:rsidRPr="00B171D4">
        <w:rPr>
          <w:rFonts w:ascii="Arial" w:hAnsi="Arial" w:cs="Arial"/>
          <w:spacing w:val="49"/>
          <w:sz w:val="22"/>
          <w:szCs w:val="22"/>
        </w:rPr>
        <w:t xml:space="preserve"> </w:t>
      </w:r>
      <w:r w:rsidRPr="00B171D4">
        <w:rPr>
          <w:rFonts w:ascii="Arial" w:hAnsi="Arial" w:cs="Arial"/>
          <w:sz w:val="22"/>
          <w:szCs w:val="22"/>
        </w:rPr>
        <w:t>autorizado</w:t>
      </w:r>
      <w:r w:rsidRPr="00B171D4">
        <w:rPr>
          <w:rFonts w:ascii="Arial" w:hAnsi="Arial" w:cs="Arial"/>
          <w:spacing w:val="49"/>
          <w:sz w:val="22"/>
          <w:szCs w:val="22"/>
        </w:rPr>
        <w:t xml:space="preserve"> </w:t>
      </w:r>
      <w:r>
        <w:rPr>
          <w:rFonts w:ascii="Arial" w:hAnsi="Arial" w:cs="Arial"/>
          <w:sz w:val="22"/>
          <w:szCs w:val="22"/>
        </w:rPr>
        <w:t xml:space="preserve">para actuar </w:t>
      </w:r>
      <w:r w:rsidRPr="00B171D4">
        <w:rPr>
          <w:rFonts w:ascii="Arial" w:hAnsi="Arial" w:cs="Arial"/>
          <w:sz w:val="22"/>
          <w:szCs w:val="22"/>
        </w:rPr>
        <w:t>en</w:t>
      </w:r>
      <w:r w:rsidRPr="00B171D4">
        <w:rPr>
          <w:rFonts w:ascii="Arial" w:hAnsi="Arial" w:cs="Arial"/>
          <w:spacing w:val="66"/>
          <w:sz w:val="22"/>
          <w:szCs w:val="22"/>
        </w:rPr>
        <w:t xml:space="preserve"> </w:t>
      </w:r>
      <w:r w:rsidRPr="00B171D4">
        <w:rPr>
          <w:rFonts w:ascii="Arial" w:hAnsi="Arial" w:cs="Arial"/>
          <w:sz w:val="22"/>
          <w:szCs w:val="22"/>
        </w:rPr>
        <w:t>nombre</w:t>
      </w:r>
      <w:r w:rsidRPr="00B171D4">
        <w:rPr>
          <w:rFonts w:ascii="Arial" w:hAnsi="Arial" w:cs="Arial"/>
          <w:spacing w:val="66"/>
          <w:sz w:val="22"/>
          <w:szCs w:val="22"/>
        </w:rPr>
        <w:t xml:space="preserve"> </w:t>
      </w:r>
      <w:r w:rsidRPr="00B171D4">
        <w:rPr>
          <w:rFonts w:ascii="Arial" w:hAnsi="Arial" w:cs="Arial"/>
          <w:sz w:val="22"/>
          <w:szCs w:val="22"/>
        </w:rPr>
        <w:t>de</w:t>
      </w:r>
      <w:r w:rsidRPr="00B171D4">
        <w:rPr>
          <w:rFonts w:ascii="Arial" w:hAnsi="Arial" w:cs="Arial"/>
          <w:sz w:val="22"/>
          <w:szCs w:val="22"/>
          <w:u w:val="single"/>
        </w:rPr>
        <w:tab/>
      </w:r>
      <w:r>
        <w:rPr>
          <w:rFonts w:ascii="Arial" w:hAnsi="Arial" w:cs="Arial"/>
          <w:sz w:val="22"/>
          <w:szCs w:val="22"/>
          <w:u w:val="single"/>
        </w:rPr>
        <w:t xml:space="preserve">________________ </w:t>
      </w:r>
      <w:r>
        <w:rPr>
          <w:rFonts w:ascii="Arial" w:hAnsi="Arial" w:cs="Arial"/>
          <w:sz w:val="22"/>
          <w:szCs w:val="22"/>
        </w:rPr>
        <w:t xml:space="preserve"> de</w:t>
      </w:r>
      <w:r w:rsidRPr="00B171D4">
        <w:rPr>
          <w:rFonts w:ascii="Arial" w:hAnsi="Arial" w:cs="Arial"/>
          <w:spacing w:val="3"/>
          <w:sz w:val="22"/>
          <w:szCs w:val="22"/>
        </w:rPr>
        <w:t xml:space="preserve"> </w:t>
      </w:r>
      <w:r w:rsidRPr="00B171D4">
        <w:rPr>
          <w:rFonts w:ascii="Arial" w:hAnsi="Arial" w:cs="Arial"/>
          <w:sz w:val="22"/>
          <w:szCs w:val="22"/>
        </w:rPr>
        <w:t>acuerdo</w:t>
      </w:r>
      <w:r w:rsidRPr="00B171D4">
        <w:rPr>
          <w:rFonts w:ascii="Arial" w:hAnsi="Arial" w:cs="Arial"/>
          <w:spacing w:val="1"/>
          <w:sz w:val="22"/>
          <w:szCs w:val="22"/>
        </w:rPr>
        <w:t xml:space="preserve"> </w:t>
      </w:r>
      <w:r w:rsidRPr="00B171D4">
        <w:rPr>
          <w:rFonts w:ascii="Arial" w:hAnsi="Arial" w:cs="Arial"/>
          <w:sz w:val="22"/>
          <w:szCs w:val="22"/>
        </w:rPr>
        <w:t>con</w:t>
      </w:r>
      <w:r w:rsidRPr="00B171D4">
        <w:rPr>
          <w:rFonts w:ascii="Arial" w:hAnsi="Arial" w:cs="Arial"/>
          <w:spacing w:val="1"/>
          <w:sz w:val="22"/>
          <w:szCs w:val="22"/>
        </w:rPr>
        <w:t xml:space="preserve"> </w:t>
      </w:r>
      <w:r w:rsidRPr="00B171D4">
        <w:rPr>
          <w:rFonts w:ascii="Arial" w:hAnsi="Arial" w:cs="Arial"/>
          <w:sz w:val="22"/>
          <w:szCs w:val="22"/>
        </w:rPr>
        <w:t>las</w:t>
      </w:r>
      <w:r w:rsidRPr="00B171D4">
        <w:rPr>
          <w:rFonts w:ascii="Arial" w:hAnsi="Arial" w:cs="Arial"/>
          <w:spacing w:val="60"/>
          <w:sz w:val="22"/>
          <w:szCs w:val="22"/>
        </w:rPr>
        <w:t xml:space="preserve"> </w:t>
      </w:r>
      <w:r w:rsidRPr="00B171D4">
        <w:rPr>
          <w:rFonts w:ascii="Arial" w:hAnsi="Arial" w:cs="Arial"/>
          <w:sz w:val="22"/>
          <w:szCs w:val="22"/>
        </w:rPr>
        <w:t>estipulaciones</w:t>
      </w:r>
      <w:r w:rsidRPr="00B171D4">
        <w:rPr>
          <w:rFonts w:ascii="Arial" w:hAnsi="Arial" w:cs="Arial"/>
          <w:spacing w:val="-59"/>
          <w:sz w:val="22"/>
          <w:szCs w:val="22"/>
        </w:rPr>
        <w:t xml:space="preserve"> </w:t>
      </w:r>
      <w:r w:rsidRPr="00B171D4">
        <w:rPr>
          <w:rFonts w:ascii="Arial" w:hAnsi="Arial" w:cs="Arial"/>
          <w:sz w:val="22"/>
          <w:szCs w:val="22"/>
        </w:rPr>
        <w:t>establecidas en la convocatoria pública Nº</w:t>
      </w:r>
      <w:r>
        <w:rPr>
          <w:rFonts w:ascii="Arial" w:hAnsi="Arial" w:cs="Arial"/>
          <w:spacing w:val="1"/>
          <w:sz w:val="22"/>
          <w:szCs w:val="22"/>
          <w:u w:val="single"/>
        </w:rPr>
        <w:t xml:space="preserve"> _________</w:t>
      </w:r>
      <w:r w:rsidRPr="00B171D4">
        <w:rPr>
          <w:rFonts w:ascii="Arial" w:hAnsi="Arial" w:cs="Arial"/>
          <w:sz w:val="22"/>
          <w:szCs w:val="22"/>
        </w:rPr>
        <w:t>de 2022, de la Universidad del Cauca, hago llegar a</w:t>
      </w:r>
      <w:r w:rsidRPr="00B171D4">
        <w:rPr>
          <w:rFonts w:ascii="Arial" w:hAnsi="Arial" w:cs="Arial"/>
          <w:spacing w:val="1"/>
          <w:sz w:val="22"/>
          <w:szCs w:val="22"/>
        </w:rPr>
        <w:t xml:space="preserve"> </w:t>
      </w:r>
      <w:r w:rsidRPr="00B171D4">
        <w:rPr>
          <w:rFonts w:ascii="Arial" w:hAnsi="Arial" w:cs="Arial"/>
          <w:sz w:val="22"/>
          <w:szCs w:val="22"/>
        </w:rPr>
        <w:t>Ustedes</w:t>
      </w:r>
      <w:r w:rsidRPr="00B171D4">
        <w:rPr>
          <w:rFonts w:ascii="Arial" w:hAnsi="Arial" w:cs="Arial"/>
          <w:spacing w:val="1"/>
          <w:sz w:val="22"/>
          <w:szCs w:val="22"/>
        </w:rPr>
        <w:t xml:space="preserve"> </w:t>
      </w:r>
      <w:r w:rsidRPr="00B171D4">
        <w:rPr>
          <w:rFonts w:ascii="Arial" w:hAnsi="Arial" w:cs="Arial"/>
          <w:sz w:val="22"/>
          <w:szCs w:val="22"/>
        </w:rPr>
        <w:t>la</w:t>
      </w:r>
      <w:r w:rsidRPr="00B171D4">
        <w:rPr>
          <w:rFonts w:ascii="Arial" w:hAnsi="Arial" w:cs="Arial"/>
          <w:spacing w:val="1"/>
          <w:sz w:val="22"/>
          <w:szCs w:val="22"/>
        </w:rPr>
        <w:t xml:space="preserve"> </w:t>
      </w:r>
      <w:r w:rsidRPr="00B171D4">
        <w:rPr>
          <w:rFonts w:ascii="Arial" w:hAnsi="Arial" w:cs="Arial"/>
          <w:sz w:val="22"/>
          <w:szCs w:val="22"/>
        </w:rPr>
        <w:t>siguiente</w:t>
      </w:r>
      <w:r w:rsidRPr="00B171D4">
        <w:rPr>
          <w:rFonts w:ascii="Arial" w:hAnsi="Arial" w:cs="Arial"/>
          <w:spacing w:val="1"/>
          <w:sz w:val="22"/>
          <w:szCs w:val="22"/>
        </w:rPr>
        <w:t xml:space="preserve"> </w:t>
      </w:r>
      <w:r w:rsidRPr="00B171D4">
        <w:rPr>
          <w:rFonts w:ascii="Arial" w:hAnsi="Arial" w:cs="Arial"/>
          <w:sz w:val="22"/>
          <w:szCs w:val="22"/>
        </w:rPr>
        <w:t>propuesta</w:t>
      </w:r>
      <w:r w:rsidRPr="00B171D4">
        <w:rPr>
          <w:rFonts w:ascii="Arial" w:hAnsi="Arial" w:cs="Arial"/>
          <w:spacing w:val="1"/>
          <w:sz w:val="22"/>
          <w:szCs w:val="22"/>
        </w:rPr>
        <w:t xml:space="preserve"> </w:t>
      </w:r>
      <w:r w:rsidRPr="00B171D4">
        <w:rPr>
          <w:rFonts w:ascii="Arial" w:hAnsi="Arial" w:cs="Arial"/>
          <w:sz w:val="22"/>
          <w:szCs w:val="22"/>
        </w:rPr>
        <w:t>para</w:t>
      </w:r>
      <w:r w:rsidRPr="00B171D4">
        <w:rPr>
          <w:rFonts w:ascii="Arial" w:hAnsi="Arial" w:cs="Arial"/>
          <w:spacing w:val="1"/>
          <w:sz w:val="22"/>
          <w:szCs w:val="22"/>
        </w:rPr>
        <w:t xml:space="preserve"> </w:t>
      </w:r>
      <w:r w:rsidRPr="00B171D4">
        <w:rPr>
          <w:rFonts w:ascii="Arial" w:hAnsi="Arial" w:cs="Arial"/>
          <w:sz w:val="22"/>
          <w:szCs w:val="22"/>
        </w:rPr>
        <w:t>el</w:t>
      </w:r>
      <w:r w:rsidRPr="00B171D4">
        <w:rPr>
          <w:rFonts w:ascii="Arial" w:hAnsi="Arial" w:cs="Arial"/>
          <w:spacing w:val="1"/>
          <w:sz w:val="22"/>
          <w:szCs w:val="22"/>
        </w:rPr>
        <w:t xml:space="preserve"> </w:t>
      </w:r>
      <w:r w:rsidRPr="00B171D4">
        <w:rPr>
          <w:rFonts w:ascii="Arial" w:hAnsi="Arial" w:cs="Arial"/>
          <w:sz w:val="22"/>
          <w:szCs w:val="22"/>
        </w:rPr>
        <w:t>“SUMINISTRO DE MEDICAMENTOS CONTENIDOS Y EXCLUIDOS DEL PLAN DE BENEFICIOS EN SALUD, EN DENOMINACIÓN COMÚN INTERNACIONAL O MARCA COMERCIAL, PARA SER ENTREGADOS A TRAVÉS DE NUESTRA FARMACIA INSTITUCIONAL A LOS AFILIADOS Y BENEFICIARIOS DE LA UNIDAD DE SALUD DE LA UNIVERSIDAD DEL CAUCA</w:t>
      </w:r>
      <w:r>
        <w:rPr>
          <w:rFonts w:ascii="Arial" w:hAnsi="Arial" w:cs="Arial"/>
          <w:sz w:val="22"/>
          <w:szCs w:val="22"/>
        </w:rPr>
        <w:t>”</w:t>
      </w:r>
    </w:p>
    <w:p w14:paraId="3522EFBE" w14:textId="1798122E" w:rsidR="00B171D4" w:rsidRPr="00B171D4" w:rsidRDefault="00B171D4" w:rsidP="00B171D4">
      <w:pPr>
        <w:pStyle w:val="Textoindependiente"/>
        <w:spacing w:before="1"/>
        <w:jc w:val="both"/>
        <w:rPr>
          <w:rFonts w:ascii="Arial" w:hAnsi="Arial" w:cs="Arial"/>
        </w:rPr>
      </w:pPr>
    </w:p>
    <w:p w14:paraId="185412C2" w14:textId="77777777" w:rsidR="00B171D4" w:rsidRPr="00B171D4" w:rsidRDefault="00B171D4" w:rsidP="00B171D4">
      <w:pPr>
        <w:pStyle w:val="Textoindependiente"/>
        <w:ind w:left="152"/>
        <w:jc w:val="both"/>
        <w:rPr>
          <w:rFonts w:ascii="Arial" w:hAnsi="Arial" w:cs="Arial"/>
        </w:rPr>
      </w:pPr>
      <w:r w:rsidRPr="00B171D4">
        <w:rPr>
          <w:rFonts w:ascii="Arial" w:hAnsi="Arial" w:cs="Arial"/>
        </w:rPr>
        <w:t>Para tal</w:t>
      </w:r>
      <w:r w:rsidRPr="00B171D4">
        <w:rPr>
          <w:rFonts w:ascii="Arial" w:hAnsi="Arial" w:cs="Arial"/>
          <w:spacing w:val="-4"/>
        </w:rPr>
        <w:t xml:space="preserve"> </w:t>
      </w:r>
      <w:r w:rsidRPr="00B171D4">
        <w:rPr>
          <w:rFonts w:ascii="Arial" w:hAnsi="Arial" w:cs="Arial"/>
        </w:rPr>
        <w:t>efecto</w:t>
      </w:r>
      <w:r w:rsidRPr="00B171D4">
        <w:rPr>
          <w:rFonts w:ascii="Arial" w:hAnsi="Arial" w:cs="Arial"/>
          <w:spacing w:val="2"/>
        </w:rPr>
        <w:t xml:space="preserve"> </w:t>
      </w:r>
      <w:r w:rsidRPr="00B171D4">
        <w:rPr>
          <w:rFonts w:ascii="Arial" w:hAnsi="Arial" w:cs="Arial"/>
        </w:rPr>
        <w:t>declaro:</w:t>
      </w:r>
    </w:p>
    <w:p w14:paraId="6C6061EF" w14:textId="77777777" w:rsidR="00B171D4" w:rsidRPr="00B171D4" w:rsidRDefault="00B171D4" w:rsidP="00B171D4">
      <w:pPr>
        <w:pStyle w:val="Textoindependiente"/>
        <w:spacing w:before="2"/>
        <w:jc w:val="both"/>
        <w:rPr>
          <w:rFonts w:ascii="Arial" w:hAnsi="Arial" w:cs="Arial"/>
        </w:rPr>
      </w:pPr>
    </w:p>
    <w:p w14:paraId="4899F646" w14:textId="77777777" w:rsidR="00B171D4" w:rsidRPr="00B171D4" w:rsidRDefault="00B171D4" w:rsidP="00B171D4">
      <w:pPr>
        <w:pStyle w:val="Prrafodelista"/>
        <w:widowControl w:val="0"/>
        <w:numPr>
          <w:ilvl w:val="0"/>
          <w:numId w:val="36"/>
        </w:numPr>
        <w:tabs>
          <w:tab w:val="left" w:pos="295"/>
        </w:tabs>
        <w:autoSpaceDE w:val="0"/>
        <w:autoSpaceDN w:val="0"/>
        <w:spacing w:before="1"/>
        <w:ind w:right="172"/>
        <w:jc w:val="both"/>
        <w:rPr>
          <w:rFonts w:ascii="Arial" w:hAnsi="Arial" w:cs="Arial"/>
          <w:sz w:val="22"/>
          <w:szCs w:val="22"/>
        </w:rPr>
      </w:pPr>
      <w:r w:rsidRPr="00B171D4">
        <w:rPr>
          <w:rFonts w:ascii="Arial" w:hAnsi="Arial" w:cs="Arial"/>
          <w:sz w:val="22"/>
          <w:szCs w:val="22"/>
        </w:rPr>
        <w:t>Que</w:t>
      </w:r>
      <w:r w:rsidRPr="00B171D4">
        <w:rPr>
          <w:rFonts w:ascii="Arial" w:hAnsi="Arial" w:cs="Arial"/>
          <w:spacing w:val="-3"/>
          <w:sz w:val="22"/>
          <w:szCs w:val="22"/>
        </w:rPr>
        <w:t xml:space="preserve"> </w:t>
      </w:r>
      <w:r w:rsidRPr="00B171D4">
        <w:rPr>
          <w:rFonts w:ascii="Arial" w:hAnsi="Arial" w:cs="Arial"/>
          <w:sz w:val="22"/>
          <w:szCs w:val="22"/>
        </w:rPr>
        <w:t>esta</w:t>
      </w:r>
      <w:r w:rsidRPr="00B171D4">
        <w:rPr>
          <w:rFonts w:ascii="Arial" w:hAnsi="Arial" w:cs="Arial"/>
          <w:spacing w:val="-3"/>
          <w:sz w:val="22"/>
          <w:szCs w:val="22"/>
        </w:rPr>
        <w:t xml:space="preserve"> </w:t>
      </w:r>
      <w:r w:rsidRPr="00B171D4">
        <w:rPr>
          <w:rFonts w:ascii="Arial" w:hAnsi="Arial" w:cs="Arial"/>
          <w:sz w:val="22"/>
          <w:szCs w:val="22"/>
        </w:rPr>
        <w:t>propuesta y</w:t>
      </w:r>
      <w:r w:rsidRPr="00B171D4">
        <w:rPr>
          <w:rFonts w:ascii="Arial" w:hAnsi="Arial" w:cs="Arial"/>
          <w:spacing w:val="-2"/>
          <w:sz w:val="22"/>
          <w:szCs w:val="22"/>
        </w:rPr>
        <w:t xml:space="preserve"> </w:t>
      </w:r>
      <w:r w:rsidRPr="00B171D4">
        <w:rPr>
          <w:rFonts w:ascii="Arial" w:hAnsi="Arial" w:cs="Arial"/>
          <w:sz w:val="22"/>
          <w:szCs w:val="22"/>
        </w:rPr>
        <w:t>el</w:t>
      </w:r>
      <w:r w:rsidRPr="00B171D4">
        <w:rPr>
          <w:rFonts w:ascii="Arial" w:hAnsi="Arial" w:cs="Arial"/>
          <w:spacing w:val="-5"/>
          <w:sz w:val="22"/>
          <w:szCs w:val="22"/>
        </w:rPr>
        <w:t xml:space="preserve"> </w:t>
      </w:r>
      <w:r w:rsidRPr="00B171D4">
        <w:rPr>
          <w:rFonts w:ascii="Arial" w:hAnsi="Arial" w:cs="Arial"/>
          <w:sz w:val="22"/>
          <w:szCs w:val="22"/>
        </w:rPr>
        <w:t>contrato</w:t>
      </w:r>
      <w:r w:rsidRPr="00B171D4">
        <w:rPr>
          <w:rFonts w:ascii="Arial" w:hAnsi="Arial" w:cs="Arial"/>
          <w:spacing w:val="-5"/>
          <w:sz w:val="22"/>
          <w:szCs w:val="22"/>
        </w:rPr>
        <w:t xml:space="preserve"> </w:t>
      </w:r>
      <w:r w:rsidRPr="00B171D4">
        <w:rPr>
          <w:rFonts w:ascii="Arial" w:hAnsi="Arial" w:cs="Arial"/>
          <w:sz w:val="22"/>
          <w:szCs w:val="22"/>
        </w:rPr>
        <w:t>que</w:t>
      </w:r>
      <w:r w:rsidRPr="00B171D4">
        <w:rPr>
          <w:rFonts w:ascii="Arial" w:hAnsi="Arial" w:cs="Arial"/>
          <w:spacing w:val="-2"/>
          <w:sz w:val="22"/>
          <w:szCs w:val="22"/>
        </w:rPr>
        <w:t xml:space="preserve"> </w:t>
      </w:r>
      <w:r w:rsidRPr="00B171D4">
        <w:rPr>
          <w:rFonts w:ascii="Arial" w:hAnsi="Arial" w:cs="Arial"/>
          <w:sz w:val="22"/>
          <w:szCs w:val="22"/>
        </w:rPr>
        <w:t>llegare a</w:t>
      </w:r>
      <w:r w:rsidRPr="00B171D4">
        <w:rPr>
          <w:rFonts w:ascii="Arial" w:hAnsi="Arial" w:cs="Arial"/>
          <w:spacing w:val="-2"/>
          <w:sz w:val="22"/>
          <w:szCs w:val="22"/>
        </w:rPr>
        <w:t xml:space="preserve"> </w:t>
      </w:r>
      <w:r w:rsidRPr="00B171D4">
        <w:rPr>
          <w:rFonts w:ascii="Arial" w:hAnsi="Arial" w:cs="Arial"/>
          <w:sz w:val="22"/>
          <w:szCs w:val="22"/>
        </w:rPr>
        <w:t>celebrarse,</w:t>
      </w:r>
      <w:r w:rsidRPr="00B171D4">
        <w:rPr>
          <w:rFonts w:ascii="Arial" w:hAnsi="Arial" w:cs="Arial"/>
          <w:spacing w:val="-2"/>
          <w:sz w:val="22"/>
          <w:szCs w:val="22"/>
        </w:rPr>
        <w:t xml:space="preserve"> </w:t>
      </w:r>
      <w:r w:rsidRPr="00B171D4">
        <w:rPr>
          <w:rFonts w:ascii="Arial" w:hAnsi="Arial" w:cs="Arial"/>
          <w:sz w:val="22"/>
          <w:szCs w:val="22"/>
        </w:rPr>
        <w:t>solo</w:t>
      </w:r>
      <w:r w:rsidRPr="00B171D4">
        <w:rPr>
          <w:rFonts w:ascii="Arial" w:hAnsi="Arial" w:cs="Arial"/>
          <w:spacing w:val="-3"/>
          <w:sz w:val="22"/>
          <w:szCs w:val="22"/>
        </w:rPr>
        <w:t xml:space="preserve"> </w:t>
      </w:r>
      <w:r w:rsidRPr="00B171D4">
        <w:rPr>
          <w:rFonts w:ascii="Arial" w:hAnsi="Arial" w:cs="Arial"/>
          <w:sz w:val="22"/>
          <w:szCs w:val="22"/>
        </w:rPr>
        <w:t>compromete al</w:t>
      </w:r>
      <w:r w:rsidRPr="00B171D4">
        <w:rPr>
          <w:rFonts w:ascii="Arial" w:hAnsi="Arial" w:cs="Arial"/>
          <w:spacing w:val="-6"/>
          <w:sz w:val="22"/>
          <w:szCs w:val="22"/>
        </w:rPr>
        <w:t xml:space="preserve"> </w:t>
      </w:r>
      <w:r w:rsidRPr="00B171D4">
        <w:rPr>
          <w:rFonts w:ascii="Arial" w:hAnsi="Arial" w:cs="Arial"/>
          <w:sz w:val="22"/>
          <w:szCs w:val="22"/>
        </w:rPr>
        <w:t>firmante</w:t>
      </w:r>
      <w:r w:rsidRPr="00B171D4">
        <w:rPr>
          <w:rFonts w:ascii="Arial" w:hAnsi="Arial" w:cs="Arial"/>
          <w:spacing w:val="-2"/>
          <w:sz w:val="22"/>
          <w:szCs w:val="22"/>
        </w:rPr>
        <w:t xml:space="preserve"> </w:t>
      </w:r>
      <w:r w:rsidRPr="00B171D4">
        <w:rPr>
          <w:rFonts w:ascii="Arial" w:hAnsi="Arial" w:cs="Arial"/>
          <w:sz w:val="22"/>
          <w:szCs w:val="22"/>
        </w:rPr>
        <w:t>de</w:t>
      </w:r>
      <w:r w:rsidRPr="00B171D4">
        <w:rPr>
          <w:rFonts w:ascii="Arial" w:hAnsi="Arial" w:cs="Arial"/>
          <w:spacing w:val="-3"/>
          <w:sz w:val="22"/>
          <w:szCs w:val="22"/>
        </w:rPr>
        <w:t xml:space="preserve"> </w:t>
      </w:r>
      <w:r w:rsidRPr="00B171D4">
        <w:rPr>
          <w:rFonts w:ascii="Arial" w:hAnsi="Arial" w:cs="Arial"/>
          <w:sz w:val="22"/>
          <w:szCs w:val="22"/>
        </w:rPr>
        <w:t>esta</w:t>
      </w:r>
      <w:r w:rsidRPr="00B171D4">
        <w:rPr>
          <w:rFonts w:ascii="Arial" w:hAnsi="Arial" w:cs="Arial"/>
          <w:spacing w:val="-2"/>
          <w:sz w:val="22"/>
          <w:szCs w:val="22"/>
        </w:rPr>
        <w:t xml:space="preserve"> </w:t>
      </w:r>
      <w:r w:rsidRPr="00B171D4">
        <w:rPr>
          <w:rFonts w:ascii="Arial" w:hAnsi="Arial" w:cs="Arial"/>
          <w:sz w:val="22"/>
          <w:szCs w:val="22"/>
        </w:rPr>
        <w:t>carta</w:t>
      </w:r>
      <w:r w:rsidRPr="00B171D4">
        <w:rPr>
          <w:rFonts w:ascii="Arial" w:hAnsi="Arial" w:cs="Arial"/>
          <w:spacing w:val="-59"/>
          <w:sz w:val="22"/>
          <w:szCs w:val="22"/>
        </w:rPr>
        <w:t xml:space="preserve"> </w:t>
      </w:r>
      <w:r w:rsidRPr="00B171D4">
        <w:rPr>
          <w:rFonts w:ascii="Arial" w:hAnsi="Arial" w:cs="Arial"/>
          <w:sz w:val="22"/>
          <w:szCs w:val="22"/>
        </w:rPr>
        <w:t>o</w:t>
      </w:r>
      <w:r w:rsidRPr="00B171D4">
        <w:rPr>
          <w:rFonts w:ascii="Arial" w:hAnsi="Arial" w:cs="Arial"/>
          <w:spacing w:val="-1"/>
          <w:sz w:val="22"/>
          <w:szCs w:val="22"/>
        </w:rPr>
        <w:t xml:space="preserve"> </w:t>
      </w:r>
      <w:r w:rsidRPr="00B171D4">
        <w:rPr>
          <w:rFonts w:ascii="Arial" w:hAnsi="Arial" w:cs="Arial"/>
          <w:sz w:val="22"/>
          <w:szCs w:val="22"/>
        </w:rPr>
        <w:t>a</w:t>
      </w:r>
      <w:r w:rsidRPr="00B171D4">
        <w:rPr>
          <w:rFonts w:ascii="Arial" w:hAnsi="Arial" w:cs="Arial"/>
          <w:spacing w:val="-1"/>
          <w:sz w:val="22"/>
          <w:szCs w:val="22"/>
        </w:rPr>
        <w:t xml:space="preserve"> </w:t>
      </w:r>
      <w:r w:rsidRPr="00B171D4">
        <w:rPr>
          <w:rFonts w:ascii="Arial" w:hAnsi="Arial" w:cs="Arial"/>
          <w:sz w:val="22"/>
          <w:szCs w:val="22"/>
        </w:rPr>
        <w:t>quien</w:t>
      </w:r>
      <w:r w:rsidRPr="00B171D4">
        <w:rPr>
          <w:rFonts w:ascii="Arial" w:hAnsi="Arial" w:cs="Arial"/>
          <w:spacing w:val="-2"/>
          <w:sz w:val="22"/>
          <w:szCs w:val="22"/>
        </w:rPr>
        <w:t xml:space="preserve"> </w:t>
      </w:r>
      <w:r w:rsidRPr="00B171D4">
        <w:rPr>
          <w:rFonts w:ascii="Arial" w:hAnsi="Arial" w:cs="Arial"/>
          <w:sz w:val="22"/>
          <w:szCs w:val="22"/>
        </w:rPr>
        <w:t>representa.</w:t>
      </w:r>
    </w:p>
    <w:p w14:paraId="34892D17" w14:textId="77777777" w:rsidR="00B171D4" w:rsidRDefault="00B171D4" w:rsidP="00B171D4">
      <w:pPr>
        <w:widowControl w:val="0"/>
        <w:tabs>
          <w:tab w:val="left" w:pos="295"/>
        </w:tabs>
        <w:autoSpaceDE w:val="0"/>
        <w:autoSpaceDN w:val="0"/>
        <w:spacing w:before="3"/>
        <w:ind w:right="173"/>
        <w:jc w:val="both"/>
        <w:rPr>
          <w:rFonts w:ascii="Arial" w:hAnsi="Arial" w:cs="Arial"/>
          <w:sz w:val="22"/>
          <w:szCs w:val="22"/>
        </w:rPr>
      </w:pPr>
    </w:p>
    <w:p w14:paraId="5589BD5C" w14:textId="70A9936A" w:rsidR="00B171D4" w:rsidRPr="00B171D4" w:rsidRDefault="00B171D4" w:rsidP="00B171D4">
      <w:pPr>
        <w:pStyle w:val="Prrafodelista"/>
        <w:widowControl w:val="0"/>
        <w:numPr>
          <w:ilvl w:val="0"/>
          <w:numId w:val="36"/>
        </w:numPr>
        <w:tabs>
          <w:tab w:val="left" w:pos="295"/>
        </w:tabs>
        <w:autoSpaceDE w:val="0"/>
        <w:autoSpaceDN w:val="0"/>
        <w:spacing w:before="3"/>
        <w:ind w:right="173"/>
        <w:jc w:val="both"/>
        <w:rPr>
          <w:rFonts w:ascii="Arial" w:hAnsi="Arial" w:cs="Arial"/>
          <w:sz w:val="22"/>
          <w:szCs w:val="22"/>
        </w:rPr>
      </w:pPr>
      <w:r w:rsidRPr="00B171D4">
        <w:rPr>
          <w:rFonts w:ascii="Arial" w:hAnsi="Arial" w:cs="Arial"/>
          <w:sz w:val="22"/>
          <w:szCs w:val="22"/>
        </w:rPr>
        <w:t>Que</w:t>
      </w:r>
      <w:r w:rsidRPr="00B171D4">
        <w:rPr>
          <w:rFonts w:ascii="Arial" w:hAnsi="Arial" w:cs="Arial"/>
          <w:spacing w:val="-4"/>
          <w:sz w:val="22"/>
          <w:szCs w:val="22"/>
        </w:rPr>
        <w:t xml:space="preserve"> </w:t>
      </w:r>
      <w:r w:rsidRPr="00B171D4">
        <w:rPr>
          <w:rFonts w:ascii="Arial" w:hAnsi="Arial" w:cs="Arial"/>
          <w:sz w:val="22"/>
          <w:szCs w:val="22"/>
        </w:rPr>
        <w:t>ninguna</w:t>
      </w:r>
      <w:r w:rsidRPr="00B171D4">
        <w:rPr>
          <w:rFonts w:ascii="Arial" w:hAnsi="Arial" w:cs="Arial"/>
          <w:spacing w:val="-3"/>
          <w:sz w:val="22"/>
          <w:szCs w:val="22"/>
        </w:rPr>
        <w:t xml:space="preserve"> </w:t>
      </w:r>
      <w:r w:rsidRPr="00B171D4">
        <w:rPr>
          <w:rFonts w:ascii="Arial" w:hAnsi="Arial" w:cs="Arial"/>
          <w:sz w:val="22"/>
          <w:szCs w:val="22"/>
        </w:rPr>
        <w:t>entidad</w:t>
      </w:r>
      <w:r w:rsidRPr="00B171D4">
        <w:rPr>
          <w:rFonts w:ascii="Arial" w:hAnsi="Arial" w:cs="Arial"/>
          <w:spacing w:val="-3"/>
          <w:sz w:val="22"/>
          <w:szCs w:val="22"/>
        </w:rPr>
        <w:t xml:space="preserve"> </w:t>
      </w:r>
      <w:r w:rsidRPr="00B171D4">
        <w:rPr>
          <w:rFonts w:ascii="Arial" w:hAnsi="Arial" w:cs="Arial"/>
          <w:sz w:val="22"/>
          <w:szCs w:val="22"/>
        </w:rPr>
        <w:t>o</w:t>
      </w:r>
      <w:r w:rsidRPr="00B171D4">
        <w:rPr>
          <w:rFonts w:ascii="Arial" w:hAnsi="Arial" w:cs="Arial"/>
          <w:spacing w:val="-4"/>
          <w:sz w:val="22"/>
          <w:szCs w:val="22"/>
        </w:rPr>
        <w:t xml:space="preserve"> </w:t>
      </w:r>
      <w:r w:rsidRPr="00B171D4">
        <w:rPr>
          <w:rFonts w:ascii="Arial" w:hAnsi="Arial" w:cs="Arial"/>
          <w:sz w:val="22"/>
          <w:szCs w:val="22"/>
        </w:rPr>
        <w:t>persona</w:t>
      </w:r>
      <w:r w:rsidRPr="00B171D4">
        <w:rPr>
          <w:rFonts w:ascii="Arial" w:hAnsi="Arial" w:cs="Arial"/>
          <w:spacing w:val="-3"/>
          <w:sz w:val="22"/>
          <w:szCs w:val="22"/>
        </w:rPr>
        <w:t xml:space="preserve"> </w:t>
      </w:r>
      <w:r w:rsidRPr="00B171D4">
        <w:rPr>
          <w:rFonts w:ascii="Arial" w:hAnsi="Arial" w:cs="Arial"/>
          <w:sz w:val="22"/>
          <w:szCs w:val="22"/>
        </w:rPr>
        <w:t>distinta</w:t>
      </w:r>
      <w:r w:rsidRPr="00B171D4">
        <w:rPr>
          <w:rFonts w:ascii="Arial" w:hAnsi="Arial" w:cs="Arial"/>
          <w:spacing w:val="-3"/>
          <w:sz w:val="22"/>
          <w:szCs w:val="22"/>
        </w:rPr>
        <w:t xml:space="preserve"> </w:t>
      </w:r>
      <w:r w:rsidRPr="00B171D4">
        <w:rPr>
          <w:rFonts w:ascii="Arial" w:hAnsi="Arial" w:cs="Arial"/>
          <w:sz w:val="22"/>
          <w:szCs w:val="22"/>
        </w:rPr>
        <w:t>del</w:t>
      </w:r>
      <w:r w:rsidRPr="00B171D4">
        <w:rPr>
          <w:rFonts w:ascii="Arial" w:hAnsi="Arial" w:cs="Arial"/>
          <w:spacing w:val="-7"/>
          <w:sz w:val="22"/>
          <w:szCs w:val="22"/>
        </w:rPr>
        <w:t xml:space="preserve"> </w:t>
      </w:r>
      <w:r w:rsidRPr="00B171D4">
        <w:rPr>
          <w:rFonts w:ascii="Arial" w:hAnsi="Arial" w:cs="Arial"/>
          <w:sz w:val="22"/>
          <w:szCs w:val="22"/>
        </w:rPr>
        <w:t>firmante</w:t>
      </w:r>
      <w:r w:rsidRPr="00B171D4">
        <w:rPr>
          <w:rFonts w:ascii="Arial" w:hAnsi="Arial" w:cs="Arial"/>
          <w:spacing w:val="-3"/>
          <w:sz w:val="22"/>
          <w:szCs w:val="22"/>
        </w:rPr>
        <w:t xml:space="preserve"> </w:t>
      </w:r>
      <w:r w:rsidRPr="00B171D4">
        <w:rPr>
          <w:rFonts w:ascii="Arial" w:hAnsi="Arial" w:cs="Arial"/>
          <w:sz w:val="22"/>
          <w:szCs w:val="22"/>
        </w:rPr>
        <w:t>tienen</w:t>
      </w:r>
      <w:r w:rsidRPr="00B171D4">
        <w:rPr>
          <w:rFonts w:ascii="Arial" w:hAnsi="Arial" w:cs="Arial"/>
          <w:spacing w:val="-3"/>
          <w:sz w:val="22"/>
          <w:szCs w:val="22"/>
        </w:rPr>
        <w:t xml:space="preserve"> </w:t>
      </w:r>
      <w:r w:rsidRPr="00B171D4">
        <w:rPr>
          <w:rFonts w:ascii="Arial" w:hAnsi="Arial" w:cs="Arial"/>
          <w:sz w:val="22"/>
          <w:szCs w:val="22"/>
        </w:rPr>
        <w:t>interés</w:t>
      </w:r>
      <w:r w:rsidRPr="00B171D4">
        <w:rPr>
          <w:rFonts w:ascii="Arial" w:hAnsi="Arial" w:cs="Arial"/>
          <w:spacing w:val="-5"/>
          <w:sz w:val="22"/>
          <w:szCs w:val="22"/>
        </w:rPr>
        <w:t xml:space="preserve"> </w:t>
      </w:r>
      <w:r w:rsidRPr="00B171D4">
        <w:rPr>
          <w:rFonts w:ascii="Arial" w:hAnsi="Arial" w:cs="Arial"/>
          <w:sz w:val="22"/>
          <w:szCs w:val="22"/>
        </w:rPr>
        <w:t>comercial</w:t>
      </w:r>
      <w:r w:rsidRPr="00B171D4">
        <w:rPr>
          <w:rFonts w:ascii="Arial" w:hAnsi="Arial" w:cs="Arial"/>
          <w:spacing w:val="-5"/>
          <w:sz w:val="22"/>
          <w:szCs w:val="22"/>
        </w:rPr>
        <w:t xml:space="preserve"> </w:t>
      </w:r>
      <w:r w:rsidRPr="00B171D4">
        <w:rPr>
          <w:rFonts w:ascii="Arial" w:hAnsi="Arial" w:cs="Arial"/>
          <w:sz w:val="22"/>
          <w:szCs w:val="22"/>
        </w:rPr>
        <w:t>en</w:t>
      </w:r>
      <w:r w:rsidRPr="00B171D4">
        <w:rPr>
          <w:rFonts w:ascii="Arial" w:hAnsi="Arial" w:cs="Arial"/>
          <w:spacing w:val="-3"/>
          <w:sz w:val="22"/>
          <w:szCs w:val="22"/>
        </w:rPr>
        <w:t xml:space="preserve"> </w:t>
      </w:r>
      <w:r w:rsidRPr="00B171D4">
        <w:rPr>
          <w:rFonts w:ascii="Arial" w:hAnsi="Arial" w:cs="Arial"/>
          <w:sz w:val="22"/>
          <w:szCs w:val="22"/>
        </w:rPr>
        <w:t>esta</w:t>
      </w:r>
      <w:r w:rsidRPr="00B171D4">
        <w:rPr>
          <w:rFonts w:ascii="Arial" w:hAnsi="Arial" w:cs="Arial"/>
          <w:spacing w:val="-2"/>
          <w:sz w:val="22"/>
          <w:szCs w:val="22"/>
        </w:rPr>
        <w:t xml:space="preserve"> </w:t>
      </w:r>
      <w:r w:rsidRPr="00B171D4">
        <w:rPr>
          <w:rFonts w:ascii="Arial" w:hAnsi="Arial" w:cs="Arial"/>
          <w:sz w:val="22"/>
          <w:szCs w:val="22"/>
        </w:rPr>
        <w:t>propuesta,</w:t>
      </w:r>
      <w:r w:rsidRPr="00B171D4">
        <w:rPr>
          <w:rFonts w:ascii="Arial" w:hAnsi="Arial" w:cs="Arial"/>
          <w:spacing w:val="-3"/>
          <w:sz w:val="22"/>
          <w:szCs w:val="22"/>
        </w:rPr>
        <w:t xml:space="preserve"> </w:t>
      </w:r>
      <w:r w:rsidRPr="00B171D4">
        <w:rPr>
          <w:rFonts w:ascii="Arial" w:hAnsi="Arial" w:cs="Arial"/>
          <w:sz w:val="22"/>
          <w:szCs w:val="22"/>
        </w:rPr>
        <w:t>ni</w:t>
      </w:r>
      <w:r w:rsidRPr="00B171D4">
        <w:rPr>
          <w:rFonts w:ascii="Arial" w:hAnsi="Arial" w:cs="Arial"/>
          <w:spacing w:val="-6"/>
          <w:sz w:val="22"/>
          <w:szCs w:val="22"/>
        </w:rPr>
        <w:t xml:space="preserve"> </w:t>
      </w:r>
      <w:r w:rsidRPr="00B171D4">
        <w:rPr>
          <w:rFonts w:ascii="Arial" w:hAnsi="Arial" w:cs="Arial"/>
          <w:sz w:val="22"/>
          <w:szCs w:val="22"/>
        </w:rPr>
        <w:t>en</w:t>
      </w:r>
      <w:r w:rsidRPr="00B171D4">
        <w:rPr>
          <w:rFonts w:ascii="Arial" w:hAnsi="Arial" w:cs="Arial"/>
          <w:spacing w:val="-59"/>
          <w:sz w:val="22"/>
          <w:szCs w:val="22"/>
        </w:rPr>
        <w:t xml:space="preserve"> </w:t>
      </w:r>
      <w:r w:rsidRPr="00B171D4">
        <w:rPr>
          <w:rFonts w:ascii="Arial" w:hAnsi="Arial" w:cs="Arial"/>
          <w:sz w:val="22"/>
          <w:szCs w:val="22"/>
        </w:rPr>
        <w:t>el</w:t>
      </w:r>
      <w:r w:rsidRPr="00B171D4">
        <w:rPr>
          <w:rFonts w:ascii="Arial" w:hAnsi="Arial" w:cs="Arial"/>
          <w:spacing w:val="-2"/>
          <w:sz w:val="22"/>
          <w:szCs w:val="22"/>
        </w:rPr>
        <w:t xml:space="preserve"> </w:t>
      </w:r>
      <w:r w:rsidRPr="00B171D4">
        <w:rPr>
          <w:rFonts w:ascii="Arial" w:hAnsi="Arial" w:cs="Arial"/>
          <w:sz w:val="22"/>
          <w:szCs w:val="22"/>
        </w:rPr>
        <w:t>contrato probable</w:t>
      </w:r>
      <w:r w:rsidRPr="00B171D4">
        <w:rPr>
          <w:rFonts w:ascii="Arial" w:hAnsi="Arial" w:cs="Arial"/>
          <w:spacing w:val="-1"/>
          <w:sz w:val="22"/>
          <w:szCs w:val="22"/>
        </w:rPr>
        <w:t xml:space="preserve"> </w:t>
      </w:r>
      <w:r w:rsidRPr="00B171D4">
        <w:rPr>
          <w:rFonts w:ascii="Arial" w:hAnsi="Arial" w:cs="Arial"/>
          <w:sz w:val="22"/>
          <w:szCs w:val="22"/>
        </w:rPr>
        <w:t>que</w:t>
      </w:r>
      <w:r w:rsidRPr="00B171D4">
        <w:rPr>
          <w:rFonts w:ascii="Arial" w:hAnsi="Arial" w:cs="Arial"/>
          <w:spacing w:val="-5"/>
          <w:sz w:val="22"/>
          <w:szCs w:val="22"/>
        </w:rPr>
        <w:t xml:space="preserve"> </w:t>
      </w:r>
      <w:r w:rsidRPr="00B171D4">
        <w:rPr>
          <w:rFonts w:ascii="Arial" w:hAnsi="Arial" w:cs="Arial"/>
          <w:sz w:val="22"/>
          <w:szCs w:val="22"/>
        </w:rPr>
        <w:t>de ella se</w:t>
      </w:r>
      <w:r w:rsidRPr="00B171D4">
        <w:rPr>
          <w:rFonts w:ascii="Arial" w:hAnsi="Arial" w:cs="Arial"/>
          <w:spacing w:val="1"/>
          <w:sz w:val="22"/>
          <w:szCs w:val="22"/>
        </w:rPr>
        <w:t xml:space="preserve"> </w:t>
      </w:r>
      <w:r w:rsidRPr="00B171D4">
        <w:rPr>
          <w:rFonts w:ascii="Arial" w:hAnsi="Arial" w:cs="Arial"/>
          <w:sz w:val="22"/>
          <w:szCs w:val="22"/>
        </w:rPr>
        <w:t>derive.</w:t>
      </w:r>
    </w:p>
    <w:p w14:paraId="04EF8213" w14:textId="77777777" w:rsidR="00B171D4" w:rsidRDefault="00B171D4" w:rsidP="00B171D4">
      <w:pPr>
        <w:widowControl w:val="0"/>
        <w:tabs>
          <w:tab w:val="left" w:pos="295"/>
        </w:tabs>
        <w:autoSpaceDE w:val="0"/>
        <w:autoSpaceDN w:val="0"/>
        <w:spacing w:before="4"/>
        <w:ind w:right="169"/>
        <w:jc w:val="both"/>
        <w:rPr>
          <w:rFonts w:ascii="Arial" w:hAnsi="Arial" w:cs="Arial"/>
          <w:sz w:val="22"/>
          <w:szCs w:val="22"/>
        </w:rPr>
      </w:pPr>
    </w:p>
    <w:p w14:paraId="20325BC6" w14:textId="3A630CD1" w:rsidR="00B171D4" w:rsidRPr="00B171D4" w:rsidRDefault="00B171D4" w:rsidP="00B171D4">
      <w:pPr>
        <w:pStyle w:val="Prrafodelista"/>
        <w:widowControl w:val="0"/>
        <w:numPr>
          <w:ilvl w:val="0"/>
          <w:numId w:val="36"/>
        </w:numPr>
        <w:tabs>
          <w:tab w:val="left" w:pos="295"/>
        </w:tabs>
        <w:autoSpaceDE w:val="0"/>
        <w:autoSpaceDN w:val="0"/>
        <w:spacing w:before="4"/>
        <w:ind w:right="169"/>
        <w:jc w:val="both"/>
        <w:rPr>
          <w:rFonts w:ascii="Arial" w:hAnsi="Arial" w:cs="Arial"/>
          <w:sz w:val="22"/>
          <w:szCs w:val="22"/>
        </w:rPr>
      </w:pPr>
      <w:r w:rsidRPr="00B171D4">
        <w:rPr>
          <w:rFonts w:ascii="Arial" w:hAnsi="Arial" w:cs="Arial"/>
          <w:sz w:val="22"/>
          <w:szCs w:val="22"/>
        </w:rPr>
        <w:t>Bajo</w:t>
      </w:r>
      <w:r w:rsidRPr="00B171D4">
        <w:rPr>
          <w:rFonts w:ascii="Arial" w:hAnsi="Arial" w:cs="Arial"/>
          <w:spacing w:val="-10"/>
          <w:sz w:val="22"/>
          <w:szCs w:val="22"/>
        </w:rPr>
        <w:t xml:space="preserve"> </w:t>
      </w:r>
      <w:r w:rsidRPr="00B171D4">
        <w:rPr>
          <w:rFonts w:ascii="Arial" w:hAnsi="Arial" w:cs="Arial"/>
          <w:sz w:val="22"/>
          <w:szCs w:val="22"/>
        </w:rPr>
        <w:t>la</w:t>
      </w:r>
      <w:r w:rsidRPr="00B171D4">
        <w:rPr>
          <w:rFonts w:ascii="Arial" w:hAnsi="Arial" w:cs="Arial"/>
          <w:spacing w:val="-15"/>
          <w:sz w:val="22"/>
          <w:szCs w:val="22"/>
        </w:rPr>
        <w:t xml:space="preserve"> </w:t>
      </w:r>
      <w:r w:rsidRPr="00B171D4">
        <w:rPr>
          <w:rFonts w:ascii="Arial" w:hAnsi="Arial" w:cs="Arial"/>
          <w:sz w:val="22"/>
          <w:szCs w:val="22"/>
        </w:rPr>
        <w:t>gravedad</w:t>
      </w:r>
      <w:r w:rsidRPr="00B171D4">
        <w:rPr>
          <w:rFonts w:ascii="Arial" w:hAnsi="Arial" w:cs="Arial"/>
          <w:spacing w:val="-11"/>
          <w:sz w:val="22"/>
          <w:szCs w:val="22"/>
        </w:rPr>
        <w:t xml:space="preserve"> </w:t>
      </w:r>
      <w:r w:rsidRPr="00B171D4">
        <w:rPr>
          <w:rFonts w:ascii="Arial" w:hAnsi="Arial" w:cs="Arial"/>
          <w:sz w:val="22"/>
          <w:szCs w:val="22"/>
        </w:rPr>
        <w:t>de</w:t>
      </w:r>
      <w:r w:rsidRPr="00B171D4">
        <w:rPr>
          <w:rFonts w:ascii="Arial" w:hAnsi="Arial" w:cs="Arial"/>
          <w:spacing w:val="-14"/>
          <w:sz w:val="22"/>
          <w:szCs w:val="22"/>
        </w:rPr>
        <w:t xml:space="preserve"> </w:t>
      </w:r>
      <w:r w:rsidRPr="00B171D4">
        <w:rPr>
          <w:rFonts w:ascii="Arial" w:hAnsi="Arial" w:cs="Arial"/>
          <w:sz w:val="22"/>
          <w:szCs w:val="22"/>
        </w:rPr>
        <w:t>juramento,</w:t>
      </w:r>
      <w:r w:rsidRPr="00B171D4">
        <w:rPr>
          <w:rFonts w:ascii="Arial" w:hAnsi="Arial" w:cs="Arial"/>
          <w:spacing w:val="-11"/>
          <w:sz w:val="22"/>
          <w:szCs w:val="22"/>
        </w:rPr>
        <w:t xml:space="preserve"> </w:t>
      </w:r>
      <w:r w:rsidRPr="00B171D4">
        <w:rPr>
          <w:rFonts w:ascii="Arial" w:hAnsi="Arial" w:cs="Arial"/>
          <w:sz w:val="22"/>
          <w:szCs w:val="22"/>
        </w:rPr>
        <w:t>que</w:t>
      </w:r>
      <w:r w:rsidRPr="00B171D4">
        <w:rPr>
          <w:rFonts w:ascii="Arial" w:hAnsi="Arial" w:cs="Arial"/>
          <w:spacing w:val="-10"/>
          <w:sz w:val="22"/>
          <w:szCs w:val="22"/>
        </w:rPr>
        <w:t xml:space="preserve"> </w:t>
      </w:r>
      <w:r w:rsidRPr="00B171D4">
        <w:rPr>
          <w:rFonts w:ascii="Arial" w:hAnsi="Arial" w:cs="Arial"/>
          <w:sz w:val="22"/>
          <w:szCs w:val="22"/>
        </w:rPr>
        <w:t>se</w:t>
      </w:r>
      <w:r w:rsidRPr="00B171D4">
        <w:rPr>
          <w:rFonts w:ascii="Arial" w:hAnsi="Arial" w:cs="Arial"/>
          <w:spacing w:val="-13"/>
          <w:sz w:val="22"/>
          <w:szCs w:val="22"/>
        </w:rPr>
        <w:t xml:space="preserve"> </w:t>
      </w:r>
      <w:r w:rsidRPr="00B171D4">
        <w:rPr>
          <w:rFonts w:ascii="Arial" w:hAnsi="Arial" w:cs="Arial"/>
          <w:sz w:val="22"/>
          <w:szCs w:val="22"/>
        </w:rPr>
        <w:t>entiende</w:t>
      </w:r>
      <w:r w:rsidRPr="00B171D4">
        <w:rPr>
          <w:rFonts w:ascii="Arial" w:hAnsi="Arial" w:cs="Arial"/>
          <w:spacing w:val="-10"/>
          <w:sz w:val="22"/>
          <w:szCs w:val="22"/>
        </w:rPr>
        <w:t xml:space="preserve"> </w:t>
      </w:r>
      <w:r w:rsidRPr="00B171D4">
        <w:rPr>
          <w:rFonts w:ascii="Arial" w:hAnsi="Arial" w:cs="Arial"/>
          <w:sz w:val="22"/>
          <w:szCs w:val="22"/>
        </w:rPr>
        <w:t>presentado</w:t>
      </w:r>
      <w:r w:rsidRPr="00B171D4">
        <w:rPr>
          <w:rFonts w:ascii="Arial" w:hAnsi="Arial" w:cs="Arial"/>
          <w:spacing w:val="-13"/>
          <w:sz w:val="22"/>
          <w:szCs w:val="22"/>
        </w:rPr>
        <w:t xml:space="preserve"> </w:t>
      </w:r>
      <w:r w:rsidRPr="00B171D4">
        <w:rPr>
          <w:rFonts w:ascii="Arial" w:hAnsi="Arial" w:cs="Arial"/>
          <w:sz w:val="22"/>
          <w:szCs w:val="22"/>
        </w:rPr>
        <w:t>con</w:t>
      </w:r>
      <w:r w:rsidRPr="00B171D4">
        <w:rPr>
          <w:rFonts w:ascii="Arial" w:hAnsi="Arial" w:cs="Arial"/>
          <w:spacing w:val="-13"/>
          <w:sz w:val="22"/>
          <w:szCs w:val="22"/>
        </w:rPr>
        <w:t xml:space="preserve"> </w:t>
      </w:r>
      <w:r w:rsidRPr="00B171D4">
        <w:rPr>
          <w:rFonts w:ascii="Arial" w:hAnsi="Arial" w:cs="Arial"/>
          <w:sz w:val="22"/>
          <w:szCs w:val="22"/>
        </w:rPr>
        <w:t>la</w:t>
      </w:r>
      <w:r w:rsidRPr="00B171D4">
        <w:rPr>
          <w:rFonts w:ascii="Arial" w:hAnsi="Arial" w:cs="Arial"/>
          <w:spacing w:val="-11"/>
          <w:sz w:val="22"/>
          <w:szCs w:val="22"/>
        </w:rPr>
        <w:t xml:space="preserve"> </w:t>
      </w:r>
      <w:r w:rsidRPr="00B171D4">
        <w:rPr>
          <w:rFonts w:ascii="Arial" w:hAnsi="Arial" w:cs="Arial"/>
          <w:sz w:val="22"/>
          <w:szCs w:val="22"/>
        </w:rPr>
        <w:t>firma</w:t>
      </w:r>
      <w:r w:rsidRPr="00B171D4">
        <w:rPr>
          <w:rFonts w:ascii="Arial" w:hAnsi="Arial" w:cs="Arial"/>
          <w:spacing w:val="-6"/>
          <w:sz w:val="22"/>
          <w:szCs w:val="22"/>
        </w:rPr>
        <w:t xml:space="preserve"> </w:t>
      </w:r>
      <w:r w:rsidRPr="00B171D4">
        <w:rPr>
          <w:rFonts w:ascii="Arial" w:hAnsi="Arial" w:cs="Arial"/>
          <w:sz w:val="22"/>
          <w:szCs w:val="22"/>
        </w:rPr>
        <w:t>de</w:t>
      </w:r>
      <w:r w:rsidRPr="00B171D4">
        <w:rPr>
          <w:rFonts w:ascii="Arial" w:hAnsi="Arial" w:cs="Arial"/>
          <w:spacing w:val="-13"/>
          <w:sz w:val="22"/>
          <w:szCs w:val="22"/>
        </w:rPr>
        <w:t xml:space="preserve"> </w:t>
      </w:r>
      <w:r w:rsidRPr="00B171D4">
        <w:rPr>
          <w:rFonts w:ascii="Arial" w:hAnsi="Arial" w:cs="Arial"/>
          <w:sz w:val="22"/>
          <w:szCs w:val="22"/>
        </w:rPr>
        <w:t>la</w:t>
      </w:r>
      <w:r w:rsidRPr="00B171D4">
        <w:rPr>
          <w:rFonts w:ascii="Arial" w:hAnsi="Arial" w:cs="Arial"/>
          <w:spacing w:val="-10"/>
          <w:sz w:val="22"/>
          <w:szCs w:val="22"/>
        </w:rPr>
        <w:t xml:space="preserve"> </w:t>
      </w:r>
      <w:r w:rsidRPr="00B171D4">
        <w:rPr>
          <w:rFonts w:ascii="Arial" w:hAnsi="Arial" w:cs="Arial"/>
          <w:sz w:val="22"/>
          <w:szCs w:val="22"/>
        </w:rPr>
        <w:t>propuesta,</w:t>
      </w:r>
      <w:r w:rsidRPr="00B171D4">
        <w:rPr>
          <w:rFonts w:ascii="Arial" w:hAnsi="Arial" w:cs="Arial"/>
          <w:spacing w:val="-13"/>
          <w:sz w:val="22"/>
          <w:szCs w:val="22"/>
        </w:rPr>
        <w:t xml:space="preserve"> </w:t>
      </w:r>
      <w:r w:rsidRPr="00B171D4">
        <w:rPr>
          <w:rFonts w:ascii="Arial" w:hAnsi="Arial" w:cs="Arial"/>
          <w:sz w:val="22"/>
          <w:szCs w:val="22"/>
        </w:rPr>
        <w:t>que</w:t>
      </w:r>
      <w:r w:rsidRPr="00B171D4">
        <w:rPr>
          <w:rFonts w:ascii="Arial" w:hAnsi="Arial" w:cs="Arial"/>
          <w:spacing w:val="-13"/>
          <w:sz w:val="22"/>
          <w:szCs w:val="22"/>
        </w:rPr>
        <w:t xml:space="preserve"> </w:t>
      </w:r>
      <w:r w:rsidRPr="00B171D4">
        <w:rPr>
          <w:rFonts w:ascii="Arial" w:hAnsi="Arial" w:cs="Arial"/>
          <w:sz w:val="22"/>
          <w:szCs w:val="22"/>
        </w:rPr>
        <w:t>conozco</w:t>
      </w:r>
      <w:r w:rsidRPr="00B171D4">
        <w:rPr>
          <w:rFonts w:ascii="Arial" w:hAnsi="Arial" w:cs="Arial"/>
          <w:spacing w:val="-59"/>
          <w:sz w:val="22"/>
          <w:szCs w:val="22"/>
        </w:rPr>
        <w:t xml:space="preserve"> </w:t>
      </w:r>
      <w:r w:rsidRPr="00B171D4">
        <w:rPr>
          <w:rFonts w:ascii="Arial" w:hAnsi="Arial" w:cs="Arial"/>
          <w:sz w:val="22"/>
          <w:szCs w:val="22"/>
        </w:rPr>
        <w:t>las</w:t>
      </w:r>
      <w:r w:rsidRPr="00B171D4">
        <w:rPr>
          <w:rFonts w:ascii="Arial" w:hAnsi="Arial" w:cs="Arial"/>
          <w:spacing w:val="1"/>
          <w:sz w:val="22"/>
          <w:szCs w:val="22"/>
        </w:rPr>
        <w:t xml:space="preserve"> </w:t>
      </w:r>
      <w:r w:rsidRPr="00B171D4">
        <w:rPr>
          <w:rFonts w:ascii="Arial" w:hAnsi="Arial" w:cs="Arial"/>
          <w:sz w:val="22"/>
          <w:szCs w:val="22"/>
        </w:rPr>
        <w:t>áreas</w:t>
      </w:r>
      <w:r w:rsidRPr="00B171D4">
        <w:rPr>
          <w:rFonts w:ascii="Arial" w:hAnsi="Arial" w:cs="Arial"/>
          <w:spacing w:val="1"/>
          <w:sz w:val="22"/>
          <w:szCs w:val="22"/>
        </w:rPr>
        <w:t xml:space="preserve"> </w:t>
      </w:r>
      <w:r w:rsidRPr="00B171D4">
        <w:rPr>
          <w:rFonts w:ascii="Arial" w:hAnsi="Arial" w:cs="Arial"/>
          <w:sz w:val="22"/>
          <w:szCs w:val="22"/>
        </w:rPr>
        <w:t>donde</w:t>
      </w:r>
      <w:r w:rsidRPr="00B171D4">
        <w:rPr>
          <w:rFonts w:ascii="Arial" w:hAnsi="Arial" w:cs="Arial"/>
          <w:spacing w:val="1"/>
          <w:sz w:val="22"/>
          <w:szCs w:val="22"/>
        </w:rPr>
        <w:t xml:space="preserve"> </w:t>
      </w:r>
      <w:r w:rsidRPr="00B171D4">
        <w:rPr>
          <w:rFonts w:ascii="Arial" w:hAnsi="Arial" w:cs="Arial"/>
          <w:sz w:val="22"/>
          <w:szCs w:val="22"/>
        </w:rPr>
        <w:t>se</w:t>
      </w:r>
      <w:r w:rsidRPr="00B171D4">
        <w:rPr>
          <w:rFonts w:ascii="Arial" w:hAnsi="Arial" w:cs="Arial"/>
          <w:spacing w:val="1"/>
          <w:sz w:val="22"/>
          <w:szCs w:val="22"/>
        </w:rPr>
        <w:t xml:space="preserve"> </w:t>
      </w:r>
      <w:r w:rsidRPr="00B171D4">
        <w:rPr>
          <w:rFonts w:ascii="Arial" w:hAnsi="Arial" w:cs="Arial"/>
          <w:sz w:val="22"/>
          <w:szCs w:val="22"/>
        </w:rPr>
        <w:t>suministraran</w:t>
      </w:r>
      <w:r w:rsidRPr="00B171D4">
        <w:rPr>
          <w:rFonts w:ascii="Arial" w:hAnsi="Arial" w:cs="Arial"/>
          <w:spacing w:val="1"/>
          <w:sz w:val="22"/>
          <w:szCs w:val="22"/>
        </w:rPr>
        <w:t xml:space="preserve"> </w:t>
      </w:r>
      <w:r w:rsidRPr="00B171D4">
        <w:rPr>
          <w:rFonts w:ascii="Arial" w:hAnsi="Arial" w:cs="Arial"/>
          <w:sz w:val="22"/>
          <w:szCs w:val="22"/>
        </w:rPr>
        <w:t>los</w:t>
      </w:r>
      <w:r w:rsidRPr="00B171D4">
        <w:rPr>
          <w:rFonts w:ascii="Arial" w:hAnsi="Arial" w:cs="Arial"/>
          <w:spacing w:val="1"/>
          <w:sz w:val="22"/>
          <w:szCs w:val="22"/>
        </w:rPr>
        <w:t xml:space="preserve"> </w:t>
      </w:r>
      <w:r w:rsidRPr="00B171D4">
        <w:rPr>
          <w:rFonts w:ascii="Arial" w:hAnsi="Arial" w:cs="Arial"/>
          <w:sz w:val="22"/>
          <w:szCs w:val="22"/>
        </w:rPr>
        <w:t>servicios,</w:t>
      </w:r>
      <w:r w:rsidRPr="00B171D4">
        <w:rPr>
          <w:rFonts w:ascii="Arial" w:hAnsi="Arial" w:cs="Arial"/>
          <w:spacing w:val="1"/>
          <w:sz w:val="22"/>
          <w:szCs w:val="22"/>
        </w:rPr>
        <w:t xml:space="preserve"> </w:t>
      </w:r>
      <w:r w:rsidRPr="00B171D4">
        <w:rPr>
          <w:rFonts w:ascii="Arial" w:hAnsi="Arial" w:cs="Arial"/>
          <w:sz w:val="22"/>
          <w:szCs w:val="22"/>
        </w:rPr>
        <w:t>que</w:t>
      </w:r>
      <w:r w:rsidRPr="00B171D4">
        <w:rPr>
          <w:rFonts w:ascii="Arial" w:hAnsi="Arial" w:cs="Arial"/>
          <w:spacing w:val="1"/>
          <w:sz w:val="22"/>
          <w:szCs w:val="22"/>
        </w:rPr>
        <w:t xml:space="preserve"> </w:t>
      </w:r>
      <w:r w:rsidRPr="00B171D4">
        <w:rPr>
          <w:rFonts w:ascii="Arial" w:hAnsi="Arial" w:cs="Arial"/>
          <w:sz w:val="22"/>
          <w:szCs w:val="22"/>
        </w:rPr>
        <w:t>he</w:t>
      </w:r>
      <w:r w:rsidRPr="00B171D4">
        <w:rPr>
          <w:rFonts w:ascii="Arial" w:hAnsi="Arial" w:cs="Arial"/>
          <w:spacing w:val="1"/>
          <w:sz w:val="22"/>
          <w:szCs w:val="22"/>
        </w:rPr>
        <w:t xml:space="preserve"> </w:t>
      </w:r>
      <w:r w:rsidRPr="00B171D4">
        <w:rPr>
          <w:rFonts w:ascii="Arial" w:hAnsi="Arial" w:cs="Arial"/>
          <w:sz w:val="22"/>
          <w:szCs w:val="22"/>
        </w:rPr>
        <w:t>investigado</w:t>
      </w:r>
      <w:r w:rsidRPr="00B171D4">
        <w:rPr>
          <w:rFonts w:ascii="Arial" w:hAnsi="Arial" w:cs="Arial"/>
          <w:spacing w:val="1"/>
          <w:sz w:val="22"/>
          <w:szCs w:val="22"/>
        </w:rPr>
        <w:t xml:space="preserve"> </w:t>
      </w:r>
      <w:r w:rsidRPr="00B171D4">
        <w:rPr>
          <w:rFonts w:ascii="Arial" w:hAnsi="Arial" w:cs="Arial"/>
          <w:sz w:val="22"/>
          <w:szCs w:val="22"/>
        </w:rPr>
        <w:t>sobre</w:t>
      </w:r>
      <w:r w:rsidRPr="00B171D4">
        <w:rPr>
          <w:rFonts w:ascii="Arial" w:hAnsi="Arial" w:cs="Arial"/>
          <w:spacing w:val="1"/>
          <w:sz w:val="22"/>
          <w:szCs w:val="22"/>
        </w:rPr>
        <w:t xml:space="preserve"> </w:t>
      </w:r>
      <w:r w:rsidRPr="00B171D4">
        <w:rPr>
          <w:rFonts w:ascii="Arial" w:hAnsi="Arial" w:cs="Arial"/>
          <w:sz w:val="22"/>
          <w:szCs w:val="22"/>
        </w:rPr>
        <w:t>las</w:t>
      </w:r>
      <w:r w:rsidRPr="00B171D4">
        <w:rPr>
          <w:rFonts w:ascii="Arial" w:hAnsi="Arial" w:cs="Arial"/>
          <w:spacing w:val="1"/>
          <w:sz w:val="22"/>
          <w:szCs w:val="22"/>
        </w:rPr>
        <w:t xml:space="preserve"> </w:t>
      </w:r>
      <w:r w:rsidRPr="00B171D4">
        <w:rPr>
          <w:rFonts w:ascii="Arial" w:hAnsi="Arial" w:cs="Arial"/>
          <w:sz w:val="22"/>
          <w:szCs w:val="22"/>
        </w:rPr>
        <w:t>características,</w:t>
      </w:r>
      <w:r w:rsidRPr="00B171D4">
        <w:rPr>
          <w:rFonts w:ascii="Arial" w:hAnsi="Arial" w:cs="Arial"/>
          <w:spacing w:val="1"/>
          <w:sz w:val="22"/>
          <w:szCs w:val="22"/>
        </w:rPr>
        <w:t xml:space="preserve"> </w:t>
      </w:r>
      <w:r w:rsidRPr="00B171D4">
        <w:rPr>
          <w:rFonts w:ascii="Arial" w:hAnsi="Arial" w:cs="Arial"/>
          <w:sz w:val="22"/>
          <w:szCs w:val="22"/>
        </w:rPr>
        <w:t>localización</w:t>
      </w:r>
      <w:r w:rsidRPr="00B171D4">
        <w:rPr>
          <w:rFonts w:ascii="Arial" w:hAnsi="Arial" w:cs="Arial"/>
          <w:spacing w:val="-1"/>
          <w:sz w:val="22"/>
          <w:szCs w:val="22"/>
        </w:rPr>
        <w:t xml:space="preserve"> </w:t>
      </w:r>
      <w:r w:rsidRPr="00B171D4">
        <w:rPr>
          <w:rFonts w:ascii="Arial" w:hAnsi="Arial" w:cs="Arial"/>
          <w:sz w:val="22"/>
          <w:szCs w:val="22"/>
        </w:rPr>
        <w:t>y</w:t>
      </w:r>
      <w:r w:rsidRPr="00B171D4">
        <w:rPr>
          <w:rFonts w:ascii="Arial" w:hAnsi="Arial" w:cs="Arial"/>
          <w:spacing w:val="-2"/>
          <w:sz w:val="22"/>
          <w:szCs w:val="22"/>
        </w:rPr>
        <w:t xml:space="preserve"> </w:t>
      </w:r>
      <w:r w:rsidRPr="00B171D4">
        <w:rPr>
          <w:rFonts w:ascii="Arial" w:hAnsi="Arial" w:cs="Arial"/>
          <w:sz w:val="22"/>
          <w:szCs w:val="22"/>
        </w:rPr>
        <w:t>naturaleza</w:t>
      </w:r>
      <w:r w:rsidRPr="00B171D4">
        <w:rPr>
          <w:rFonts w:ascii="Arial" w:hAnsi="Arial" w:cs="Arial"/>
          <w:spacing w:val="2"/>
          <w:sz w:val="22"/>
          <w:szCs w:val="22"/>
        </w:rPr>
        <w:t xml:space="preserve"> </w:t>
      </w:r>
      <w:r w:rsidRPr="00B171D4">
        <w:rPr>
          <w:rFonts w:ascii="Arial" w:hAnsi="Arial" w:cs="Arial"/>
          <w:sz w:val="22"/>
          <w:szCs w:val="22"/>
        </w:rPr>
        <w:t>de las</w:t>
      </w:r>
      <w:r w:rsidRPr="00B171D4">
        <w:rPr>
          <w:rFonts w:ascii="Arial" w:hAnsi="Arial" w:cs="Arial"/>
          <w:spacing w:val="2"/>
          <w:sz w:val="22"/>
          <w:szCs w:val="22"/>
        </w:rPr>
        <w:t xml:space="preserve"> </w:t>
      </w:r>
      <w:r w:rsidRPr="00B171D4">
        <w:rPr>
          <w:rFonts w:ascii="Arial" w:hAnsi="Arial" w:cs="Arial"/>
          <w:sz w:val="22"/>
          <w:szCs w:val="22"/>
        </w:rPr>
        <w:t>instalaciones.</w:t>
      </w:r>
    </w:p>
    <w:p w14:paraId="33C19DE7" w14:textId="77777777" w:rsidR="00B171D4" w:rsidRDefault="00B171D4" w:rsidP="00B171D4">
      <w:pPr>
        <w:widowControl w:val="0"/>
        <w:tabs>
          <w:tab w:val="left" w:pos="295"/>
        </w:tabs>
        <w:autoSpaceDE w:val="0"/>
        <w:autoSpaceDN w:val="0"/>
        <w:spacing w:before="5"/>
        <w:ind w:right="178"/>
        <w:jc w:val="both"/>
        <w:rPr>
          <w:rFonts w:ascii="Arial" w:hAnsi="Arial" w:cs="Arial"/>
          <w:sz w:val="22"/>
          <w:szCs w:val="22"/>
        </w:rPr>
      </w:pPr>
    </w:p>
    <w:p w14:paraId="46F77D3E" w14:textId="65C438BD" w:rsidR="00B171D4" w:rsidRPr="00B171D4" w:rsidRDefault="00B171D4" w:rsidP="00B171D4">
      <w:pPr>
        <w:pStyle w:val="Prrafodelista"/>
        <w:widowControl w:val="0"/>
        <w:numPr>
          <w:ilvl w:val="0"/>
          <w:numId w:val="36"/>
        </w:numPr>
        <w:tabs>
          <w:tab w:val="left" w:pos="295"/>
        </w:tabs>
        <w:autoSpaceDE w:val="0"/>
        <w:autoSpaceDN w:val="0"/>
        <w:spacing w:before="5"/>
        <w:ind w:right="178"/>
        <w:jc w:val="both"/>
        <w:rPr>
          <w:rFonts w:ascii="Arial" w:hAnsi="Arial" w:cs="Arial"/>
          <w:sz w:val="22"/>
          <w:szCs w:val="22"/>
        </w:rPr>
      </w:pPr>
      <w:r w:rsidRPr="00B171D4">
        <w:rPr>
          <w:rFonts w:ascii="Arial" w:hAnsi="Arial" w:cs="Arial"/>
          <w:sz w:val="22"/>
          <w:szCs w:val="22"/>
        </w:rPr>
        <w:t>Que he leído, conozco y aceptó las especificaciones técnicas establecidas por la Universidad del</w:t>
      </w:r>
      <w:r w:rsidRPr="00B171D4">
        <w:rPr>
          <w:rFonts w:ascii="Arial" w:hAnsi="Arial" w:cs="Arial"/>
          <w:spacing w:val="1"/>
          <w:sz w:val="22"/>
          <w:szCs w:val="22"/>
        </w:rPr>
        <w:t xml:space="preserve"> </w:t>
      </w:r>
      <w:r w:rsidRPr="00B171D4">
        <w:rPr>
          <w:rFonts w:ascii="Arial" w:hAnsi="Arial" w:cs="Arial"/>
          <w:sz w:val="22"/>
          <w:szCs w:val="22"/>
        </w:rPr>
        <w:t>Cauca.</w:t>
      </w:r>
    </w:p>
    <w:p w14:paraId="767588D6" w14:textId="77777777" w:rsidR="00B171D4" w:rsidRDefault="00B171D4" w:rsidP="00B171D4">
      <w:pPr>
        <w:widowControl w:val="0"/>
        <w:tabs>
          <w:tab w:val="left" w:pos="295"/>
        </w:tabs>
        <w:autoSpaceDE w:val="0"/>
        <w:autoSpaceDN w:val="0"/>
        <w:spacing w:before="3"/>
        <w:ind w:right="179"/>
        <w:jc w:val="both"/>
        <w:rPr>
          <w:rFonts w:ascii="Arial" w:hAnsi="Arial" w:cs="Arial"/>
          <w:sz w:val="22"/>
          <w:szCs w:val="22"/>
        </w:rPr>
      </w:pPr>
    </w:p>
    <w:p w14:paraId="4F35B63B" w14:textId="77777777" w:rsidR="00B171D4" w:rsidRPr="00B171D4" w:rsidRDefault="00B171D4" w:rsidP="00B171D4">
      <w:pPr>
        <w:pStyle w:val="Prrafodelista"/>
        <w:widowControl w:val="0"/>
        <w:numPr>
          <w:ilvl w:val="0"/>
          <w:numId w:val="36"/>
        </w:numPr>
        <w:tabs>
          <w:tab w:val="left" w:pos="295"/>
        </w:tabs>
        <w:autoSpaceDE w:val="0"/>
        <w:autoSpaceDN w:val="0"/>
        <w:spacing w:before="3"/>
        <w:ind w:right="179"/>
        <w:jc w:val="both"/>
        <w:rPr>
          <w:rFonts w:ascii="Arial" w:hAnsi="Arial" w:cs="Arial"/>
          <w:sz w:val="22"/>
          <w:szCs w:val="22"/>
        </w:rPr>
      </w:pPr>
      <w:r w:rsidRPr="00B171D4">
        <w:rPr>
          <w:rFonts w:ascii="Arial" w:hAnsi="Arial" w:cs="Arial"/>
          <w:sz w:val="22"/>
          <w:szCs w:val="22"/>
        </w:rPr>
        <w:t>Que he leído, conozco la información general y demás documentos de la presente convocatoria y</w:t>
      </w:r>
      <w:r w:rsidRPr="00B171D4">
        <w:rPr>
          <w:rFonts w:ascii="Arial" w:hAnsi="Arial" w:cs="Arial"/>
          <w:spacing w:val="1"/>
          <w:sz w:val="22"/>
          <w:szCs w:val="22"/>
        </w:rPr>
        <w:t xml:space="preserve"> </w:t>
      </w:r>
      <w:r w:rsidRPr="00B171D4">
        <w:rPr>
          <w:rFonts w:ascii="Arial" w:hAnsi="Arial" w:cs="Arial"/>
          <w:sz w:val="22"/>
          <w:szCs w:val="22"/>
        </w:rPr>
        <w:t>acepto las</w:t>
      </w:r>
      <w:r w:rsidRPr="00B171D4">
        <w:rPr>
          <w:rFonts w:ascii="Arial" w:hAnsi="Arial" w:cs="Arial"/>
          <w:spacing w:val="-2"/>
          <w:sz w:val="22"/>
          <w:szCs w:val="22"/>
        </w:rPr>
        <w:t xml:space="preserve"> </w:t>
      </w:r>
      <w:r w:rsidRPr="00B171D4">
        <w:rPr>
          <w:rFonts w:ascii="Arial" w:hAnsi="Arial" w:cs="Arial"/>
          <w:sz w:val="22"/>
          <w:szCs w:val="22"/>
        </w:rPr>
        <w:t>especificaciones y</w:t>
      </w:r>
      <w:r w:rsidRPr="00B171D4">
        <w:rPr>
          <w:rFonts w:ascii="Arial" w:hAnsi="Arial" w:cs="Arial"/>
          <w:spacing w:val="-1"/>
          <w:sz w:val="22"/>
          <w:szCs w:val="22"/>
        </w:rPr>
        <w:t xml:space="preserve"> </w:t>
      </w:r>
      <w:r w:rsidRPr="00B171D4">
        <w:rPr>
          <w:rFonts w:ascii="Arial" w:hAnsi="Arial" w:cs="Arial"/>
          <w:sz w:val="22"/>
          <w:szCs w:val="22"/>
        </w:rPr>
        <w:t>demás</w:t>
      </w:r>
      <w:r w:rsidRPr="00B171D4">
        <w:rPr>
          <w:rFonts w:ascii="Arial" w:hAnsi="Arial" w:cs="Arial"/>
          <w:spacing w:val="-2"/>
          <w:sz w:val="22"/>
          <w:szCs w:val="22"/>
        </w:rPr>
        <w:t xml:space="preserve"> </w:t>
      </w:r>
      <w:r w:rsidRPr="00B171D4">
        <w:rPr>
          <w:rFonts w:ascii="Arial" w:hAnsi="Arial" w:cs="Arial"/>
          <w:sz w:val="22"/>
          <w:szCs w:val="22"/>
        </w:rPr>
        <w:t>requisitos</w:t>
      </w:r>
      <w:r w:rsidRPr="00B171D4">
        <w:rPr>
          <w:rFonts w:ascii="Arial" w:hAnsi="Arial" w:cs="Arial"/>
          <w:spacing w:val="-2"/>
          <w:sz w:val="22"/>
          <w:szCs w:val="22"/>
        </w:rPr>
        <w:t xml:space="preserve"> </w:t>
      </w:r>
      <w:r w:rsidRPr="00B171D4">
        <w:rPr>
          <w:rFonts w:ascii="Arial" w:hAnsi="Arial" w:cs="Arial"/>
          <w:sz w:val="22"/>
          <w:szCs w:val="22"/>
        </w:rPr>
        <w:t>en</w:t>
      </w:r>
      <w:r w:rsidRPr="00B171D4">
        <w:rPr>
          <w:rFonts w:ascii="Arial" w:hAnsi="Arial" w:cs="Arial"/>
          <w:spacing w:val="-2"/>
          <w:sz w:val="22"/>
          <w:szCs w:val="22"/>
        </w:rPr>
        <w:t xml:space="preserve"> </w:t>
      </w:r>
      <w:r w:rsidRPr="00B171D4">
        <w:rPr>
          <w:rFonts w:ascii="Arial" w:hAnsi="Arial" w:cs="Arial"/>
          <w:sz w:val="22"/>
          <w:szCs w:val="22"/>
        </w:rPr>
        <w:t>ellos</w:t>
      </w:r>
      <w:r w:rsidRPr="00B171D4">
        <w:rPr>
          <w:rFonts w:ascii="Arial" w:hAnsi="Arial" w:cs="Arial"/>
          <w:spacing w:val="-1"/>
          <w:sz w:val="22"/>
          <w:szCs w:val="22"/>
        </w:rPr>
        <w:t xml:space="preserve"> </w:t>
      </w:r>
      <w:r w:rsidRPr="00B171D4">
        <w:rPr>
          <w:rFonts w:ascii="Arial" w:hAnsi="Arial" w:cs="Arial"/>
          <w:sz w:val="22"/>
          <w:szCs w:val="22"/>
        </w:rPr>
        <w:t>contenidos.</w:t>
      </w:r>
    </w:p>
    <w:p w14:paraId="4FCADF71" w14:textId="77777777" w:rsidR="00B171D4" w:rsidRDefault="00B171D4" w:rsidP="00B171D4">
      <w:pPr>
        <w:widowControl w:val="0"/>
        <w:tabs>
          <w:tab w:val="left" w:pos="295"/>
        </w:tabs>
        <w:autoSpaceDE w:val="0"/>
        <w:autoSpaceDN w:val="0"/>
        <w:spacing w:before="3"/>
        <w:ind w:right="179"/>
        <w:jc w:val="both"/>
        <w:rPr>
          <w:rFonts w:ascii="Arial" w:hAnsi="Arial" w:cs="Arial"/>
          <w:sz w:val="22"/>
          <w:szCs w:val="22"/>
        </w:rPr>
      </w:pPr>
    </w:p>
    <w:p w14:paraId="6CAAEAE1" w14:textId="5A9CE35A" w:rsidR="00B171D4" w:rsidRPr="00B171D4" w:rsidRDefault="00B171D4" w:rsidP="00B171D4">
      <w:pPr>
        <w:pStyle w:val="Prrafodelista"/>
        <w:widowControl w:val="0"/>
        <w:numPr>
          <w:ilvl w:val="0"/>
          <w:numId w:val="36"/>
        </w:numPr>
        <w:tabs>
          <w:tab w:val="left" w:pos="295"/>
        </w:tabs>
        <w:autoSpaceDE w:val="0"/>
        <w:autoSpaceDN w:val="0"/>
        <w:spacing w:before="3"/>
        <w:ind w:right="179"/>
        <w:jc w:val="both"/>
        <w:rPr>
          <w:rFonts w:ascii="Arial" w:hAnsi="Arial" w:cs="Arial"/>
          <w:sz w:val="22"/>
          <w:szCs w:val="22"/>
        </w:rPr>
      </w:pPr>
      <w:r w:rsidRPr="00B171D4">
        <w:rPr>
          <w:rFonts w:ascii="Arial" w:hAnsi="Arial" w:cs="Arial"/>
          <w:sz w:val="22"/>
          <w:szCs w:val="22"/>
        </w:rPr>
        <w:t>Que</w:t>
      </w:r>
      <w:r w:rsidRPr="00B171D4">
        <w:rPr>
          <w:rFonts w:ascii="Arial" w:hAnsi="Arial" w:cs="Arial"/>
          <w:spacing w:val="-9"/>
          <w:sz w:val="22"/>
          <w:szCs w:val="22"/>
        </w:rPr>
        <w:t xml:space="preserve"> </w:t>
      </w:r>
      <w:r w:rsidRPr="00B171D4">
        <w:rPr>
          <w:rFonts w:ascii="Arial" w:hAnsi="Arial" w:cs="Arial"/>
          <w:sz w:val="22"/>
          <w:szCs w:val="22"/>
        </w:rPr>
        <w:t>asumo</w:t>
      </w:r>
      <w:r w:rsidRPr="00B171D4">
        <w:rPr>
          <w:rFonts w:ascii="Arial" w:hAnsi="Arial" w:cs="Arial"/>
          <w:spacing w:val="-8"/>
          <w:sz w:val="22"/>
          <w:szCs w:val="22"/>
        </w:rPr>
        <w:t xml:space="preserve"> </w:t>
      </w:r>
      <w:r w:rsidRPr="00B171D4">
        <w:rPr>
          <w:rFonts w:ascii="Arial" w:hAnsi="Arial" w:cs="Arial"/>
          <w:sz w:val="22"/>
          <w:szCs w:val="22"/>
        </w:rPr>
        <w:t>el</w:t>
      </w:r>
      <w:r w:rsidRPr="00B171D4">
        <w:rPr>
          <w:rFonts w:ascii="Arial" w:hAnsi="Arial" w:cs="Arial"/>
          <w:spacing w:val="-10"/>
          <w:sz w:val="22"/>
          <w:szCs w:val="22"/>
        </w:rPr>
        <w:t xml:space="preserve"> </w:t>
      </w:r>
      <w:r w:rsidRPr="00B171D4">
        <w:rPr>
          <w:rFonts w:ascii="Arial" w:hAnsi="Arial" w:cs="Arial"/>
          <w:sz w:val="22"/>
          <w:szCs w:val="22"/>
        </w:rPr>
        <w:t>reconocimiento</w:t>
      </w:r>
      <w:r w:rsidRPr="00B171D4">
        <w:rPr>
          <w:rFonts w:ascii="Arial" w:hAnsi="Arial" w:cs="Arial"/>
          <w:spacing w:val="-5"/>
          <w:sz w:val="22"/>
          <w:szCs w:val="22"/>
        </w:rPr>
        <w:t xml:space="preserve"> </w:t>
      </w:r>
      <w:r w:rsidRPr="00B171D4">
        <w:rPr>
          <w:rFonts w:ascii="Arial" w:hAnsi="Arial" w:cs="Arial"/>
          <w:sz w:val="22"/>
          <w:szCs w:val="22"/>
        </w:rPr>
        <w:t>y</w:t>
      </w:r>
      <w:r w:rsidRPr="00B171D4">
        <w:rPr>
          <w:rFonts w:ascii="Arial" w:hAnsi="Arial" w:cs="Arial"/>
          <w:spacing w:val="-8"/>
          <w:sz w:val="22"/>
          <w:szCs w:val="22"/>
        </w:rPr>
        <w:t xml:space="preserve"> </w:t>
      </w:r>
      <w:r w:rsidRPr="00B171D4">
        <w:rPr>
          <w:rFonts w:ascii="Arial" w:hAnsi="Arial" w:cs="Arial"/>
          <w:sz w:val="22"/>
          <w:szCs w:val="22"/>
        </w:rPr>
        <w:t>asunción</w:t>
      </w:r>
      <w:r w:rsidRPr="00B171D4">
        <w:rPr>
          <w:rFonts w:ascii="Arial" w:hAnsi="Arial" w:cs="Arial"/>
          <w:spacing w:val="-6"/>
          <w:sz w:val="22"/>
          <w:szCs w:val="22"/>
        </w:rPr>
        <w:t xml:space="preserve"> </w:t>
      </w:r>
      <w:r w:rsidRPr="00B171D4">
        <w:rPr>
          <w:rFonts w:ascii="Arial" w:hAnsi="Arial" w:cs="Arial"/>
          <w:sz w:val="22"/>
          <w:szCs w:val="22"/>
        </w:rPr>
        <w:t>de</w:t>
      </w:r>
      <w:r w:rsidRPr="00B171D4">
        <w:rPr>
          <w:rFonts w:ascii="Arial" w:hAnsi="Arial" w:cs="Arial"/>
          <w:spacing w:val="-8"/>
          <w:sz w:val="22"/>
          <w:szCs w:val="22"/>
        </w:rPr>
        <w:t xml:space="preserve"> </w:t>
      </w:r>
      <w:r w:rsidRPr="00B171D4">
        <w:rPr>
          <w:rFonts w:ascii="Arial" w:hAnsi="Arial" w:cs="Arial"/>
          <w:sz w:val="22"/>
          <w:szCs w:val="22"/>
        </w:rPr>
        <w:t>los</w:t>
      </w:r>
      <w:r w:rsidRPr="00B171D4">
        <w:rPr>
          <w:rFonts w:ascii="Arial" w:hAnsi="Arial" w:cs="Arial"/>
          <w:spacing w:val="-11"/>
          <w:sz w:val="22"/>
          <w:szCs w:val="22"/>
        </w:rPr>
        <w:t xml:space="preserve"> </w:t>
      </w:r>
      <w:r w:rsidRPr="00B171D4">
        <w:rPr>
          <w:rFonts w:ascii="Arial" w:hAnsi="Arial" w:cs="Arial"/>
          <w:sz w:val="22"/>
          <w:szCs w:val="22"/>
        </w:rPr>
        <w:t>riesgos</w:t>
      </w:r>
      <w:r w:rsidRPr="00B171D4">
        <w:rPr>
          <w:rFonts w:ascii="Arial" w:hAnsi="Arial" w:cs="Arial"/>
          <w:spacing w:val="-8"/>
          <w:sz w:val="22"/>
          <w:szCs w:val="22"/>
        </w:rPr>
        <w:t xml:space="preserve"> </w:t>
      </w:r>
      <w:r w:rsidRPr="00B171D4">
        <w:rPr>
          <w:rFonts w:ascii="Arial" w:hAnsi="Arial" w:cs="Arial"/>
          <w:sz w:val="22"/>
          <w:szCs w:val="22"/>
        </w:rPr>
        <w:t>previsibles</w:t>
      </w:r>
      <w:r w:rsidRPr="00B171D4">
        <w:rPr>
          <w:rFonts w:ascii="Arial" w:hAnsi="Arial" w:cs="Arial"/>
          <w:spacing w:val="-6"/>
          <w:sz w:val="22"/>
          <w:szCs w:val="22"/>
        </w:rPr>
        <w:t xml:space="preserve"> </w:t>
      </w:r>
      <w:r w:rsidRPr="00B171D4">
        <w:rPr>
          <w:rFonts w:ascii="Arial" w:hAnsi="Arial" w:cs="Arial"/>
          <w:sz w:val="22"/>
          <w:szCs w:val="22"/>
        </w:rPr>
        <w:t>que</w:t>
      </w:r>
      <w:r w:rsidRPr="00B171D4">
        <w:rPr>
          <w:rFonts w:ascii="Arial" w:hAnsi="Arial" w:cs="Arial"/>
          <w:spacing w:val="-8"/>
          <w:sz w:val="22"/>
          <w:szCs w:val="22"/>
        </w:rPr>
        <w:t xml:space="preserve"> </w:t>
      </w:r>
      <w:r w:rsidRPr="00B171D4">
        <w:rPr>
          <w:rFonts w:ascii="Arial" w:hAnsi="Arial" w:cs="Arial"/>
          <w:sz w:val="22"/>
          <w:szCs w:val="22"/>
        </w:rPr>
        <w:t>puedan</w:t>
      </w:r>
      <w:r w:rsidRPr="00B171D4">
        <w:rPr>
          <w:rFonts w:ascii="Arial" w:hAnsi="Arial" w:cs="Arial"/>
          <w:spacing w:val="-7"/>
          <w:sz w:val="22"/>
          <w:szCs w:val="22"/>
        </w:rPr>
        <w:t xml:space="preserve"> </w:t>
      </w:r>
      <w:r w:rsidRPr="00B171D4">
        <w:rPr>
          <w:rFonts w:ascii="Arial" w:hAnsi="Arial" w:cs="Arial"/>
          <w:sz w:val="22"/>
          <w:szCs w:val="22"/>
        </w:rPr>
        <w:t>surgir</w:t>
      </w:r>
      <w:r w:rsidRPr="00B171D4">
        <w:rPr>
          <w:rFonts w:ascii="Arial" w:hAnsi="Arial" w:cs="Arial"/>
          <w:spacing w:val="-7"/>
          <w:sz w:val="22"/>
          <w:szCs w:val="22"/>
        </w:rPr>
        <w:t xml:space="preserve"> </w:t>
      </w:r>
      <w:r w:rsidRPr="00B171D4">
        <w:rPr>
          <w:rFonts w:ascii="Arial" w:hAnsi="Arial" w:cs="Arial"/>
          <w:sz w:val="22"/>
          <w:szCs w:val="22"/>
        </w:rPr>
        <w:t>en</w:t>
      </w:r>
      <w:r w:rsidRPr="00B171D4">
        <w:rPr>
          <w:rFonts w:ascii="Arial" w:hAnsi="Arial" w:cs="Arial"/>
          <w:spacing w:val="-8"/>
          <w:sz w:val="22"/>
          <w:szCs w:val="22"/>
        </w:rPr>
        <w:t xml:space="preserve"> </w:t>
      </w:r>
      <w:r w:rsidRPr="00B171D4">
        <w:rPr>
          <w:rFonts w:ascii="Arial" w:hAnsi="Arial" w:cs="Arial"/>
          <w:sz w:val="22"/>
          <w:szCs w:val="22"/>
        </w:rPr>
        <w:t>la</w:t>
      </w:r>
      <w:r w:rsidRPr="00B171D4">
        <w:rPr>
          <w:rFonts w:ascii="Arial" w:hAnsi="Arial" w:cs="Arial"/>
          <w:spacing w:val="-6"/>
          <w:sz w:val="22"/>
          <w:szCs w:val="22"/>
        </w:rPr>
        <w:t xml:space="preserve"> </w:t>
      </w:r>
      <w:r w:rsidRPr="00B171D4">
        <w:rPr>
          <w:rFonts w:ascii="Arial" w:hAnsi="Arial" w:cs="Arial"/>
          <w:sz w:val="22"/>
          <w:szCs w:val="22"/>
        </w:rPr>
        <w:t>ejecución</w:t>
      </w:r>
      <w:r w:rsidRPr="00B171D4">
        <w:rPr>
          <w:rFonts w:ascii="Arial" w:hAnsi="Arial" w:cs="Arial"/>
          <w:spacing w:val="-59"/>
          <w:sz w:val="22"/>
          <w:szCs w:val="22"/>
        </w:rPr>
        <w:t xml:space="preserve"> </w:t>
      </w:r>
      <w:r w:rsidRPr="00B171D4">
        <w:rPr>
          <w:rFonts w:ascii="Arial" w:hAnsi="Arial" w:cs="Arial"/>
          <w:sz w:val="22"/>
          <w:szCs w:val="22"/>
        </w:rPr>
        <w:t>del contrato.</w:t>
      </w:r>
    </w:p>
    <w:p w14:paraId="4422C144" w14:textId="77777777" w:rsidR="00B171D4" w:rsidRDefault="00B171D4" w:rsidP="00B171D4">
      <w:pPr>
        <w:widowControl w:val="0"/>
        <w:tabs>
          <w:tab w:val="left" w:pos="295"/>
        </w:tabs>
        <w:autoSpaceDE w:val="0"/>
        <w:autoSpaceDN w:val="0"/>
        <w:spacing w:before="2"/>
        <w:jc w:val="both"/>
        <w:rPr>
          <w:rFonts w:ascii="Arial" w:hAnsi="Arial" w:cs="Arial"/>
          <w:sz w:val="22"/>
          <w:szCs w:val="22"/>
        </w:rPr>
      </w:pPr>
    </w:p>
    <w:p w14:paraId="7401ABC7" w14:textId="1A2CCF8B" w:rsidR="00B171D4" w:rsidRPr="00B171D4" w:rsidRDefault="00B171D4" w:rsidP="00B171D4">
      <w:pPr>
        <w:pStyle w:val="Prrafodelista"/>
        <w:widowControl w:val="0"/>
        <w:numPr>
          <w:ilvl w:val="0"/>
          <w:numId w:val="36"/>
        </w:numPr>
        <w:tabs>
          <w:tab w:val="left" w:pos="295"/>
        </w:tabs>
        <w:autoSpaceDE w:val="0"/>
        <w:autoSpaceDN w:val="0"/>
        <w:spacing w:before="2"/>
        <w:jc w:val="both"/>
        <w:rPr>
          <w:rFonts w:ascii="Arial" w:hAnsi="Arial" w:cs="Arial"/>
          <w:sz w:val="22"/>
          <w:szCs w:val="22"/>
        </w:rPr>
      </w:pPr>
      <w:r w:rsidRPr="00B171D4">
        <w:rPr>
          <w:rFonts w:ascii="Arial" w:hAnsi="Arial" w:cs="Arial"/>
          <w:sz w:val="22"/>
          <w:szCs w:val="22"/>
        </w:rPr>
        <w:t>Que</w:t>
      </w:r>
      <w:r w:rsidRPr="00B171D4">
        <w:rPr>
          <w:rFonts w:ascii="Arial" w:hAnsi="Arial" w:cs="Arial"/>
          <w:spacing w:val="-2"/>
          <w:sz w:val="22"/>
          <w:szCs w:val="22"/>
        </w:rPr>
        <w:t xml:space="preserve"> </w:t>
      </w:r>
      <w:r w:rsidRPr="00B171D4">
        <w:rPr>
          <w:rFonts w:ascii="Arial" w:hAnsi="Arial" w:cs="Arial"/>
          <w:sz w:val="22"/>
          <w:szCs w:val="22"/>
        </w:rPr>
        <w:t>la</w:t>
      </w:r>
      <w:r w:rsidRPr="00B171D4">
        <w:rPr>
          <w:rFonts w:ascii="Arial" w:hAnsi="Arial" w:cs="Arial"/>
          <w:spacing w:val="-1"/>
          <w:sz w:val="22"/>
          <w:szCs w:val="22"/>
        </w:rPr>
        <w:t xml:space="preserve"> </w:t>
      </w:r>
      <w:r w:rsidRPr="00B171D4">
        <w:rPr>
          <w:rFonts w:ascii="Arial" w:hAnsi="Arial" w:cs="Arial"/>
          <w:sz w:val="22"/>
          <w:szCs w:val="22"/>
        </w:rPr>
        <w:t>información</w:t>
      </w:r>
      <w:r w:rsidRPr="00B171D4">
        <w:rPr>
          <w:rFonts w:ascii="Arial" w:hAnsi="Arial" w:cs="Arial"/>
          <w:spacing w:val="-2"/>
          <w:sz w:val="22"/>
          <w:szCs w:val="22"/>
        </w:rPr>
        <w:t xml:space="preserve"> </w:t>
      </w:r>
      <w:r w:rsidRPr="00B171D4">
        <w:rPr>
          <w:rFonts w:ascii="Arial" w:hAnsi="Arial" w:cs="Arial"/>
          <w:sz w:val="22"/>
          <w:szCs w:val="22"/>
        </w:rPr>
        <w:t>correspondiente</w:t>
      </w:r>
      <w:r w:rsidRPr="00B171D4">
        <w:rPr>
          <w:rFonts w:ascii="Arial" w:hAnsi="Arial" w:cs="Arial"/>
          <w:spacing w:val="-2"/>
          <w:sz w:val="22"/>
          <w:szCs w:val="22"/>
        </w:rPr>
        <w:t xml:space="preserve"> </w:t>
      </w:r>
      <w:r w:rsidRPr="00B171D4">
        <w:rPr>
          <w:rFonts w:ascii="Arial" w:hAnsi="Arial" w:cs="Arial"/>
          <w:sz w:val="22"/>
          <w:szCs w:val="22"/>
        </w:rPr>
        <w:t>a</w:t>
      </w:r>
      <w:r w:rsidRPr="00B171D4">
        <w:rPr>
          <w:rFonts w:ascii="Arial" w:hAnsi="Arial" w:cs="Arial"/>
          <w:spacing w:val="-3"/>
          <w:sz w:val="22"/>
          <w:szCs w:val="22"/>
        </w:rPr>
        <w:t xml:space="preserve"> </w:t>
      </w:r>
      <w:r w:rsidRPr="00B171D4">
        <w:rPr>
          <w:rFonts w:ascii="Arial" w:hAnsi="Arial" w:cs="Arial"/>
          <w:sz w:val="22"/>
          <w:szCs w:val="22"/>
        </w:rPr>
        <w:t>la</w:t>
      </w:r>
      <w:r w:rsidRPr="00B171D4">
        <w:rPr>
          <w:rFonts w:ascii="Arial" w:hAnsi="Arial" w:cs="Arial"/>
          <w:spacing w:val="-1"/>
          <w:sz w:val="22"/>
          <w:szCs w:val="22"/>
        </w:rPr>
        <w:t xml:space="preserve"> </w:t>
      </w:r>
      <w:r w:rsidRPr="00B171D4">
        <w:rPr>
          <w:rFonts w:ascii="Arial" w:hAnsi="Arial" w:cs="Arial"/>
          <w:sz w:val="22"/>
          <w:szCs w:val="22"/>
        </w:rPr>
        <w:t>experiencia</w:t>
      </w:r>
      <w:r w:rsidRPr="00B171D4">
        <w:rPr>
          <w:rFonts w:ascii="Arial" w:hAnsi="Arial" w:cs="Arial"/>
          <w:spacing w:val="-2"/>
          <w:sz w:val="22"/>
          <w:szCs w:val="22"/>
        </w:rPr>
        <w:t xml:space="preserve"> </w:t>
      </w:r>
      <w:r w:rsidRPr="00B171D4">
        <w:rPr>
          <w:rFonts w:ascii="Arial" w:hAnsi="Arial" w:cs="Arial"/>
          <w:sz w:val="22"/>
          <w:szCs w:val="22"/>
        </w:rPr>
        <w:t>requerida</w:t>
      </w:r>
      <w:r w:rsidRPr="00B171D4">
        <w:rPr>
          <w:rFonts w:ascii="Arial" w:hAnsi="Arial" w:cs="Arial"/>
          <w:spacing w:val="-3"/>
          <w:sz w:val="22"/>
          <w:szCs w:val="22"/>
        </w:rPr>
        <w:t xml:space="preserve"> </w:t>
      </w:r>
      <w:r w:rsidRPr="00B171D4">
        <w:rPr>
          <w:rFonts w:ascii="Arial" w:hAnsi="Arial" w:cs="Arial"/>
          <w:sz w:val="22"/>
          <w:szCs w:val="22"/>
        </w:rPr>
        <w:t>y</w:t>
      </w:r>
      <w:r w:rsidRPr="00B171D4">
        <w:rPr>
          <w:rFonts w:ascii="Arial" w:hAnsi="Arial" w:cs="Arial"/>
          <w:spacing w:val="-4"/>
          <w:sz w:val="22"/>
          <w:szCs w:val="22"/>
        </w:rPr>
        <w:t xml:space="preserve"> </w:t>
      </w:r>
      <w:r w:rsidRPr="00B171D4">
        <w:rPr>
          <w:rFonts w:ascii="Arial" w:hAnsi="Arial" w:cs="Arial"/>
          <w:sz w:val="22"/>
          <w:szCs w:val="22"/>
        </w:rPr>
        <w:t>sus</w:t>
      </w:r>
      <w:r w:rsidRPr="00B171D4">
        <w:rPr>
          <w:rFonts w:ascii="Arial" w:hAnsi="Arial" w:cs="Arial"/>
          <w:spacing w:val="-1"/>
          <w:sz w:val="22"/>
          <w:szCs w:val="22"/>
        </w:rPr>
        <w:t xml:space="preserve"> </w:t>
      </w:r>
      <w:r w:rsidRPr="00B171D4">
        <w:rPr>
          <w:rFonts w:ascii="Arial" w:hAnsi="Arial" w:cs="Arial"/>
          <w:sz w:val="22"/>
          <w:szCs w:val="22"/>
        </w:rPr>
        <w:t>soportes, son</w:t>
      </w:r>
      <w:r w:rsidRPr="00B171D4">
        <w:rPr>
          <w:rFonts w:ascii="Arial" w:hAnsi="Arial" w:cs="Arial"/>
          <w:spacing w:val="-3"/>
          <w:sz w:val="22"/>
          <w:szCs w:val="22"/>
        </w:rPr>
        <w:t xml:space="preserve"> </w:t>
      </w:r>
      <w:r w:rsidRPr="00B171D4">
        <w:rPr>
          <w:rFonts w:ascii="Arial" w:hAnsi="Arial" w:cs="Arial"/>
          <w:sz w:val="22"/>
          <w:szCs w:val="22"/>
        </w:rPr>
        <w:t>veraces.</w:t>
      </w:r>
    </w:p>
    <w:p w14:paraId="27211860" w14:textId="77777777" w:rsidR="00B171D4" w:rsidRDefault="00B171D4" w:rsidP="00B171D4">
      <w:pPr>
        <w:widowControl w:val="0"/>
        <w:tabs>
          <w:tab w:val="left" w:pos="295"/>
        </w:tabs>
        <w:autoSpaceDE w:val="0"/>
        <w:autoSpaceDN w:val="0"/>
        <w:ind w:right="174"/>
        <w:jc w:val="both"/>
        <w:rPr>
          <w:rFonts w:ascii="Arial" w:hAnsi="Arial" w:cs="Arial"/>
          <w:sz w:val="22"/>
          <w:szCs w:val="22"/>
        </w:rPr>
      </w:pPr>
    </w:p>
    <w:p w14:paraId="7F27DCD0" w14:textId="7D4DA788" w:rsidR="00B171D4" w:rsidRPr="00B171D4" w:rsidRDefault="00B171D4" w:rsidP="00B171D4">
      <w:pPr>
        <w:pStyle w:val="Prrafodelista"/>
        <w:widowControl w:val="0"/>
        <w:numPr>
          <w:ilvl w:val="0"/>
          <w:numId w:val="36"/>
        </w:numPr>
        <w:tabs>
          <w:tab w:val="left" w:pos="295"/>
        </w:tabs>
        <w:autoSpaceDE w:val="0"/>
        <w:autoSpaceDN w:val="0"/>
        <w:ind w:right="174"/>
        <w:jc w:val="both"/>
        <w:rPr>
          <w:rFonts w:ascii="Arial" w:hAnsi="Arial" w:cs="Arial"/>
          <w:sz w:val="22"/>
          <w:szCs w:val="22"/>
        </w:rPr>
      </w:pPr>
      <w:r w:rsidRPr="00B171D4">
        <w:rPr>
          <w:rFonts w:ascii="Arial" w:hAnsi="Arial" w:cs="Arial"/>
          <w:sz w:val="22"/>
          <w:szCs w:val="22"/>
        </w:rPr>
        <w:t>Bajo</w:t>
      </w:r>
      <w:r w:rsidRPr="00B171D4">
        <w:rPr>
          <w:rFonts w:ascii="Arial" w:hAnsi="Arial" w:cs="Arial"/>
          <w:spacing w:val="1"/>
          <w:sz w:val="22"/>
          <w:szCs w:val="22"/>
        </w:rPr>
        <w:t xml:space="preserve"> </w:t>
      </w:r>
      <w:r w:rsidRPr="00B171D4">
        <w:rPr>
          <w:rFonts w:ascii="Arial" w:hAnsi="Arial" w:cs="Arial"/>
          <w:sz w:val="22"/>
          <w:szCs w:val="22"/>
        </w:rPr>
        <w:t>la</w:t>
      </w:r>
      <w:r w:rsidRPr="00B171D4">
        <w:rPr>
          <w:rFonts w:ascii="Arial" w:hAnsi="Arial" w:cs="Arial"/>
          <w:spacing w:val="2"/>
          <w:sz w:val="22"/>
          <w:szCs w:val="22"/>
        </w:rPr>
        <w:t xml:space="preserve"> </w:t>
      </w:r>
      <w:r w:rsidRPr="00B171D4">
        <w:rPr>
          <w:rFonts w:ascii="Arial" w:hAnsi="Arial" w:cs="Arial"/>
          <w:sz w:val="22"/>
          <w:szCs w:val="22"/>
        </w:rPr>
        <w:t>gravedad</w:t>
      </w:r>
      <w:r w:rsidRPr="00B171D4">
        <w:rPr>
          <w:rFonts w:ascii="Arial" w:hAnsi="Arial" w:cs="Arial"/>
          <w:spacing w:val="4"/>
          <w:sz w:val="22"/>
          <w:szCs w:val="22"/>
        </w:rPr>
        <w:t xml:space="preserve"> </w:t>
      </w:r>
      <w:r w:rsidRPr="00B171D4">
        <w:rPr>
          <w:rFonts w:ascii="Arial" w:hAnsi="Arial" w:cs="Arial"/>
          <w:sz w:val="22"/>
          <w:szCs w:val="22"/>
        </w:rPr>
        <w:t>de juramento</w:t>
      </w:r>
      <w:r w:rsidRPr="00B171D4">
        <w:rPr>
          <w:rFonts w:ascii="Arial" w:hAnsi="Arial" w:cs="Arial"/>
          <w:spacing w:val="-1"/>
          <w:sz w:val="22"/>
          <w:szCs w:val="22"/>
        </w:rPr>
        <w:t xml:space="preserve"> </w:t>
      </w:r>
      <w:r w:rsidRPr="00B171D4">
        <w:rPr>
          <w:rFonts w:ascii="Arial" w:hAnsi="Arial" w:cs="Arial"/>
          <w:sz w:val="22"/>
          <w:szCs w:val="22"/>
        </w:rPr>
        <w:t>que</w:t>
      </w:r>
      <w:r w:rsidRPr="00B171D4">
        <w:rPr>
          <w:rFonts w:ascii="Arial" w:hAnsi="Arial" w:cs="Arial"/>
          <w:spacing w:val="1"/>
          <w:sz w:val="22"/>
          <w:szCs w:val="22"/>
        </w:rPr>
        <w:t xml:space="preserve"> </w:t>
      </w:r>
      <w:r w:rsidRPr="00B171D4">
        <w:rPr>
          <w:rFonts w:ascii="Arial" w:hAnsi="Arial" w:cs="Arial"/>
          <w:sz w:val="22"/>
          <w:szCs w:val="22"/>
        </w:rPr>
        <w:t>no</w:t>
      </w:r>
      <w:r w:rsidRPr="00B171D4">
        <w:rPr>
          <w:rFonts w:ascii="Arial" w:hAnsi="Arial" w:cs="Arial"/>
          <w:spacing w:val="-1"/>
          <w:sz w:val="22"/>
          <w:szCs w:val="22"/>
        </w:rPr>
        <w:t xml:space="preserve"> </w:t>
      </w:r>
      <w:r w:rsidRPr="00B171D4">
        <w:rPr>
          <w:rFonts w:ascii="Arial" w:hAnsi="Arial" w:cs="Arial"/>
          <w:sz w:val="22"/>
          <w:szCs w:val="22"/>
        </w:rPr>
        <w:t>me</w:t>
      </w:r>
      <w:r w:rsidRPr="00B171D4">
        <w:rPr>
          <w:rFonts w:ascii="Arial" w:hAnsi="Arial" w:cs="Arial"/>
          <w:spacing w:val="2"/>
          <w:sz w:val="22"/>
          <w:szCs w:val="22"/>
        </w:rPr>
        <w:t xml:space="preserve"> </w:t>
      </w:r>
      <w:r w:rsidRPr="00B171D4">
        <w:rPr>
          <w:rFonts w:ascii="Arial" w:hAnsi="Arial" w:cs="Arial"/>
          <w:sz w:val="22"/>
          <w:szCs w:val="22"/>
        </w:rPr>
        <w:t>hallo</w:t>
      </w:r>
      <w:r w:rsidRPr="00B171D4">
        <w:rPr>
          <w:rFonts w:ascii="Arial" w:hAnsi="Arial" w:cs="Arial"/>
          <w:spacing w:val="4"/>
          <w:sz w:val="22"/>
          <w:szCs w:val="22"/>
        </w:rPr>
        <w:t xml:space="preserve"> </w:t>
      </w:r>
      <w:r w:rsidRPr="00B171D4">
        <w:rPr>
          <w:rFonts w:ascii="Arial" w:hAnsi="Arial" w:cs="Arial"/>
          <w:sz w:val="22"/>
          <w:szCs w:val="22"/>
        </w:rPr>
        <w:t>incurso</w:t>
      </w:r>
      <w:r w:rsidRPr="00B171D4">
        <w:rPr>
          <w:rFonts w:ascii="Arial" w:hAnsi="Arial" w:cs="Arial"/>
          <w:spacing w:val="1"/>
          <w:sz w:val="22"/>
          <w:szCs w:val="22"/>
        </w:rPr>
        <w:t xml:space="preserve"> </w:t>
      </w:r>
      <w:r w:rsidRPr="00B171D4">
        <w:rPr>
          <w:rFonts w:ascii="Arial" w:hAnsi="Arial" w:cs="Arial"/>
          <w:sz w:val="22"/>
          <w:szCs w:val="22"/>
        </w:rPr>
        <w:t>en</w:t>
      </w:r>
      <w:r w:rsidRPr="00B171D4">
        <w:rPr>
          <w:rFonts w:ascii="Arial" w:hAnsi="Arial" w:cs="Arial"/>
          <w:spacing w:val="1"/>
          <w:sz w:val="22"/>
          <w:szCs w:val="22"/>
        </w:rPr>
        <w:t xml:space="preserve"> </w:t>
      </w:r>
      <w:r w:rsidRPr="00B171D4">
        <w:rPr>
          <w:rFonts w:ascii="Arial" w:hAnsi="Arial" w:cs="Arial"/>
          <w:sz w:val="22"/>
          <w:szCs w:val="22"/>
        </w:rPr>
        <w:t>ninguna</w:t>
      </w:r>
      <w:r w:rsidRPr="00B171D4">
        <w:rPr>
          <w:rFonts w:ascii="Arial" w:hAnsi="Arial" w:cs="Arial"/>
          <w:spacing w:val="2"/>
          <w:sz w:val="22"/>
          <w:szCs w:val="22"/>
        </w:rPr>
        <w:t xml:space="preserve"> </w:t>
      </w:r>
      <w:r w:rsidRPr="00B171D4">
        <w:rPr>
          <w:rFonts w:ascii="Arial" w:hAnsi="Arial" w:cs="Arial"/>
          <w:sz w:val="22"/>
          <w:szCs w:val="22"/>
        </w:rPr>
        <w:t>de</w:t>
      </w:r>
      <w:r w:rsidRPr="00B171D4">
        <w:rPr>
          <w:rFonts w:ascii="Arial" w:hAnsi="Arial" w:cs="Arial"/>
          <w:spacing w:val="1"/>
          <w:sz w:val="22"/>
          <w:szCs w:val="22"/>
        </w:rPr>
        <w:t xml:space="preserve"> </w:t>
      </w:r>
      <w:r w:rsidRPr="00B171D4">
        <w:rPr>
          <w:rFonts w:ascii="Arial" w:hAnsi="Arial" w:cs="Arial"/>
          <w:sz w:val="22"/>
          <w:szCs w:val="22"/>
        </w:rPr>
        <w:t>las</w:t>
      </w:r>
      <w:r w:rsidRPr="00B171D4">
        <w:rPr>
          <w:rFonts w:ascii="Arial" w:hAnsi="Arial" w:cs="Arial"/>
          <w:spacing w:val="4"/>
          <w:sz w:val="22"/>
          <w:szCs w:val="22"/>
        </w:rPr>
        <w:t xml:space="preserve"> </w:t>
      </w:r>
      <w:r w:rsidRPr="00B171D4">
        <w:rPr>
          <w:rFonts w:ascii="Arial" w:hAnsi="Arial" w:cs="Arial"/>
          <w:sz w:val="22"/>
          <w:szCs w:val="22"/>
        </w:rPr>
        <w:t>causales</w:t>
      </w:r>
      <w:r w:rsidRPr="00B171D4">
        <w:rPr>
          <w:rFonts w:ascii="Arial" w:hAnsi="Arial" w:cs="Arial"/>
          <w:spacing w:val="4"/>
          <w:sz w:val="22"/>
          <w:szCs w:val="22"/>
        </w:rPr>
        <w:t xml:space="preserve"> </w:t>
      </w:r>
      <w:r w:rsidRPr="00B171D4">
        <w:rPr>
          <w:rFonts w:ascii="Arial" w:hAnsi="Arial" w:cs="Arial"/>
          <w:sz w:val="22"/>
          <w:szCs w:val="22"/>
        </w:rPr>
        <w:t>de</w:t>
      </w:r>
      <w:r w:rsidRPr="00B171D4">
        <w:rPr>
          <w:rFonts w:ascii="Arial" w:hAnsi="Arial" w:cs="Arial"/>
          <w:spacing w:val="2"/>
          <w:sz w:val="22"/>
          <w:szCs w:val="22"/>
        </w:rPr>
        <w:t xml:space="preserve"> </w:t>
      </w:r>
      <w:r w:rsidRPr="00B171D4">
        <w:rPr>
          <w:rFonts w:ascii="Arial" w:hAnsi="Arial" w:cs="Arial"/>
          <w:sz w:val="22"/>
          <w:szCs w:val="22"/>
        </w:rPr>
        <w:t>inhabilidades</w:t>
      </w:r>
      <w:r w:rsidRPr="00B171D4">
        <w:rPr>
          <w:rFonts w:ascii="Arial" w:hAnsi="Arial" w:cs="Arial"/>
          <w:spacing w:val="-58"/>
          <w:sz w:val="22"/>
          <w:szCs w:val="22"/>
        </w:rPr>
        <w:t xml:space="preserve"> </w:t>
      </w:r>
      <w:r w:rsidRPr="00B171D4">
        <w:rPr>
          <w:rFonts w:ascii="Arial" w:hAnsi="Arial" w:cs="Arial"/>
          <w:sz w:val="22"/>
          <w:szCs w:val="22"/>
        </w:rPr>
        <w:t>e</w:t>
      </w:r>
      <w:r w:rsidRPr="00B171D4">
        <w:rPr>
          <w:rFonts w:ascii="Arial" w:hAnsi="Arial" w:cs="Arial"/>
          <w:spacing w:val="-1"/>
          <w:sz w:val="22"/>
          <w:szCs w:val="22"/>
        </w:rPr>
        <w:t xml:space="preserve"> </w:t>
      </w:r>
      <w:r w:rsidRPr="00B171D4">
        <w:rPr>
          <w:rFonts w:ascii="Arial" w:hAnsi="Arial" w:cs="Arial"/>
          <w:sz w:val="22"/>
          <w:szCs w:val="22"/>
        </w:rPr>
        <w:t>incompatibilidades</w:t>
      </w:r>
      <w:r w:rsidRPr="00B171D4">
        <w:rPr>
          <w:rFonts w:ascii="Arial" w:hAnsi="Arial" w:cs="Arial"/>
          <w:spacing w:val="1"/>
          <w:sz w:val="22"/>
          <w:szCs w:val="22"/>
        </w:rPr>
        <w:t xml:space="preserve"> </w:t>
      </w:r>
      <w:r w:rsidRPr="00B171D4">
        <w:rPr>
          <w:rFonts w:ascii="Arial" w:hAnsi="Arial" w:cs="Arial"/>
          <w:sz w:val="22"/>
          <w:szCs w:val="22"/>
        </w:rPr>
        <w:t>señaladas por</w:t>
      </w:r>
      <w:r w:rsidRPr="00B171D4">
        <w:rPr>
          <w:rFonts w:ascii="Arial" w:hAnsi="Arial" w:cs="Arial"/>
          <w:spacing w:val="1"/>
          <w:sz w:val="22"/>
          <w:szCs w:val="22"/>
        </w:rPr>
        <w:t xml:space="preserve"> </w:t>
      </w:r>
      <w:r w:rsidRPr="00B171D4">
        <w:rPr>
          <w:rFonts w:ascii="Arial" w:hAnsi="Arial" w:cs="Arial"/>
          <w:sz w:val="22"/>
          <w:szCs w:val="22"/>
        </w:rPr>
        <w:t>la</w:t>
      </w:r>
      <w:r w:rsidRPr="00B171D4">
        <w:rPr>
          <w:rFonts w:ascii="Arial" w:hAnsi="Arial" w:cs="Arial"/>
          <w:spacing w:val="-2"/>
          <w:sz w:val="22"/>
          <w:szCs w:val="22"/>
        </w:rPr>
        <w:t xml:space="preserve"> </w:t>
      </w:r>
      <w:r w:rsidRPr="00B171D4">
        <w:rPr>
          <w:rFonts w:ascii="Arial" w:hAnsi="Arial" w:cs="Arial"/>
          <w:sz w:val="22"/>
          <w:szCs w:val="22"/>
        </w:rPr>
        <w:t>ley.</w:t>
      </w:r>
    </w:p>
    <w:p w14:paraId="2A1E96B4" w14:textId="77777777" w:rsidR="00B171D4" w:rsidRDefault="00B171D4" w:rsidP="00B171D4">
      <w:pPr>
        <w:widowControl w:val="0"/>
        <w:tabs>
          <w:tab w:val="left" w:pos="295"/>
        </w:tabs>
        <w:autoSpaceDE w:val="0"/>
        <w:autoSpaceDN w:val="0"/>
        <w:ind w:right="177"/>
        <w:jc w:val="both"/>
        <w:rPr>
          <w:rFonts w:ascii="Arial" w:hAnsi="Arial" w:cs="Arial"/>
          <w:sz w:val="22"/>
          <w:szCs w:val="22"/>
        </w:rPr>
      </w:pPr>
    </w:p>
    <w:p w14:paraId="374F0A94" w14:textId="4C1A5AEA" w:rsidR="00B171D4" w:rsidRPr="00B171D4" w:rsidRDefault="00B171D4" w:rsidP="00B171D4">
      <w:pPr>
        <w:pStyle w:val="Prrafodelista"/>
        <w:widowControl w:val="0"/>
        <w:numPr>
          <w:ilvl w:val="0"/>
          <w:numId w:val="36"/>
        </w:numPr>
        <w:tabs>
          <w:tab w:val="left" w:pos="295"/>
        </w:tabs>
        <w:autoSpaceDE w:val="0"/>
        <w:autoSpaceDN w:val="0"/>
        <w:ind w:right="177"/>
        <w:jc w:val="both"/>
        <w:rPr>
          <w:rFonts w:ascii="Arial" w:hAnsi="Arial" w:cs="Arial"/>
          <w:sz w:val="22"/>
          <w:szCs w:val="22"/>
        </w:rPr>
      </w:pPr>
      <w:r w:rsidRPr="00B171D4">
        <w:rPr>
          <w:rFonts w:ascii="Arial" w:hAnsi="Arial" w:cs="Arial"/>
          <w:sz w:val="22"/>
          <w:szCs w:val="22"/>
        </w:rPr>
        <w:t>Bajo</w:t>
      </w:r>
      <w:r w:rsidRPr="00B171D4">
        <w:rPr>
          <w:rFonts w:ascii="Arial" w:hAnsi="Arial" w:cs="Arial"/>
          <w:spacing w:val="18"/>
          <w:sz w:val="22"/>
          <w:szCs w:val="22"/>
        </w:rPr>
        <w:t xml:space="preserve"> </w:t>
      </w:r>
      <w:r w:rsidRPr="00B171D4">
        <w:rPr>
          <w:rFonts w:ascii="Arial" w:hAnsi="Arial" w:cs="Arial"/>
          <w:sz w:val="22"/>
          <w:szCs w:val="22"/>
        </w:rPr>
        <w:t>gravedad</w:t>
      </w:r>
      <w:r w:rsidRPr="00B171D4">
        <w:rPr>
          <w:rFonts w:ascii="Arial" w:hAnsi="Arial" w:cs="Arial"/>
          <w:spacing w:val="20"/>
          <w:sz w:val="22"/>
          <w:szCs w:val="22"/>
        </w:rPr>
        <w:t xml:space="preserve"> </w:t>
      </w:r>
      <w:r w:rsidRPr="00B171D4">
        <w:rPr>
          <w:rFonts w:ascii="Arial" w:hAnsi="Arial" w:cs="Arial"/>
          <w:sz w:val="22"/>
          <w:szCs w:val="22"/>
        </w:rPr>
        <w:t>de</w:t>
      </w:r>
      <w:r w:rsidRPr="00B171D4">
        <w:rPr>
          <w:rFonts w:ascii="Arial" w:hAnsi="Arial" w:cs="Arial"/>
          <w:spacing w:val="18"/>
          <w:sz w:val="22"/>
          <w:szCs w:val="22"/>
        </w:rPr>
        <w:t xml:space="preserve"> </w:t>
      </w:r>
      <w:r w:rsidRPr="00B171D4">
        <w:rPr>
          <w:rFonts w:ascii="Arial" w:hAnsi="Arial" w:cs="Arial"/>
          <w:sz w:val="22"/>
          <w:szCs w:val="22"/>
        </w:rPr>
        <w:t>juramento</w:t>
      </w:r>
      <w:r w:rsidRPr="00B171D4">
        <w:rPr>
          <w:rFonts w:ascii="Arial" w:hAnsi="Arial" w:cs="Arial"/>
          <w:spacing w:val="19"/>
          <w:sz w:val="22"/>
          <w:szCs w:val="22"/>
        </w:rPr>
        <w:t xml:space="preserve"> </w:t>
      </w:r>
      <w:r w:rsidRPr="00B171D4">
        <w:rPr>
          <w:rFonts w:ascii="Arial" w:hAnsi="Arial" w:cs="Arial"/>
          <w:sz w:val="22"/>
          <w:szCs w:val="22"/>
        </w:rPr>
        <w:t>que</w:t>
      </w:r>
      <w:r w:rsidRPr="00B171D4">
        <w:rPr>
          <w:rFonts w:ascii="Arial" w:hAnsi="Arial" w:cs="Arial"/>
          <w:spacing w:val="16"/>
          <w:sz w:val="22"/>
          <w:szCs w:val="22"/>
        </w:rPr>
        <w:t xml:space="preserve"> </w:t>
      </w:r>
      <w:r w:rsidRPr="00B171D4">
        <w:rPr>
          <w:rFonts w:ascii="Arial" w:hAnsi="Arial" w:cs="Arial"/>
          <w:sz w:val="22"/>
          <w:szCs w:val="22"/>
        </w:rPr>
        <w:t>me</w:t>
      </w:r>
      <w:r w:rsidRPr="00B171D4">
        <w:rPr>
          <w:rFonts w:ascii="Arial" w:hAnsi="Arial" w:cs="Arial"/>
          <w:spacing w:val="21"/>
          <w:sz w:val="22"/>
          <w:szCs w:val="22"/>
        </w:rPr>
        <w:t xml:space="preserve"> </w:t>
      </w:r>
      <w:r w:rsidRPr="00B171D4">
        <w:rPr>
          <w:rFonts w:ascii="Arial" w:hAnsi="Arial" w:cs="Arial"/>
          <w:sz w:val="22"/>
          <w:szCs w:val="22"/>
        </w:rPr>
        <w:t>encuentro</w:t>
      </w:r>
      <w:r w:rsidRPr="00B171D4">
        <w:rPr>
          <w:rFonts w:ascii="Arial" w:hAnsi="Arial" w:cs="Arial"/>
          <w:spacing w:val="19"/>
          <w:sz w:val="22"/>
          <w:szCs w:val="22"/>
        </w:rPr>
        <w:t xml:space="preserve"> </w:t>
      </w:r>
      <w:r w:rsidRPr="00B171D4">
        <w:rPr>
          <w:rFonts w:ascii="Arial" w:hAnsi="Arial" w:cs="Arial"/>
          <w:sz w:val="22"/>
          <w:szCs w:val="22"/>
        </w:rPr>
        <w:t>a</w:t>
      </w:r>
      <w:r w:rsidRPr="00B171D4">
        <w:rPr>
          <w:rFonts w:ascii="Arial" w:hAnsi="Arial" w:cs="Arial"/>
          <w:spacing w:val="21"/>
          <w:sz w:val="22"/>
          <w:szCs w:val="22"/>
        </w:rPr>
        <w:t xml:space="preserve"> </w:t>
      </w:r>
      <w:r w:rsidRPr="00B171D4">
        <w:rPr>
          <w:rFonts w:ascii="Arial" w:hAnsi="Arial" w:cs="Arial"/>
          <w:sz w:val="22"/>
          <w:szCs w:val="22"/>
        </w:rPr>
        <w:t>paz</w:t>
      </w:r>
      <w:r w:rsidRPr="00B171D4">
        <w:rPr>
          <w:rFonts w:ascii="Arial" w:hAnsi="Arial" w:cs="Arial"/>
          <w:spacing w:val="19"/>
          <w:sz w:val="22"/>
          <w:szCs w:val="22"/>
        </w:rPr>
        <w:t xml:space="preserve"> </w:t>
      </w:r>
      <w:r w:rsidRPr="00B171D4">
        <w:rPr>
          <w:rFonts w:ascii="Arial" w:hAnsi="Arial" w:cs="Arial"/>
          <w:sz w:val="22"/>
          <w:szCs w:val="22"/>
        </w:rPr>
        <w:t>y</w:t>
      </w:r>
      <w:r w:rsidRPr="00B171D4">
        <w:rPr>
          <w:rFonts w:ascii="Arial" w:hAnsi="Arial" w:cs="Arial"/>
          <w:spacing w:val="19"/>
          <w:sz w:val="22"/>
          <w:szCs w:val="22"/>
        </w:rPr>
        <w:t xml:space="preserve"> </w:t>
      </w:r>
      <w:r w:rsidRPr="00B171D4">
        <w:rPr>
          <w:rFonts w:ascii="Arial" w:hAnsi="Arial" w:cs="Arial"/>
          <w:sz w:val="22"/>
          <w:szCs w:val="22"/>
        </w:rPr>
        <w:t>salvo</w:t>
      </w:r>
      <w:r w:rsidRPr="00B171D4">
        <w:rPr>
          <w:rFonts w:ascii="Arial" w:hAnsi="Arial" w:cs="Arial"/>
          <w:spacing w:val="22"/>
          <w:sz w:val="22"/>
          <w:szCs w:val="22"/>
        </w:rPr>
        <w:t xml:space="preserve"> </w:t>
      </w:r>
      <w:r w:rsidRPr="00B171D4">
        <w:rPr>
          <w:rFonts w:ascii="Arial" w:hAnsi="Arial" w:cs="Arial"/>
          <w:sz w:val="22"/>
          <w:szCs w:val="22"/>
        </w:rPr>
        <w:t>por</w:t>
      </w:r>
      <w:r w:rsidRPr="00B171D4">
        <w:rPr>
          <w:rFonts w:ascii="Arial" w:hAnsi="Arial" w:cs="Arial"/>
          <w:spacing w:val="22"/>
          <w:sz w:val="22"/>
          <w:szCs w:val="22"/>
        </w:rPr>
        <w:t xml:space="preserve"> </w:t>
      </w:r>
      <w:r w:rsidRPr="00B171D4">
        <w:rPr>
          <w:rFonts w:ascii="Arial" w:hAnsi="Arial" w:cs="Arial"/>
          <w:sz w:val="22"/>
          <w:szCs w:val="22"/>
        </w:rPr>
        <w:t>concepto</w:t>
      </w:r>
      <w:r w:rsidRPr="00B171D4">
        <w:rPr>
          <w:rFonts w:ascii="Arial" w:hAnsi="Arial" w:cs="Arial"/>
          <w:spacing w:val="22"/>
          <w:sz w:val="22"/>
          <w:szCs w:val="22"/>
        </w:rPr>
        <w:t xml:space="preserve"> </w:t>
      </w:r>
      <w:r w:rsidRPr="00B171D4">
        <w:rPr>
          <w:rFonts w:ascii="Arial" w:hAnsi="Arial" w:cs="Arial"/>
          <w:sz w:val="22"/>
          <w:szCs w:val="22"/>
        </w:rPr>
        <w:t>de</w:t>
      </w:r>
      <w:r w:rsidRPr="00B171D4">
        <w:rPr>
          <w:rFonts w:ascii="Arial" w:hAnsi="Arial" w:cs="Arial"/>
          <w:spacing w:val="18"/>
          <w:sz w:val="22"/>
          <w:szCs w:val="22"/>
        </w:rPr>
        <w:t xml:space="preserve"> </w:t>
      </w:r>
      <w:r w:rsidRPr="00B171D4">
        <w:rPr>
          <w:rFonts w:ascii="Arial" w:hAnsi="Arial" w:cs="Arial"/>
          <w:sz w:val="22"/>
          <w:szCs w:val="22"/>
        </w:rPr>
        <w:t>impuestos</w:t>
      </w:r>
      <w:r w:rsidRPr="00B171D4">
        <w:rPr>
          <w:rFonts w:ascii="Arial" w:hAnsi="Arial" w:cs="Arial"/>
          <w:spacing w:val="19"/>
          <w:sz w:val="22"/>
          <w:szCs w:val="22"/>
        </w:rPr>
        <w:t xml:space="preserve"> </w:t>
      </w:r>
      <w:r w:rsidRPr="00B171D4">
        <w:rPr>
          <w:rFonts w:ascii="Arial" w:hAnsi="Arial" w:cs="Arial"/>
          <w:sz w:val="22"/>
          <w:szCs w:val="22"/>
        </w:rPr>
        <w:t>sobre</w:t>
      </w:r>
      <w:r w:rsidRPr="00B171D4">
        <w:rPr>
          <w:rFonts w:ascii="Arial" w:hAnsi="Arial" w:cs="Arial"/>
          <w:spacing w:val="18"/>
          <w:sz w:val="22"/>
          <w:szCs w:val="22"/>
        </w:rPr>
        <w:t xml:space="preserve"> </w:t>
      </w:r>
      <w:r w:rsidRPr="00B171D4">
        <w:rPr>
          <w:rFonts w:ascii="Arial" w:hAnsi="Arial" w:cs="Arial"/>
          <w:sz w:val="22"/>
          <w:szCs w:val="22"/>
        </w:rPr>
        <w:t>la</w:t>
      </w:r>
      <w:r w:rsidRPr="00B171D4">
        <w:rPr>
          <w:rFonts w:ascii="Arial" w:hAnsi="Arial" w:cs="Arial"/>
          <w:spacing w:val="-58"/>
          <w:sz w:val="22"/>
          <w:szCs w:val="22"/>
        </w:rPr>
        <w:t xml:space="preserve"> </w:t>
      </w:r>
      <w:r w:rsidRPr="00B171D4">
        <w:rPr>
          <w:rFonts w:ascii="Arial" w:hAnsi="Arial" w:cs="Arial"/>
          <w:sz w:val="22"/>
          <w:szCs w:val="22"/>
        </w:rPr>
        <w:t>renta</w:t>
      </w:r>
      <w:r w:rsidRPr="00B171D4">
        <w:rPr>
          <w:rFonts w:ascii="Arial" w:hAnsi="Arial" w:cs="Arial"/>
          <w:spacing w:val="-3"/>
          <w:sz w:val="22"/>
          <w:szCs w:val="22"/>
        </w:rPr>
        <w:t xml:space="preserve"> </w:t>
      </w:r>
      <w:r w:rsidRPr="00B171D4">
        <w:rPr>
          <w:rFonts w:ascii="Arial" w:hAnsi="Arial" w:cs="Arial"/>
          <w:sz w:val="22"/>
          <w:szCs w:val="22"/>
        </w:rPr>
        <w:t>y</w:t>
      </w:r>
      <w:r w:rsidRPr="00B171D4">
        <w:rPr>
          <w:rFonts w:ascii="Arial" w:hAnsi="Arial" w:cs="Arial"/>
          <w:spacing w:val="-2"/>
          <w:sz w:val="22"/>
          <w:szCs w:val="22"/>
        </w:rPr>
        <w:t xml:space="preserve"> </w:t>
      </w:r>
      <w:r w:rsidRPr="00B171D4">
        <w:rPr>
          <w:rFonts w:ascii="Arial" w:hAnsi="Arial" w:cs="Arial"/>
          <w:sz w:val="22"/>
          <w:szCs w:val="22"/>
        </w:rPr>
        <w:t>complementarios</w:t>
      </w:r>
      <w:r w:rsidRPr="00B171D4">
        <w:rPr>
          <w:rFonts w:ascii="Arial" w:hAnsi="Arial" w:cs="Arial"/>
          <w:spacing w:val="-2"/>
          <w:sz w:val="22"/>
          <w:szCs w:val="22"/>
        </w:rPr>
        <w:t xml:space="preserve"> </w:t>
      </w:r>
      <w:r w:rsidRPr="00B171D4">
        <w:rPr>
          <w:rFonts w:ascii="Arial" w:hAnsi="Arial" w:cs="Arial"/>
          <w:sz w:val="22"/>
          <w:szCs w:val="22"/>
        </w:rPr>
        <w:t>a la</w:t>
      </w:r>
      <w:r w:rsidRPr="00B171D4">
        <w:rPr>
          <w:rFonts w:ascii="Arial" w:hAnsi="Arial" w:cs="Arial"/>
          <w:spacing w:val="-2"/>
          <w:sz w:val="22"/>
          <w:szCs w:val="22"/>
        </w:rPr>
        <w:t xml:space="preserve"> </w:t>
      </w:r>
      <w:r w:rsidRPr="00B171D4">
        <w:rPr>
          <w:rFonts w:ascii="Arial" w:hAnsi="Arial" w:cs="Arial"/>
          <w:sz w:val="22"/>
          <w:szCs w:val="22"/>
        </w:rPr>
        <w:t>fecha</w:t>
      </w:r>
      <w:r w:rsidRPr="00B171D4">
        <w:rPr>
          <w:rFonts w:ascii="Arial" w:hAnsi="Arial" w:cs="Arial"/>
          <w:spacing w:val="-2"/>
          <w:sz w:val="22"/>
          <w:szCs w:val="22"/>
        </w:rPr>
        <w:t xml:space="preserve"> </w:t>
      </w:r>
      <w:r w:rsidRPr="00B171D4">
        <w:rPr>
          <w:rFonts w:ascii="Arial" w:hAnsi="Arial" w:cs="Arial"/>
          <w:sz w:val="22"/>
          <w:szCs w:val="22"/>
        </w:rPr>
        <w:t>de cierre de</w:t>
      </w:r>
      <w:r w:rsidRPr="00B171D4">
        <w:rPr>
          <w:rFonts w:ascii="Arial" w:hAnsi="Arial" w:cs="Arial"/>
          <w:spacing w:val="1"/>
          <w:sz w:val="22"/>
          <w:szCs w:val="22"/>
        </w:rPr>
        <w:t xml:space="preserve"> </w:t>
      </w:r>
      <w:r w:rsidRPr="00B171D4">
        <w:rPr>
          <w:rFonts w:ascii="Arial" w:hAnsi="Arial" w:cs="Arial"/>
          <w:sz w:val="22"/>
          <w:szCs w:val="22"/>
        </w:rPr>
        <w:t>la presente convocatoria.</w:t>
      </w:r>
    </w:p>
    <w:p w14:paraId="5B882FF9" w14:textId="77777777" w:rsidR="00B171D4" w:rsidRDefault="00B171D4" w:rsidP="00B171D4">
      <w:pPr>
        <w:widowControl w:val="0"/>
        <w:tabs>
          <w:tab w:val="left" w:pos="295"/>
          <w:tab w:val="left" w:pos="6930"/>
        </w:tabs>
        <w:autoSpaceDE w:val="0"/>
        <w:autoSpaceDN w:val="0"/>
        <w:jc w:val="both"/>
        <w:rPr>
          <w:rFonts w:ascii="Arial" w:hAnsi="Arial" w:cs="Arial"/>
          <w:sz w:val="22"/>
          <w:szCs w:val="22"/>
        </w:rPr>
      </w:pPr>
    </w:p>
    <w:p w14:paraId="6E55A2B5" w14:textId="2DA333A2" w:rsidR="00B171D4" w:rsidRPr="00B171D4" w:rsidRDefault="00B171D4" w:rsidP="00B171D4">
      <w:pPr>
        <w:pStyle w:val="Prrafodelista"/>
        <w:widowControl w:val="0"/>
        <w:numPr>
          <w:ilvl w:val="0"/>
          <w:numId w:val="36"/>
        </w:numPr>
        <w:tabs>
          <w:tab w:val="left" w:pos="295"/>
          <w:tab w:val="left" w:pos="6930"/>
        </w:tabs>
        <w:autoSpaceDE w:val="0"/>
        <w:autoSpaceDN w:val="0"/>
        <w:jc w:val="both"/>
        <w:rPr>
          <w:rFonts w:ascii="Arial" w:hAnsi="Arial" w:cs="Arial"/>
          <w:sz w:val="22"/>
          <w:szCs w:val="22"/>
        </w:rPr>
      </w:pPr>
      <w:r w:rsidRPr="00B171D4">
        <w:rPr>
          <w:rFonts w:ascii="Arial" w:hAnsi="Arial" w:cs="Arial"/>
          <w:sz w:val="22"/>
          <w:szCs w:val="22"/>
        </w:rPr>
        <w:lastRenderedPageBreak/>
        <w:t>Que</w:t>
      </w:r>
      <w:r w:rsidRPr="00B171D4">
        <w:rPr>
          <w:rFonts w:ascii="Arial" w:hAnsi="Arial" w:cs="Arial"/>
          <w:spacing w:val="-1"/>
          <w:sz w:val="22"/>
          <w:szCs w:val="22"/>
        </w:rPr>
        <w:t xml:space="preserve"> </w:t>
      </w:r>
      <w:r w:rsidRPr="00B171D4">
        <w:rPr>
          <w:rFonts w:ascii="Arial" w:hAnsi="Arial" w:cs="Arial"/>
          <w:sz w:val="22"/>
          <w:szCs w:val="22"/>
        </w:rPr>
        <w:t>el</w:t>
      </w:r>
      <w:r w:rsidRPr="00B171D4">
        <w:rPr>
          <w:rFonts w:ascii="Arial" w:hAnsi="Arial" w:cs="Arial"/>
          <w:spacing w:val="-3"/>
          <w:sz w:val="22"/>
          <w:szCs w:val="22"/>
        </w:rPr>
        <w:t xml:space="preserve"> </w:t>
      </w:r>
      <w:r w:rsidRPr="00B171D4">
        <w:rPr>
          <w:rFonts w:ascii="Arial" w:hAnsi="Arial" w:cs="Arial"/>
          <w:sz w:val="22"/>
          <w:szCs w:val="22"/>
        </w:rPr>
        <w:t>régimen</w:t>
      </w:r>
      <w:r w:rsidRPr="00B171D4">
        <w:rPr>
          <w:rFonts w:ascii="Arial" w:hAnsi="Arial" w:cs="Arial"/>
          <w:spacing w:val="-3"/>
          <w:sz w:val="22"/>
          <w:szCs w:val="22"/>
        </w:rPr>
        <w:t xml:space="preserve"> </w:t>
      </w:r>
      <w:r w:rsidRPr="00B171D4">
        <w:rPr>
          <w:rFonts w:ascii="Arial" w:hAnsi="Arial" w:cs="Arial"/>
          <w:sz w:val="22"/>
          <w:szCs w:val="22"/>
        </w:rPr>
        <w:t>tributario</w:t>
      </w:r>
      <w:r w:rsidRPr="00B171D4">
        <w:rPr>
          <w:rFonts w:ascii="Arial" w:hAnsi="Arial" w:cs="Arial"/>
          <w:spacing w:val="-3"/>
          <w:sz w:val="22"/>
          <w:szCs w:val="22"/>
        </w:rPr>
        <w:t xml:space="preserve"> </w:t>
      </w:r>
      <w:r w:rsidRPr="00B171D4">
        <w:rPr>
          <w:rFonts w:ascii="Arial" w:hAnsi="Arial" w:cs="Arial"/>
          <w:sz w:val="22"/>
          <w:szCs w:val="22"/>
        </w:rPr>
        <w:t>al</w:t>
      </w:r>
      <w:r w:rsidRPr="00B171D4">
        <w:rPr>
          <w:rFonts w:ascii="Arial" w:hAnsi="Arial" w:cs="Arial"/>
          <w:spacing w:val="-2"/>
          <w:sz w:val="22"/>
          <w:szCs w:val="22"/>
        </w:rPr>
        <w:t xml:space="preserve"> </w:t>
      </w:r>
      <w:r w:rsidRPr="00B171D4">
        <w:rPr>
          <w:rFonts w:ascii="Arial" w:hAnsi="Arial" w:cs="Arial"/>
          <w:sz w:val="22"/>
          <w:szCs w:val="22"/>
        </w:rPr>
        <w:t>cual pertenezco</w:t>
      </w:r>
      <w:r w:rsidRPr="00B171D4">
        <w:rPr>
          <w:rFonts w:ascii="Arial" w:hAnsi="Arial" w:cs="Arial"/>
          <w:spacing w:val="-1"/>
          <w:sz w:val="22"/>
          <w:szCs w:val="22"/>
        </w:rPr>
        <w:t xml:space="preserve"> </w:t>
      </w:r>
      <w:r w:rsidRPr="00B171D4">
        <w:rPr>
          <w:rFonts w:ascii="Arial" w:hAnsi="Arial" w:cs="Arial"/>
          <w:sz w:val="22"/>
          <w:szCs w:val="22"/>
        </w:rPr>
        <w:t>es</w:t>
      </w:r>
      <w:r w:rsidRPr="00B171D4">
        <w:rPr>
          <w:rFonts w:ascii="Arial" w:hAnsi="Arial" w:cs="Arial"/>
          <w:spacing w:val="-2"/>
          <w:sz w:val="22"/>
          <w:szCs w:val="22"/>
        </w:rPr>
        <w:t xml:space="preserve"> </w:t>
      </w:r>
      <w:r w:rsidRPr="00B171D4">
        <w:rPr>
          <w:rFonts w:ascii="Arial" w:hAnsi="Arial" w:cs="Arial"/>
          <w:sz w:val="22"/>
          <w:szCs w:val="22"/>
          <w:u w:val="single"/>
        </w:rPr>
        <w:t xml:space="preserve"> </w:t>
      </w:r>
      <w:r>
        <w:rPr>
          <w:rFonts w:ascii="Arial" w:hAnsi="Arial" w:cs="Arial"/>
          <w:sz w:val="22"/>
          <w:szCs w:val="22"/>
          <w:u w:val="single"/>
        </w:rPr>
        <w:t xml:space="preserve">            _____</w:t>
      </w:r>
      <w:r w:rsidRPr="00B171D4">
        <w:rPr>
          <w:rFonts w:ascii="Arial" w:hAnsi="Arial" w:cs="Arial"/>
          <w:sz w:val="22"/>
          <w:szCs w:val="22"/>
          <w:u w:val="single"/>
        </w:rPr>
        <w:tab/>
      </w:r>
    </w:p>
    <w:p w14:paraId="544DB56C" w14:textId="77777777" w:rsidR="00B171D4" w:rsidRDefault="00B171D4" w:rsidP="00B171D4">
      <w:pPr>
        <w:widowControl w:val="0"/>
        <w:tabs>
          <w:tab w:val="left" w:pos="295"/>
        </w:tabs>
        <w:autoSpaceDE w:val="0"/>
        <w:autoSpaceDN w:val="0"/>
        <w:ind w:right="173"/>
        <w:jc w:val="both"/>
        <w:rPr>
          <w:rFonts w:ascii="Arial" w:hAnsi="Arial" w:cs="Arial"/>
          <w:sz w:val="22"/>
          <w:szCs w:val="22"/>
        </w:rPr>
      </w:pPr>
    </w:p>
    <w:p w14:paraId="664FFCE0" w14:textId="37084BB8" w:rsidR="00B171D4" w:rsidRPr="00B171D4" w:rsidRDefault="00B171D4" w:rsidP="00B171D4">
      <w:pPr>
        <w:pStyle w:val="Prrafodelista"/>
        <w:widowControl w:val="0"/>
        <w:numPr>
          <w:ilvl w:val="0"/>
          <w:numId w:val="36"/>
        </w:numPr>
        <w:tabs>
          <w:tab w:val="left" w:pos="295"/>
        </w:tabs>
        <w:autoSpaceDE w:val="0"/>
        <w:autoSpaceDN w:val="0"/>
        <w:ind w:right="173"/>
        <w:jc w:val="both"/>
        <w:rPr>
          <w:rFonts w:ascii="Arial" w:hAnsi="Arial" w:cs="Arial"/>
          <w:sz w:val="22"/>
          <w:szCs w:val="22"/>
        </w:rPr>
      </w:pPr>
      <w:r w:rsidRPr="00B171D4">
        <w:rPr>
          <w:rFonts w:ascii="Arial" w:hAnsi="Arial" w:cs="Arial"/>
          <w:sz w:val="22"/>
          <w:szCs w:val="22"/>
        </w:rPr>
        <w:t>Que me comprometo a suministrar los servicios en el plazo establecido en la presente convocatoria,</w:t>
      </w:r>
      <w:r w:rsidRPr="00B171D4">
        <w:rPr>
          <w:rFonts w:ascii="Arial" w:hAnsi="Arial" w:cs="Arial"/>
          <w:spacing w:val="1"/>
          <w:sz w:val="22"/>
          <w:szCs w:val="22"/>
        </w:rPr>
        <w:t xml:space="preserve"> </w:t>
      </w:r>
      <w:r w:rsidRPr="00B171D4">
        <w:rPr>
          <w:rFonts w:ascii="Arial" w:hAnsi="Arial" w:cs="Arial"/>
          <w:sz w:val="22"/>
          <w:szCs w:val="22"/>
        </w:rPr>
        <w:t>a</w:t>
      </w:r>
      <w:r w:rsidRPr="00B171D4">
        <w:rPr>
          <w:rFonts w:ascii="Arial" w:hAnsi="Arial" w:cs="Arial"/>
          <w:spacing w:val="-11"/>
          <w:sz w:val="22"/>
          <w:szCs w:val="22"/>
        </w:rPr>
        <w:t xml:space="preserve"> </w:t>
      </w:r>
      <w:r w:rsidRPr="00B171D4">
        <w:rPr>
          <w:rFonts w:ascii="Arial" w:hAnsi="Arial" w:cs="Arial"/>
          <w:sz w:val="22"/>
          <w:szCs w:val="22"/>
        </w:rPr>
        <w:t>partir</w:t>
      </w:r>
      <w:r w:rsidRPr="00B171D4">
        <w:rPr>
          <w:rFonts w:ascii="Arial" w:hAnsi="Arial" w:cs="Arial"/>
          <w:spacing w:val="-9"/>
          <w:sz w:val="22"/>
          <w:szCs w:val="22"/>
        </w:rPr>
        <w:t xml:space="preserve"> </w:t>
      </w:r>
      <w:r w:rsidRPr="00B171D4">
        <w:rPr>
          <w:rFonts w:ascii="Arial" w:hAnsi="Arial" w:cs="Arial"/>
          <w:sz w:val="22"/>
          <w:szCs w:val="22"/>
        </w:rPr>
        <w:t>de</w:t>
      </w:r>
      <w:r w:rsidRPr="00B171D4">
        <w:rPr>
          <w:rFonts w:ascii="Arial" w:hAnsi="Arial" w:cs="Arial"/>
          <w:spacing w:val="-13"/>
          <w:sz w:val="22"/>
          <w:szCs w:val="22"/>
        </w:rPr>
        <w:t xml:space="preserve"> </w:t>
      </w:r>
      <w:r w:rsidRPr="00B171D4">
        <w:rPr>
          <w:rFonts w:ascii="Arial" w:hAnsi="Arial" w:cs="Arial"/>
          <w:sz w:val="22"/>
          <w:szCs w:val="22"/>
        </w:rPr>
        <w:t>la</w:t>
      </w:r>
      <w:r w:rsidRPr="00B171D4">
        <w:rPr>
          <w:rFonts w:ascii="Arial" w:hAnsi="Arial" w:cs="Arial"/>
          <w:spacing w:val="-12"/>
          <w:sz w:val="22"/>
          <w:szCs w:val="22"/>
        </w:rPr>
        <w:t xml:space="preserve"> </w:t>
      </w:r>
      <w:r w:rsidRPr="00B171D4">
        <w:rPr>
          <w:rFonts w:ascii="Arial" w:hAnsi="Arial" w:cs="Arial"/>
          <w:sz w:val="22"/>
          <w:szCs w:val="22"/>
        </w:rPr>
        <w:t>suscripción</w:t>
      </w:r>
      <w:r w:rsidRPr="00B171D4">
        <w:rPr>
          <w:rFonts w:ascii="Arial" w:hAnsi="Arial" w:cs="Arial"/>
          <w:spacing w:val="-15"/>
          <w:sz w:val="22"/>
          <w:szCs w:val="22"/>
        </w:rPr>
        <w:t xml:space="preserve"> </w:t>
      </w:r>
      <w:r w:rsidRPr="00B171D4">
        <w:rPr>
          <w:rFonts w:ascii="Arial" w:hAnsi="Arial" w:cs="Arial"/>
          <w:sz w:val="22"/>
          <w:szCs w:val="22"/>
        </w:rPr>
        <w:t>del</w:t>
      </w:r>
      <w:r w:rsidRPr="00B171D4">
        <w:rPr>
          <w:rFonts w:ascii="Arial" w:hAnsi="Arial" w:cs="Arial"/>
          <w:spacing w:val="-11"/>
          <w:sz w:val="22"/>
          <w:szCs w:val="22"/>
        </w:rPr>
        <w:t xml:space="preserve"> </w:t>
      </w:r>
      <w:r w:rsidRPr="00B171D4">
        <w:rPr>
          <w:rFonts w:ascii="Arial" w:hAnsi="Arial" w:cs="Arial"/>
          <w:sz w:val="22"/>
          <w:szCs w:val="22"/>
        </w:rPr>
        <w:t>acta</w:t>
      </w:r>
      <w:r w:rsidRPr="00B171D4">
        <w:rPr>
          <w:rFonts w:ascii="Arial" w:hAnsi="Arial" w:cs="Arial"/>
          <w:spacing w:val="-12"/>
          <w:sz w:val="22"/>
          <w:szCs w:val="22"/>
        </w:rPr>
        <w:t xml:space="preserve"> </w:t>
      </w:r>
      <w:r w:rsidRPr="00B171D4">
        <w:rPr>
          <w:rFonts w:ascii="Arial" w:hAnsi="Arial" w:cs="Arial"/>
          <w:sz w:val="22"/>
          <w:szCs w:val="22"/>
        </w:rPr>
        <w:t>de</w:t>
      </w:r>
      <w:r w:rsidRPr="00B171D4">
        <w:rPr>
          <w:rFonts w:ascii="Arial" w:hAnsi="Arial" w:cs="Arial"/>
          <w:spacing w:val="-12"/>
          <w:sz w:val="22"/>
          <w:szCs w:val="22"/>
        </w:rPr>
        <w:t xml:space="preserve"> </w:t>
      </w:r>
      <w:r w:rsidRPr="00B171D4">
        <w:rPr>
          <w:rFonts w:ascii="Arial" w:hAnsi="Arial" w:cs="Arial"/>
          <w:sz w:val="22"/>
          <w:szCs w:val="22"/>
        </w:rPr>
        <w:t>inicio,</w:t>
      </w:r>
      <w:r w:rsidRPr="00B171D4">
        <w:rPr>
          <w:rFonts w:ascii="Arial" w:hAnsi="Arial" w:cs="Arial"/>
          <w:spacing w:val="-12"/>
          <w:sz w:val="22"/>
          <w:szCs w:val="22"/>
        </w:rPr>
        <w:t xml:space="preserve"> </w:t>
      </w:r>
      <w:r w:rsidRPr="00B171D4">
        <w:rPr>
          <w:rFonts w:ascii="Arial" w:hAnsi="Arial" w:cs="Arial"/>
          <w:sz w:val="22"/>
          <w:szCs w:val="22"/>
        </w:rPr>
        <w:t>previo</w:t>
      </w:r>
      <w:r w:rsidRPr="00B171D4">
        <w:rPr>
          <w:rFonts w:ascii="Arial" w:hAnsi="Arial" w:cs="Arial"/>
          <w:spacing w:val="-12"/>
          <w:sz w:val="22"/>
          <w:szCs w:val="22"/>
        </w:rPr>
        <w:t xml:space="preserve"> </w:t>
      </w:r>
      <w:r w:rsidRPr="00B171D4">
        <w:rPr>
          <w:rFonts w:ascii="Arial" w:hAnsi="Arial" w:cs="Arial"/>
          <w:sz w:val="22"/>
          <w:szCs w:val="22"/>
        </w:rPr>
        <w:t>cumplimiento</w:t>
      </w:r>
      <w:r w:rsidRPr="00B171D4">
        <w:rPr>
          <w:rFonts w:ascii="Arial" w:hAnsi="Arial" w:cs="Arial"/>
          <w:spacing w:val="-13"/>
          <w:sz w:val="22"/>
          <w:szCs w:val="22"/>
        </w:rPr>
        <w:t xml:space="preserve"> </w:t>
      </w:r>
      <w:r w:rsidRPr="00B171D4">
        <w:rPr>
          <w:rFonts w:ascii="Arial" w:hAnsi="Arial" w:cs="Arial"/>
          <w:sz w:val="22"/>
          <w:szCs w:val="22"/>
        </w:rPr>
        <w:t>de</w:t>
      </w:r>
      <w:r w:rsidRPr="00B171D4">
        <w:rPr>
          <w:rFonts w:ascii="Arial" w:hAnsi="Arial" w:cs="Arial"/>
          <w:spacing w:val="-11"/>
          <w:sz w:val="22"/>
          <w:szCs w:val="22"/>
        </w:rPr>
        <w:t xml:space="preserve"> </w:t>
      </w:r>
      <w:r w:rsidRPr="00B171D4">
        <w:rPr>
          <w:rFonts w:ascii="Arial" w:hAnsi="Arial" w:cs="Arial"/>
          <w:sz w:val="22"/>
          <w:szCs w:val="22"/>
        </w:rPr>
        <w:t>los</w:t>
      </w:r>
      <w:r w:rsidRPr="00B171D4">
        <w:rPr>
          <w:rFonts w:ascii="Arial" w:hAnsi="Arial" w:cs="Arial"/>
          <w:spacing w:val="-13"/>
          <w:sz w:val="22"/>
          <w:szCs w:val="22"/>
        </w:rPr>
        <w:t xml:space="preserve"> </w:t>
      </w:r>
      <w:r w:rsidRPr="00B171D4">
        <w:rPr>
          <w:rFonts w:ascii="Arial" w:hAnsi="Arial" w:cs="Arial"/>
          <w:sz w:val="22"/>
          <w:szCs w:val="22"/>
        </w:rPr>
        <w:t>requisitos</w:t>
      </w:r>
      <w:r w:rsidRPr="00B171D4">
        <w:rPr>
          <w:rFonts w:ascii="Arial" w:hAnsi="Arial" w:cs="Arial"/>
          <w:spacing w:val="-10"/>
          <w:sz w:val="22"/>
          <w:szCs w:val="22"/>
        </w:rPr>
        <w:t xml:space="preserve"> </w:t>
      </w:r>
      <w:r w:rsidRPr="00B171D4">
        <w:rPr>
          <w:rFonts w:ascii="Arial" w:hAnsi="Arial" w:cs="Arial"/>
          <w:sz w:val="22"/>
          <w:szCs w:val="22"/>
        </w:rPr>
        <w:t>de</w:t>
      </w:r>
      <w:r w:rsidRPr="00B171D4">
        <w:rPr>
          <w:rFonts w:ascii="Arial" w:hAnsi="Arial" w:cs="Arial"/>
          <w:spacing w:val="-12"/>
          <w:sz w:val="22"/>
          <w:szCs w:val="22"/>
        </w:rPr>
        <w:t xml:space="preserve"> </w:t>
      </w:r>
      <w:r w:rsidRPr="00B171D4">
        <w:rPr>
          <w:rFonts w:ascii="Arial" w:hAnsi="Arial" w:cs="Arial"/>
          <w:sz w:val="22"/>
          <w:szCs w:val="22"/>
        </w:rPr>
        <w:t>perfeccionamiento</w:t>
      </w:r>
      <w:r w:rsidRPr="00B171D4">
        <w:rPr>
          <w:rFonts w:ascii="Arial" w:hAnsi="Arial" w:cs="Arial"/>
          <w:spacing w:val="-58"/>
          <w:sz w:val="22"/>
          <w:szCs w:val="22"/>
        </w:rPr>
        <w:t xml:space="preserve"> </w:t>
      </w:r>
      <w:r w:rsidRPr="00B171D4">
        <w:rPr>
          <w:rFonts w:ascii="Arial" w:hAnsi="Arial" w:cs="Arial"/>
          <w:sz w:val="22"/>
          <w:szCs w:val="22"/>
        </w:rPr>
        <w:t>y</w:t>
      </w:r>
      <w:r w:rsidRPr="00B171D4">
        <w:rPr>
          <w:rFonts w:ascii="Arial" w:hAnsi="Arial" w:cs="Arial"/>
          <w:spacing w:val="-3"/>
          <w:sz w:val="22"/>
          <w:szCs w:val="22"/>
        </w:rPr>
        <w:t xml:space="preserve"> </w:t>
      </w:r>
      <w:r w:rsidRPr="00B171D4">
        <w:rPr>
          <w:rFonts w:ascii="Arial" w:hAnsi="Arial" w:cs="Arial"/>
          <w:sz w:val="22"/>
          <w:szCs w:val="22"/>
        </w:rPr>
        <w:t>legalización.</w:t>
      </w:r>
    </w:p>
    <w:p w14:paraId="38C013C4" w14:textId="77777777" w:rsidR="00B171D4" w:rsidRDefault="00B171D4" w:rsidP="00B171D4">
      <w:pPr>
        <w:widowControl w:val="0"/>
        <w:tabs>
          <w:tab w:val="left" w:pos="295"/>
        </w:tabs>
        <w:autoSpaceDE w:val="0"/>
        <w:autoSpaceDN w:val="0"/>
        <w:ind w:right="177"/>
        <w:jc w:val="both"/>
        <w:rPr>
          <w:rFonts w:ascii="Arial" w:hAnsi="Arial" w:cs="Arial"/>
          <w:sz w:val="22"/>
          <w:szCs w:val="22"/>
        </w:rPr>
      </w:pPr>
    </w:p>
    <w:p w14:paraId="25A518C9" w14:textId="295B906B" w:rsidR="00B171D4" w:rsidRPr="00B171D4" w:rsidRDefault="00B171D4" w:rsidP="00B171D4">
      <w:pPr>
        <w:pStyle w:val="Prrafodelista"/>
        <w:widowControl w:val="0"/>
        <w:numPr>
          <w:ilvl w:val="0"/>
          <w:numId w:val="36"/>
        </w:numPr>
        <w:tabs>
          <w:tab w:val="left" w:pos="295"/>
        </w:tabs>
        <w:autoSpaceDE w:val="0"/>
        <w:autoSpaceDN w:val="0"/>
        <w:ind w:right="177"/>
        <w:jc w:val="both"/>
        <w:rPr>
          <w:rFonts w:ascii="Arial" w:hAnsi="Arial" w:cs="Arial"/>
          <w:sz w:val="22"/>
          <w:szCs w:val="22"/>
        </w:rPr>
      </w:pPr>
      <w:r w:rsidRPr="00B171D4">
        <w:rPr>
          <w:rFonts w:ascii="Arial" w:hAnsi="Arial" w:cs="Arial"/>
          <w:sz w:val="22"/>
          <w:szCs w:val="22"/>
        </w:rPr>
        <w:t>Que no hemos sido sancionado(s) mediante acto administrativo ejecutoriado por ninguna Entidad</w:t>
      </w:r>
      <w:r w:rsidRPr="00B171D4">
        <w:rPr>
          <w:rFonts w:ascii="Arial" w:hAnsi="Arial" w:cs="Arial"/>
          <w:spacing w:val="1"/>
          <w:sz w:val="22"/>
          <w:szCs w:val="22"/>
        </w:rPr>
        <w:t xml:space="preserve"> </w:t>
      </w:r>
      <w:r w:rsidRPr="00B171D4">
        <w:rPr>
          <w:rFonts w:ascii="Arial" w:hAnsi="Arial" w:cs="Arial"/>
          <w:sz w:val="22"/>
          <w:szCs w:val="22"/>
        </w:rPr>
        <w:t>Oficial</w:t>
      </w:r>
      <w:r w:rsidRPr="00B171D4">
        <w:rPr>
          <w:rFonts w:ascii="Arial" w:hAnsi="Arial" w:cs="Arial"/>
          <w:spacing w:val="-2"/>
          <w:sz w:val="22"/>
          <w:szCs w:val="22"/>
        </w:rPr>
        <w:t xml:space="preserve"> </w:t>
      </w:r>
      <w:r w:rsidRPr="00B171D4">
        <w:rPr>
          <w:rFonts w:ascii="Arial" w:hAnsi="Arial" w:cs="Arial"/>
          <w:sz w:val="22"/>
          <w:szCs w:val="22"/>
        </w:rPr>
        <w:t>dentro</w:t>
      </w:r>
      <w:r w:rsidRPr="00B171D4">
        <w:rPr>
          <w:rFonts w:ascii="Arial" w:hAnsi="Arial" w:cs="Arial"/>
          <w:spacing w:val="-1"/>
          <w:sz w:val="22"/>
          <w:szCs w:val="22"/>
        </w:rPr>
        <w:t xml:space="preserve"> </w:t>
      </w:r>
      <w:r w:rsidRPr="00B171D4">
        <w:rPr>
          <w:rFonts w:ascii="Arial" w:hAnsi="Arial" w:cs="Arial"/>
          <w:sz w:val="22"/>
          <w:szCs w:val="22"/>
        </w:rPr>
        <w:t>de</w:t>
      </w:r>
      <w:r w:rsidRPr="00B171D4">
        <w:rPr>
          <w:rFonts w:ascii="Arial" w:hAnsi="Arial" w:cs="Arial"/>
          <w:spacing w:val="-3"/>
          <w:sz w:val="22"/>
          <w:szCs w:val="22"/>
        </w:rPr>
        <w:t xml:space="preserve"> </w:t>
      </w:r>
      <w:r w:rsidRPr="00B171D4">
        <w:rPr>
          <w:rFonts w:ascii="Arial" w:hAnsi="Arial" w:cs="Arial"/>
          <w:sz w:val="22"/>
          <w:szCs w:val="22"/>
        </w:rPr>
        <w:t>los</w:t>
      </w:r>
      <w:r w:rsidRPr="00B171D4">
        <w:rPr>
          <w:rFonts w:ascii="Arial" w:hAnsi="Arial" w:cs="Arial"/>
          <w:spacing w:val="-1"/>
          <w:sz w:val="22"/>
          <w:szCs w:val="22"/>
        </w:rPr>
        <w:t xml:space="preserve"> </w:t>
      </w:r>
      <w:r w:rsidRPr="00B171D4">
        <w:rPr>
          <w:rFonts w:ascii="Arial" w:hAnsi="Arial" w:cs="Arial"/>
          <w:sz w:val="22"/>
          <w:szCs w:val="22"/>
        </w:rPr>
        <w:t>últimos</w:t>
      </w:r>
      <w:r w:rsidRPr="00B171D4">
        <w:rPr>
          <w:rFonts w:ascii="Arial" w:hAnsi="Arial" w:cs="Arial"/>
          <w:spacing w:val="-1"/>
          <w:sz w:val="22"/>
          <w:szCs w:val="22"/>
        </w:rPr>
        <w:t xml:space="preserve"> </w:t>
      </w:r>
      <w:r w:rsidRPr="00B171D4">
        <w:rPr>
          <w:rFonts w:ascii="Arial" w:hAnsi="Arial" w:cs="Arial"/>
          <w:sz w:val="22"/>
          <w:szCs w:val="22"/>
        </w:rPr>
        <w:t>dos</w:t>
      </w:r>
      <w:r w:rsidRPr="00B171D4">
        <w:rPr>
          <w:rFonts w:ascii="Arial" w:hAnsi="Arial" w:cs="Arial"/>
          <w:spacing w:val="-3"/>
          <w:sz w:val="22"/>
          <w:szCs w:val="22"/>
        </w:rPr>
        <w:t xml:space="preserve"> </w:t>
      </w:r>
      <w:r w:rsidRPr="00B171D4">
        <w:rPr>
          <w:rFonts w:ascii="Arial" w:hAnsi="Arial" w:cs="Arial"/>
          <w:sz w:val="22"/>
          <w:szCs w:val="22"/>
        </w:rPr>
        <w:t>(2)</w:t>
      </w:r>
      <w:r w:rsidRPr="00B171D4">
        <w:rPr>
          <w:rFonts w:ascii="Arial" w:hAnsi="Arial" w:cs="Arial"/>
          <w:spacing w:val="-2"/>
          <w:sz w:val="22"/>
          <w:szCs w:val="22"/>
        </w:rPr>
        <w:t xml:space="preserve"> </w:t>
      </w:r>
      <w:r w:rsidRPr="00B171D4">
        <w:rPr>
          <w:rFonts w:ascii="Arial" w:hAnsi="Arial" w:cs="Arial"/>
          <w:sz w:val="22"/>
          <w:szCs w:val="22"/>
        </w:rPr>
        <w:t>años anteriores</w:t>
      </w:r>
      <w:r w:rsidRPr="00B171D4">
        <w:rPr>
          <w:rFonts w:ascii="Arial" w:hAnsi="Arial" w:cs="Arial"/>
          <w:spacing w:val="-1"/>
          <w:sz w:val="22"/>
          <w:szCs w:val="22"/>
        </w:rPr>
        <w:t xml:space="preserve"> </w:t>
      </w:r>
      <w:r w:rsidRPr="00B171D4">
        <w:rPr>
          <w:rFonts w:ascii="Arial" w:hAnsi="Arial" w:cs="Arial"/>
          <w:sz w:val="22"/>
          <w:szCs w:val="22"/>
        </w:rPr>
        <w:t>a</w:t>
      </w:r>
      <w:r w:rsidRPr="00B171D4">
        <w:rPr>
          <w:rFonts w:ascii="Arial" w:hAnsi="Arial" w:cs="Arial"/>
          <w:spacing w:val="-3"/>
          <w:sz w:val="22"/>
          <w:szCs w:val="22"/>
        </w:rPr>
        <w:t xml:space="preserve"> </w:t>
      </w:r>
      <w:r w:rsidRPr="00B171D4">
        <w:rPr>
          <w:rFonts w:ascii="Arial" w:hAnsi="Arial" w:cs="Arial"/>
          <w:sz w:val="22"/>
          <w:szCs w:val="22"/>
        </w:rPr>
        <w:t>la</w:t>
      </w:r>
      <w:r w:rsidRPr="00B171D4">
        <w:rPr>
          <w:rFonts w:ascii="Arial" w:hAnsi="Arial" w:cs="Arial"/>
          <w:spacing w:val="-3"/>
          <w:sz w:val="22"/>
          <w:szCs w:val="22"/>
        </w:rPr>
        <w:t xml:space="preserve"> </w:t>
      </w:r>
      <w:r w:rsidRPr="00B171D4">
        <w:rPr>
          <w:rFonts w:ascii="Arial" w:hAnsi="Arial" w:cs="Arial"/>
          <w:sz w:val="22"/>
          <w:szCs w:val="22"/>
        </w:rPr>
        <w:t>fecha</w:t>
      </w:r>
      <w:r w:rsidRPr="00B171D4">
        <w:rPr>
          <w:rFonts w:ascii="Arial" w:hAnsi="Arial" w:cs="Arial"/>
          <w:spacing w:val="-1"/>
          <w:sz w:val="22"/>
          <w:szCs w:val="22"/>
        </w:rPr>
        <w:t xml:space="preserve"> </w:t>
      </w:r>
      <w:r w:rsidRPr="00B171D4">
        <w:rPr>
          <w:rFonts w:ascii="Arial" w:hAnsi="Arial" w:cs="Arial"/>
          <w:sz w:val="22"/>
          <w:szCs w:val="22"/>
        </w:rPr>
        <w:t>límite</w:t>
      </w:r>
      <w:r w:rsidRPr="00B171D4">
        <w:rPr>
          <w:rFonts w:ascii="Arial" w:hAnsi="Arial" w:cs="Arial"/>
          <w:spacing w:val="-1"/>
          <w:sz w:val="22"/>
          <w:szCs w:val="22"/>
        </w:rPr>
        <w:t xml:space="preserve"> </w:t>
      </w:r>
      <w:r w:rsidRPr="00B171D4">
        <w:rPr>
          <w:rFonts w:ascii="Arial" w:hAnsi="Arial" w:cs="Arial"/>
          <w:sz w:val="22"/>
          <w:szCs w:val="22"/>
        </w:rPr>
        <w:t>de</w:t>
      </w:r>
      <w:r w:rsidRPr="00B171D4">
        <w:rPr>
          <w:rFonts w:ascii="Arial" w:hAnsi="Arial" w:cs="Arial"/>
          <w:spacing w:val="-1"/>
          <w:sz w:val="22"/>
          <w:szCs w:val="22"/>
        </w:rPr>
        <w:t xml:space="preserve"> </w:t>
      </w:r>
      <w:r w:rsidRPr="00B171D4">
        <w:rPr>
          <w:rFonts w:ascii="Arial" w:hAnsi="Arial" w:cs="Arial"/>
          <w:sz w:val="22"/>
          <w:szCs w:val="22"/>
        </w:rPr>
        <w:t>entrega</w:t>
      </w:r>
      <w:r w:rsidRPr="00B171D4">
        <w:rPr>
          <w:rFonts w:ascii="Arial" w:hAnsi="Arial" w:cs="Arial"/>
          <w:spacing w:val="-2"/>
          <w:sz w:val="22"/>
          <w:szCs w:val="22"/>
        </w:rPr>
        <w:t xml:space="preserve"> </w:t>
      </w:r>
      <w:r w:rsidRPr="00B171D4">
        <w:rPr>
          <w:rFonts w:ascii="Arial" w:hAnsi="Arial" w:cs="Arial"/>
          <w:sz w:val="22"/>
          <w:szCs w:val="22"/>
        </w:rPr>
        <w:t>de</w:t>
      </w:r>
      <w:r w:rsidRPr="00B171D4">
        <w:rPr>
          <w:rFonts w:ascii="Arial" w:hAnsi="Arial" w:cs="Arial"/>
          <w:spacing w:val="-1"/>
          <w:sz w:val="22"/>
          <w:szCs w:val="22"/>
        </w:rPr>
        <w:t xml:space="preserve"> </w:t>
      </w:r>
      <w:r w:rsidRPr="00B171D4">
        <w:rPr>
          <w:rFonts w:ascii="Arial" w:hAnsi="Arial" w:cs="Arial"/>
          <w:sz w:val="22"/>
          <w:szCs w:val="22"/>
        </w:rPr>
        <w:t>las</w:t>
      </w:r>
      <w:r w:rsidRPr="00B171D4">
        <w:rPr>
          <w:rFonts w:ascii="Arial" w:hAnsi="Arial" w:cs="Arial"/>
          <w:spacing w:val="-3"/>
          <w:sz w:val="22"/>
          <w:szCs w:val="22"/>
        </w:rPr>
        <w:t xml:space="preserve"> </w:t>
      </w:r>
      <w:r w:rsidRPr="00B171D4">
        <w:rPr>
          <w:rFonts w:ascii="Arial" w:hAnsi="Arial" w:cs="Arial"/>
          <w:sz w:val="22"/>
          <w:szCs w:val="22"/>
        </w:rPr>
        <w:t>propuestas.</w:t>
      </w:r>
    </w:p>
    <w:p w14:paraId="3A108718" w14:textId="77777777" w:rsidR="00B171D4" w:rsidRDefault="00B171D4" w:rsidP="00B171D4">
      <w:pPr>
        <w:widowControl w:val="0"/>
        <w:tabs>
          <w:tab w:val="left" w:pos="295"/>
        </w:tabs>
        <w:autoSpaceDE w:val="0"/>
        <w:autoSpaceDN w:val="0"/>
        <w:ind w:right="170"/>
        <w:jc w:val="both"/>
        <w:rPr>
          <w:rFonts w:ascii="Arial" w:hAnsi="Arial" w:cs="Arial"/>
          <w:sz w:val="22"/>
          <w:szCs w:val="22"/>
        </w:rPr>
      </w:pPr>
    </w:p>
    <w:p w14:paraId="49B490B7" w14:textId="2FDFDC3B" w:rsidR="00B171D4" w:rsidRPr="00B171D4" w:rsidRDefault="00B171D4" w:rsidP="00B171D4">
      <w:pPr>
        <w:pStyle w:val="Prrafodelista"/>
        <w:widowControl w:val="0"/>
        <w:numPr>
          <w:ilvl w:val="0"/>
          <w:numId w:val="36"/>
        </w:numPr>
        <w:tabs>
          <w:tab w:val="left" w:pos="295"/>
        </w:tabs>
        <w:autoSpaceDE w:val="0"/>
        <w:autoSpaceDN w:val="0"/>
        <w:ind w:right="170"/>
        <w:jc w:val="both"/>
        <w:rPr>
          <w:rFonts w:ascii="Arial" w:hAnsi="Arial" w:cs="Arial"/>
          <w:sz w:val="22"/>
          <w:szCs w:val="22"/>
        </w:rPr>
      </w:pPr>
      <w:r w:rsidRPr="00B171D4">
        <w:rPr>
          <w:rFonts w:ascii="Arial" w:hAnsi="Arial" w:cs="Arial"/>
          <w:sz w:val="22"/>
          <w:szCs w:val="22"/>
        </w:rPr>
        <w:t>Aceptamos y reconocemos que cualquier omisión en la que hayamos podido incurrir y que pueda</w:t>
      </w:r>
      <w:r w:rsidRPr="00B171D4">
        <w:rPr>
          <w:rFonts w:ascii="Arial" w:hAnsi="Arial" w:cs="Arial"/>
          <w:spacing w:val="1"/>
          <w:sz w:val="22"/>
          <w:szCs w:val="22"/>
        </w:rPr>
        <w:t xml:space="preserve"> </w:t>
      </w:r>
      <w:r w:rsidRPr="00B171D4">
        <w:rPr>
          <w:rFonts w:ascii="Arial" w:hAnsi="Arial" w:cs="Arial"/>
          <w:sz w:val="22"/>
          <w:szCs w:val="22"/>
        </w:rPr>
        <w:t>influir en nuestra oferta, no nos eximirá de la obligación de asumir las responsabilidades que nos</w:t>
      </w:r>
      <w:r w:rsidRPr="00B171D4">
        <w:rPr>
          <w:rFonts w:ascii="Arial" w:hAnsi="Arial" w:cs="Arial"/>
          <w:spacing w:val="1"/>
          <w:sz w:val="22"/>
          <w:szCs w:val="22"/>
        </w:rPr>
        <w:t xml:space="preserve"> </w:t>
      </w:r>
      <w:r w:rsidRPr="00B171D4">
        <w:rPr>
          <w:rFonts w:ascii="Arial" w:hAnsi="Arial" w:cs="Arial"/>
          <w:sz w:val="22"/>
          <w:szCs w:val="22"/>
        </w:rPr>
        <w:t>llegue a corresponder como futuros contratistas y renunciamos a cualquier reclamación, rembolso o</w:t>
      </w:r>
      <w:r w:rsidRPr="00B171D4">
        <w:rPr>
          <w:rFonts w:ascii="Arial" w:hAnsi="Arial" w:cs="Arial"/>
          <w:spacing w:val="1"/>
          <w:sz w:val="22"/>
          <w:szCs w:val="22"/>
        </w:rPr>
        <w:t xml:space="preserve"> </w:t>
      </w:r>
      <w:r w:rsidRPr="00B171D4">
        <w:rPr>
          <w:rFonts w:ascii="Arial" w:hAnsi="Arial" w:cs="Arial"/>
          <w:sz w:val="22"/>
          <w:szCs w:val="22"/>
        </w:rPr>
        <w:t>ajuste de cualquier naturaleza, por cualquier situación que surja y no haya sido contemplada por</w:t>
      </w:r>
      <w:r w:rsidRPr="00B171D4">
        <w:rPr>
          <w:rFonts w:ascii="Arial" w:hAnsi="Arial" w:cs="Arial"/>
          <w:spacing w:val="1"/>
          <w:sz w:val="22"/>
          <w:szCs w:val="22"/>
        </w:rPr>
        <w:t xml:space="preserve"> </w:t>
      </w:r>
      <w:r w:rsidRPr="00B171D4">
        <w:rPr>
          <w:rFonts w:ascii="Arial" w:hAnsi="Arial" w:cs="Arial"/>
          <w:sz w:val="22"/>
          <w:szCs w:val="22"/>
        </w:rPr>
        <w:t>nosotros</w:t>
      </w:r>
      <w:r w:rsidRPr="00B171D4">
        <w:rPr>
          <w:rFonts w:ascii="Arial" w:hAnsi="Arial" w:cs="Arial"/>
          <w:spacing w:val="-3"/>
          <w:sz w:val="22"/>
          <w:szCs w:val="22"/>
        </w:rPr>
        <w:t xml:space="preserve"> </w:t>
      </w:r>
      <w:r w:rsidRPr="00B171D4">
        <w:rPr>
          <w:rFonts w:ascii="Arial" w:hAnsi="Arial" w:cs="Arial"/>
          <w:sz w:val="22"/>
          <w:szCs w:val="22"/>
        </w:rPr>
        <w:t>en</w:t>
      </w:r>
      <w:r w:rsidRPr="00B171D4">
        <w:rPr>
          <w:rFonts w:ascii="Arial" w:hAnsi="Arial" w:cs="Arial"/>
          <w:spacing w:val="-2"/>
          <w:sz w:val="22"/>
          <w:szCs w:val="22"/>
        </w:rPr>
        <w:t xml:space="preserve"> </w:t>
      </w:r>
      <w:r w:rsidRPr="00B171D4">
        <w:rPr>
          <w:rFonts w:ascii="Arial" w:hAnsi="Arial" w:cs="Arial"/>
          <w:sz w:val="22"/>
          <w:szCs w:val="22"/>
        </w:rPr>
        <w:t>razón de nuestra</w:t>
      </w:r>
      <w:r w:rsidRPr="00B171D4">
        <w:rPr>
          <w:rFonts w:ascii="Arial" w:hAnsi="Arial" w:cs="Arial"/>
          <w:spacing w:val="-4"/>
          <w:sz w:val="22"/>
          <w:szCs w:val="22"/>
        </w:rPr>
        <w:t xml:space="preserve"> </w:t>
      </w:r>
      <w:r w:rsidRPr="00B171D4">
        <w:rPr>
          <w:rFonts w:ascii="Arial" w:hAnsi="Arial" w:cs="Arial"/>
          <w:sz w:val="22"/>
          <w:szCs w:val="22"/>
        </w:rPr>
        <w:t>falta</w:t>
      </w:r>
      <w:r w:rsidRPr="00B171D4">
        <w:rPr>
          <w:rFonts w:ascii="Arial" w:hAnsi="Arial" w:cs="Arial"/>
          <w:spacing w:val="-2"/>
          <w:sz w:val="22"/>
          <w:szCs w:val="22"/>
        </w:rPr>
        <w:t xml:space="preserve"> </w:t>
      </w:r>
      <w:r w:rsidRPr="00B171D4">
        <w:rPr>
          <w:rFonts w:ascii="Arial" w:hAnsi="Arial" w:cs="Arial"/>
          <w:sz w:val="22"/>
          <w:szCs w:val="22"/>
        </w:rPr>
        <w:t>de</w:t>
      </w:r>
      <w:r w:rsidRPr="00B171D4">
        <w:rPr>
          <w:rFonts w:ascii="Arial" w:hAnsi="Arial" w:cs="Arial"/>
          <w:spacing w:val="-2"/>
          <w:sz w:val="22"/>
          <w:szCs w:val="22"/>
        </w:rPr>
        <w:t xml:space="preserve"> </w:t>
      </w:r>
      <w:r w:rsidRPr="00B171D4">
        <w:rPr>
          <w:rFonts w:ascii="Arial" w:hAnsi="Arial" w:cs="Arial"/>
          <w:sz w:val="22"/>
          <w:szCs w:val="22"/>
        </w:rPr>
        <w:t>diligencia</w:t>
      </w:r>
      <w:r w:rsidRPr="00B171D4">
        <w:rPr>
          <w:rFonts w:ascii="Arial" w:hAnsi="Arial" w:cs="Arial"/>
          <w:spacing w:val="-1"/>
          <w:sz w:val="22"/>
          <w:szCs w:val="22"/>
        </w:rPr>
        <w:t xml:space="preserve"> </w:t>
      </w:r>
      <w:r w:rsidRPr="00B171D4">
        <w:rPr>
          <w:rFonts w:ascii="Arial" w:hAnsi="Arial" w:cs="Arial"/>
          <w:sz w:val="22"/>
          <w:szCs w:val="22"/>
        </w:rPr>
        <w:t>en la obtención</w:t>
      </w:r>
      <w:r w:rsidRPr="00B171D4">
        <w:rPr>
          <w:rFonts w:ascii="Arial" w:hAnsi="Arial" w:cs="Arial"/>
          <w:spacing w:val="-2"/>
          <w:sz w:val="22"/>
          <w:szCs w:val="22"/>
        </w:rPr>
        <w:t xml:space="preserve"> </w:t>
      </w:r>
      <w:r w:rsidRPr="00B171D4">
        <w:rPr>
          <w:rFonts w:ascii="Arial" w:hAnsi="Arial" w:cs="Arial"/>
          <w:sz w:val="22"/>
          <w:szCs w:val="22"/>
        </w:rPr>
        <w:t>de la información.</w:t>
      </w:r>
    </w:p>
    <w:p w14:paraId="4CB5BCE9" w14:textId="77777777" w:rsidR="00B171D4" w:rsidRDefault="00B171D4" w:rsidP="00B171D4">
      <w:pPr>
        <w:widowControl w:val="0"/>
        <w:tabs>
          <w:tab w:val="left" w:pos="295"/>
        </w:tabs>
        <w:autoSpaceDE w:val="0"/>
        <w:autoSpaceDN w:val="0"/>
        <w:ind w:right="172"/>
        <w:jc w:val="both"/>
        <w:rPr>
          <w:rFonts w:ascii="Arial" w:hAnsi="Arial" w:cs="Arial"/>
          <w:sz w:val="22"/>
          <w:szCs w:val="22"/>
        </w:rPr>
      </w:pPr>
    </w:p>
    <w:p w14:paraId="2F209113" w14:textId="049B165E" w:rsidR="00B171D4" w:rsidRPr="00B171D4" w:rsidRDefault="00B171D4" w:rsidP="00B171D4">
      <w:pPr>
        <w:pStyle w:val="Prrafodelista"/>
        <w:widowControl w:val="0"/>
        <w:numPr>
          <w:ilvl w:val="0"/>
          <w:numId w:val="36"/>
        </w:numPr>
        <w:tabs>
          <w:tab w:val="left" w:pos="295"/>
        </w:tabs>
        <w:autoSpaceDE w:val="0"/>
        <w:autoSpaceDN w:val="0"/>
        <w:ind w:right="172"/>
        <w:jc w:val="both"/>
        <w:rPr>
          <w:rFonts w:ascii="Arial" w:hAnsi="Arial" w:cs="Arial"/>
          <w:sz w:val="22"/>
          <w:szCs w:val="22"/>
        </w:rPr>
      </w:pPr>
      <w:r w:rsidRPr="00B171D4">
        <w:rPr>
          <w:rFonts w:ascii="Arial" w:hAnsi="Arial" w:cs="Arial"/>
          <w:sz w:val="22"/>
          <w:szCs w:val="22"/>
        </w:rPr>
        <w:t>Que el proponente, los miembros que lo integran si fuere el caso y el representante legal no está (n)</w:t>
      </w:r>
      <w:r w:rsidRPr="00B171D4">
        <w:rPr>
          <w:rFonts w:ascii="Arial" w:hAnsi="Arial" w:cs="Arial"/>
          <w:spacing w:val="1"/>
          <w:sz w:val="22"/>
          <w:szCs w:val="22"/>
        </w:rPr>
        <w:t xml:space="preserve"> </w:t>
      </w:r>
      <w:r w:rsidRPr="00B171D4">
        <w:rPr>
          <w:rFonts w:ascii="Arial" w:hAnsi="Arial" w:cs="Arial"/>
          <w:sz w:val="22"/>
          <w:szCs w:val="22"/>
        </w:rPr>
        <w:t>reportado (s) en el Boletín de Responsables Fiscales, disciplinarios y judiciales, expedido por la</w:t>
      </w:r>
      <w:r w:rsidRPr="00B171D4">
        <w:rPr>
          <w:rFonts w:ascii="Arial" w:hAnsi="Arial" w:cs="Arial"/>
          <w:spacing w:val="1"/>
          <w:sz w:val="22"/>
          <w:szCs w:val="22"/>
        </w:rPr>
        <w:t xml:space="preserve"> </w:t>
      </w:r>
      <w:r w:rsidRPr="00B171D4">
        <w:rPr>
          <w:rFonts w:ascii="Arial" w:hAnsi="Arial" w:cs="Arial"/>
          <w:sz w:val="22"/>
          <w:szCs w:val="22"/>
        </w:rPr>
        <w:t>Contraloría</w:t>
      </w:r>
      <w:r w:rsidRPr="00B171D4">
        <w:rPr>
          <w:rFonts w:ascii="Arial" w:hAnsi="Arial" w:cs="Arial"/>
          <w:spacing w:val="-1"/>
          <w:sz w:val="22"/>
          <w:szCs w:val="22"/>
        </w:rPr>
        <w:t xml:space="preserve"> </w:t>
      </w:r>
      <w:r w:rsidRPr="00B171D4">
        <w:rPr>
          <w:rFonts w:ascii="Arial" w:hAnsi="Arial" w:cs="Arial"/>
          <w:sz w:val="22"/>
          <w:szCs w:val="22"/>
        </w:rPr>
        <w:t>General de</w:t>
      </w:r>
      <w:r w:rsidRPr="00B171D4">
        <w:rPr>
          <w:rFonts w:ascii="Arial" w:hAnsi="Arial" w:cs="Arial"/>
          <w:spacing w:val="-2"/>
          <w:sz w:val="22"/>
          <w:szCs w:val="22"/>
        </w:rPr>
        <w:t xml:space="preserve"> </w:t>
      </w:r>
      <w:r w:rsidRPr="00B171D4">
        <w:rPr>
          <w:rFonts w:ascii="Arial" w:hAnsi="Arial" w:cs="Arial"/>
          <w:sz w:val="22"/>
          <w:szCs w:val="22"/>
        </w:rPr>
        <w:t>la</w:t>
      </w:r>
      <w:r w:rsidRPr="00B171D4">
        <w:rPr>
          <w:rFonts w:ascii="Arial" w:hAnsi="Arial" w:cs="Arial"/>
          <w:spacing w:val="-1"/>
          <w:sz w:val="22"/>
          <w:szCs w:val="22"/>
        </w:rPr>
        <w:t xml:space="preserve"> </w:t>
      </w:r>
      <w:r w:rsidRPr="00B171D4">
        <w:rPr>
          <w:rFonts w:ascii="Arial" w:hAnsi="Arial" w:cs="Arial"/>
          <w:sz w:val="22"/>
          <w:szCs w:val="22"/>
        </w:rPr>
        <w:t>República,</w:t>
      </w:r>
      <w:r w:rsidRPr="00B171D4">
        <w:rPr>
          <w:rFonts w:ascii="Arial" w:hAnsi="Arial" w:cs="Arial"/>
          <w:spacing w:val="1"/>
          <w:sz w:val="22"/>
          <w:szCs w:val="22"/>
        </w:rPr>
        <w:t xml:space="preserve"> </w:t>
      </w:r>
      <w:r w:rsidRPr="00B171D4">
        <w:rPr>
          <w:rFonts w:ascii="Arial" w:hAnsi="Arial" w:cs="Arial"/>
          <w:sz w:val="22"/>
          <w:szCs w:val="22"/>
        </w:rPr>
        <w:t>Procuraduría y</w:t>
      </w:r>
      <w:r w:rsidRPr="00B171D4">
        <w:rPr>
          <w:rFonts w:ascii="Arial" w:hAnsi="Arial" w:cs="Arial"/>
          <w:spacing w:val="-2"/>
          <w:sz w:val="22"/>
          <w:szCs w:val="22"/>
        </w:rPr>
        <w:t xml:space="preserve"> </w:t>
      </w:r>
      <w:r w:rsidRPr="00B171D4">
        <w:rPr>
          <w:rFonts w:ascii="Arial" w:hAnsi="Arial" w:cs="Arial"/>
          <w:sz w:val="22"/>
          <w:szCs w:val="22"/>
        </w:rPr>
        <w:t>Policía respectivamente.</w:t>
      </w:r>
    </w:p>
    <w:p w14:paraId="4CF6E423" w14:textId="77777777" w:rsidR="00B171D4" w:rsidRDefault="00B171D4" w:rsidP="00B171D4">
      <w:pPr>
        <w:widowControl w:val="0"/>
        <w:tabs>
          <w:tab w:val="left" w:pos="295"/>
          <w:tab w:val="left" w:pos="6662"/>
        </w:tabs>
        <w:autoSpaceDE w:val="0"/>
        <w:autoSpaceDN w:val="0"/>
        <w:jc w:val="both"/>
        <w:rPr>
          <w:rFonts w:ascii="Arial" w:hAnsi="Arial" w:cs="Arial"/>
          <w:spacing w:val="-1"/>
          <w:sz w:val="22"/>
          <w:szCs w:val="22"/>
        </w:rPr>
      </w:pPr>
    </w:p>
    <w:p w14:paraId="0F6A6284" w14:textId="6CB090C5" w:rsidR="00B171D4" w:rsidRPr="00B171D4" w:rsidRDefault="00B171D4" w:rsidP="00B171D4">
      <w:pPr>
        <w:pStyle w:val="Prrafodelista"/>
        <w:widowControl w:val="0"/>
        <w:numPr>
          <w:ilvl w:val="0"/>
          <w:numId w:val="36"/>
        </w:numPr>
        <w:tabs>
          <w:tab w:val="left" w:pos="295"/>
          <w:tab w:val="left" w:pos="6662"/>
        </w:tabs>
        <w:autoSpaceDE w:val="0"/>
        <w:autoSpaceDN w:val="0"/>
        <w:jc w:val="both"/>
        <w:rPr>
          <w:rFonts w:ascii="Arial" w:hAnsi="Arial" w:cs="Arial"/>
          <w:sz w:val="22"/>
          <w:szCs w:val="22"/>
        </w:rPr>
      </w:pPr>
      <w:r w:rsidRPr="00B171D4">
        <w:rPr>
          <w:rFonts w:ascii="Arial" w:hAnsi="Arial" w:cs="Arial"/>
          <w:spacing w:val="-1"/>
          <w:sz w:val="22"/>
          <w:szCs w:val="22"/>
        </w:rPr>
        <w:t>Que</w:t>
      </w:r>
      <w:r w:rsidRPr="00B171D4">
        <w:rPr>
          <w:rFonts w:ascii="Arial" w:hAnsi="Arial" w:cs="Arial"/>
          <w:spacing w:val="-14"/>
          <w:sz w:val="22"/>
          <w:szCs w:val="22"/>
        </w:rPr>
        <w:t xml:space="preserve"> </w:t>
      </w:r>
      <w:r w:rsidRPr="00B171D4">
        <w:rPr>
          <w:rFonts w:ascii="Arial" w:hAnsi="Arial" w:cs="Arial"/>
          <w:spacing w:val="-1"/>
          <w:sz w:val="22"/>
          <w:szCs w:val="22"/>
        </w:rPr>
        <w:t>la</w:t>
      </w:r>
      <w:r w:rsidRPr="00B171D4">
        <w:rPr>
          <w:rFonts w:ascii="Arial" w:hAnsi="Arial" w:cs="Arial"/>
          <w:spacing w:val="-13"/>
          <w:sz w:val="22"/>
          <w:szCs w:val="22"/>
        </w:rPr>
        <w:t xml:space="preserve"> </w:t>
      </w:r>
      <w:r w:rsidRPr="00B171D4">
        <w:rPr>
          <w:rFonts w:ascii="Arial" w:hAnsi="Arial" w:cs="Arial"/>
          <w:spacing w:val="-1"/>
          <w:sz w:val="22"/>
          <w:szCs w:val="22"/>
        </w:rPr>
        <w:t>presente</w:t>
      </w:r>
      <w:r w:rsidRPr="00B171D4">
        <w:rPr>
          <w:rFonts w:ascii="Arial" w:hAnsi="Arial" w:cs="Arial"/>
          <w:spacing w:val="-13"/>
          <w:sz w:val="22"/>
          <w:szCs w:val="22"/>
        </w:rPr>
        <w:t xml:space="preserve"> </w:t>
      </w:r>
      <w:r w:rsidRPr="00B171D4">
        <w:rPr>
          <w:rFonts w:ascii="Arial" w:hAnsi="Arial" w:cs="Arial"/>
          <w:sz w:val="22"/>
          <w:szCs w:val="22"/>
        </w:rPr>
        <w:t>propuesta</w:t>
      </w:r>
      <w:r w:rsidRPr="00B171D4">
        <w:rPr>
          <w:rFonts w:ascii="Arial" w:hAnsi="Arial" w:cs="Arial"/>
          <w:spacing w:val="-14"/>
          <w:sz w:val="22"/>
          <w:szCs w:val="22"/>
        </w:rPr>
        <w:t xml:space="preserve"> </w:t>
      </w:r>
      <w:r w:rsidRPr="00B171D4">
        <w:rPr>
          <w:rFonts w:ascii="Arial" w:hAnsi="Arial" w:cs="Arial"/>
          <w:sz w:val="22"/>
          <w:szCs w:val="22"/>
        </w:rPr>
        <w:t>técnico-jurídica</w:t>
      </w:r>
      <w:r w:rsidRPr="00B171D4">
        <w:rPr>
          <w:rFonts w:ascii="Arial" w:hAnsi="Arial" w:cs="Arial"/>
          <w:spacing w:val="-13"/>
          <w:sz w:val="22"/>
          <w:szCs w:val="22"/>
        </w:rPr>
        <w:t xml:space="preserve"> </w:t>
      </w:r>
      <w:r w:rsidRPr="00B171D4">
        <w:rPr>
          <w:rFonts w:ascii="Arial" w:hAnsi="Arial" w:cs="Arial"/>
          <w:sz w:val="22"/>
          <w:szCs w:val="22"/>
        </w:rPr>
        <w:t>consta</w:t>
      </w:r>
      <w:r w:rsidRPr="00B171D4">
        <w:rPr>
          <w:rFonts w:ascii="Arial" w:hAnsi="Arial" w:cs="Arial"/>
          <w:spacing w:val="-15"/>
          <w:sz w:val="22"/>
          <w:szCs w:val="22"/>
        </w:rPr>
        <w:t xml:space="preserve"> </w:t>
      </w:r>
      <w:r w:rsidRPr="00B171D4">
        <w:rPr>
          <w:rFonts w:ascii="Arial" w:hAnsi="Arial" w:cs="Arial"/>
          <w:sz w:val="22"/>
          <w:szCs w:val="22"/>
        </w:rPr>
        <w:t>de:</w:t>
      </w:r>
      <w:proofErr w:type="gramStart"/>
      <w:r w:rsidRPr="00B171D4">
        <w:rPr>
          <w:rFonts w:ascii="Arial" w:hAnsi="Arial" w:cs="Arial"/>
          <w:sz w:val="22"/>
          <w:szCs w:val="22"/>
          <w:u w:val="single"/>
        </w:rPr>
        <w:tab/>
      </w:r>
      <w:r>
        <w:rPr>
          <w:rFonts w:ascii="Arial" w:hAnsi="Arial" w:cs="Arial"/>
          <w:sz w:val="22"/>
          <w:szCs w:val="22"/>
          <w:u w:val="single"/>
        </w:rPr>
        <w:t xml:space="preserve">  (</w:t>
      </w:r>
      <w:proofErr w:type="gramEnd"/>
      <w:r>
        <w:rPr>
          <w:rFonts w:ascii="Arial" w:hAnsi="Arial" w:cs="Arial"/>
          <w:spacing w:val="-1"/>
          <w:sz w:val="22"/>
          <w:szCs w:val="22"/>
        </w:rPr>
        <w:t xml:space="preserve">     </w:t>
      </w:r>
      <w:r>
        <w:rPr>
          <w:rFonts w:ascii="Arial" w:hAnsi="Arial" w:cs="Arial"/>
          <w:spacing w:val="167"/>
          <w:sz w:val="22"/>
          <w:szCs w:val="22"/>
        </w:rPr>
        <w:t>)</w:t>
      </w:r>
      <w:r w:rsidRPr="00B171D4">
        <w:rPr>
          <w:rFonts w:ascii="Arial" w:hAnsi="Arial" w:cs="Arial"/>
          <w:spacing w:val="-1"/>
          <w:sz w:val="22"/>
          <w:szCs w:val="22"/>
        </w:rPr>
        <w:t>folios</w:t>
      </w:r>
      <w:r w:rsidRPr="00B171D4">
        <w:rPr>
          <w:rFonts w:ascii="Arial" w:hAnsi="Arial" w:cs="Arial"/>
          <w:spacing w:val="-14"/>
          <w:sz w:val="22"/>
          <w:szCs w:val="22"/>
        </w:rPr>
        <w:t xml:space="preserve"> </w:t>
      </w:r>
      <w:r w:rsidRPr="00B171D4">
        <w:rPr>
          <w:rFonts w:ascii="Arial" w:hAnsi="Arial" w:cs="Arial"/>
          <w:sz w:val="22"/>
          <w:szCs w:val="22"/>
        </w:rPr>
        <w:t>debidamente</w:t>
      </w:r>
      <w:r w:rsidRPr="00B171D4">
        <w:rPr>
          <w:rFonts w:ascii="Arial" w:hAnsi="Arial" w:cs="Arial"/>
          <w:spacing w:val="-14"/>
          <w:sz w:val="22"/>
          <w:szCs w:val="22"/>
        </w:rPr>
        <w:t xml:space="preserve"> </w:t>
      </w:r>
      <w:r w:rsidRPr="00B171D4">
        <w:rPr>
          <w:rFonts w:ascii="Arial" w:hAnsi="Arial" w:cs="Arial"/>
          <w:sz w:val="22"/>
          <w:szCs w:val="22"/>
        </w:rPr>
        <w:t>numerados</w:t>
      </w:r>
    </w:p>
    <w:p w14:paraId="4CF7BA65" w14:textId="77777777" w:rsidR="00B171D4" w:rsidRDefault="00B171D4" w:rsidP="00B171D4">
      <w:pPr>
        <w:widowControl w:val="0"/>
        <w:tabs>
          <w:tab w:val="left" w:pos="295"/>
          <w:tab w:val="left" w:pos="6994"/>
        </w:tabs>
        <w:autoSpaceDE w:val="0"/>
        <w:autoSpaceDN w:val="0"/>
        <w:jc w:val="both"/>
        <w:rPr>
          <w:rFonts w:ascii="Arial" w:hAnsi="Arial" w:cs="Arial"/>
          <w:sz w:val="22"/>
          <w:szCs w:val="22"/>
        </w:rPr>
      </w:pPr>
    </w:p>
    <w:p w14:paraId="0DF84D03" w14:textId="2B8FF6B1" w:rsidR="00B171D4" w:rsidRPr="00B171D4" w:rsidRDefault="00B171D4" w:rsidP="00B171D4">
      <w:pPr>
        <w:pStyle w:val="Prrafodelista"/>
        <w:widowControl w:val="0"/>
        <w:numPr>
          <w:ilvl w:val="0"/>
          <w:numId w:val="36"/>
        </w:numPr>
        <w:tabs>
          <w:tab w:val="left" w:pos="295"/>
          <w:tab w:val="left" w:pos="6994"/>
        </w:tabs>
        <w:autoSpaceDE w:val="0"/>
        <w:autoSpaceDN w:val="0"/>
        <w:jc w:val="both"/>
        <w:rPr>
          <w:rFonts w:ascii="Arial" w:hAnsi="Arial" w:cs="Arial"/>
          <w:sz w:val="22"/>
          <w:szCs w:val="22"/>
        </w:rPr>
      </w:pPr>
      <w:r w:rsidRPr="00B171D4">
        <w:rPr>
          <w:rFonts w:ascii="Arial" w:hAnsi="Arial" w:cs="Arial"/>
          <w:sz w:val="22"/>
          <w:szCs w:val="22"/>
        </w:rPr>
        <w:t>Acusamos</w:t>
      </w:r>
      <w:r w:rsidRPr="00B171D4">
        <w:rPr>
          <w:rFonts w:ascii="Arial" w:hAnsi="Arial" w:cs="Arial"/>
          <w:spacing w:val="-3"/>
          <w:sz w:val="22"/>
          <w:szCs w:val="22"/>
        </w:rPr>
        <w:t xml:space="preserve"> </w:t>
      </w:r>
      <w:r w:rsidRPr="00B171D4">
        <w:rPr>
          <w:rFonts w:ascii="Arial" w:hAnsi="Arial" w:cs="Arial"/>
          <w:sz w:val="22"/>
          <w:szCs w:val="22"/>
        </w:rPr>
        <w:t>recibo de</w:t>
      </w:r>
      <w:r w:rsidRPr="00B171D4">
        <w:rPr>
          <w:rFonts w:ascii="Arial" w:hAnsi="Arial" w:cs="Arial"/>
          <w:spacing w:val="-2"/>
          <w:sz w:val="22"/>
          <w:szCs w:val="22"/>
        </w:rPr>
        <w:t xml:space="preserve"> </w:t>
      </w:r>
      <w:r w:rsidRPr="00B171D4">
        <w:rPr>
          <w:rFonts w:ascii="Arial" w:hAnsi="Arial" w:cs="Arial"/>
          <w:sz w:val="22"/>
          <w:szCs w:val="22"/>
        </w:rPr>
        <w:t>las</w:t>
      </w:r>
      <w:r w:rsidRPr="00B171D4">
        <w:rPr>
          <w:rFonts w:ascii="Arial" w:hAnsi="Arial" w:cs="Arial"/>
          <w:spacing w:val="-3"/>
          <w:sz w:val="22"/>
          <w:szCs w:val="22"/>
        </w:rPr>
        <w:t xml:space="preserve"> </w:t>
      </w:r>
      <w:r w:rsidRPr="00B171D4">
        <w:rPr>
          <w:rFonts w:ascii="Arial" w:hAnsi="Arial" w:cs="Arial"/>
          <w:sz w:val="22"/>
          <w:szCs w:val="22"/>
        </w:rPr>
        <w:t>adendas</w:t>
      </w:r>
      <w:r w:rsidRPr="00B171D4">
        <w:rPr>
          <w:rFonts w:ascii="Arial" w:hAnsi="Arial" w:cs="Arial"/>
          <w:spacing w:val="1"/>
          <w:sz w:val="22"/>
          <w:szCs w:val="22"/>
        </w:rPr>
        <w:t xml:space="preserve"> </w:t>
      </w:r>
      <w:r w:rsidRPr="00B171D4">
        <w:rPr>
          <w:rFonts w:ascii="Arial" w:hAnsi="Arial" w:cs="Arial"/>
          <w:sz w:val="22"/>
          <w:szCs w:val="22"/>
        </w:rPr>
        <w:t>Nros.</w:t>
      </w:r>
      <w:r w:rsidRPr="00B171D4">
        <w:rPr>
          <w:rFonts w:ascii="Arial" w:hAnsi="Arial" w:cs="Arial"/>
          <w:sz w:val="22"/>
          <w:szCs w:val="22"/>
          <w:u w:val="single"/>
        </w:rPr>
        <w:t xml:space="preserve"> </w:t>
      </w:r>
      <w:r w:rsidRPr="00B171D4">
        <w:rPr>
          <w:rFonts w:ascii="Arial" w:hAnsi="Arial" w:cs="Arial"/>
          <w:sz w:val="22"/>
          <w:szCs w:val="22"/>
          <w:u w:val="single"/>
        </w:rPr>
        <w:tab/>
      </w:r>
    </w:p>
    <w:p w14:paraId="09AF21F8" w14:textId="77777777" w:rsidR="00B171D4" w:rsidRPr="00B171D4" w:rsidRDefault="00B171D4" w:rsidP="00B171D4">
      <w:pPr>
        <w:pStyle w:val="Textoindependiente"/>
        <w:jc w:val="both"/>
        <w:rPr>
          <w:rFonts w:ascii="Arial" w:hAnsi="Arial" w:cs="Arial"/>
        </w:rPr>
      </w:pPr>
    </w:p>
    <w:p w14:paraId="1EB6CB36" w14:textId="77777777" w:rsidR="00B171D4" w:rsidRPr="00B171D4" w:rsidRDefault="00B171D4" w:rsidP="00B171D4">
      <w:pPr>
        <w:pStyle w:val="Textoindependiente"/>
        <w:jc w:val="both"/>
        <w:rPr>
          <w:rFonts w:ascii="Arial" w:hAnsi="Arial" w:cs="Arial"/>
        </w:rPr>
      </w:pPr>
    </w:p>
    <w:p w14:paraId="659E9F39" w14:textId="29D71DB2" w:rsidR="00B171D4" w:rsidRPr="00B171D4" w:rsidRDefault="00B171D4" w:rsidP="00B171D4">
      <w:pPr>
        <w:pStyle w:val="Textoindependiente"/>
        <w:spacing w:before="5"/>
        <w:jc w:val="both"/>
        <w:rPr>
          <w:rFonts w:ascii="Arial" w:hAnsi="Arial" w:cs="Arial"/>
        </w:rPr>
      </w:pPr>
    </w:p>
    <w:p w14:paraId="59257A09" w14:textId="77777777" w:rsidR="00B171D4" w:rsidRPr="00B171D4" w:rsidRDefault="00B171D4" w:rsidP="00B171D4">
      <w:pPr>
        <w:jc w:val="both"/>
        <w:rPr>
          <w:rFonts w:ascii="Arial" w:eastAsia="Arial MT" w:hAnsi="Arial" w:cs="Arial"/>
          <w:sz w:val="22"/>
          <w:szCs w:val="22"/>
          <w:lang w:val="es-ES" w:eastAsia="en-US"/>
        </w:rPr>
      </w:pPr>
    </w:p>
    <w:p w14:paraId="44E99ACF" w14:textId="1012D791" w:rsidR="00370C9D" w:rsidRDefault="00B171D4" w:rsidP="00DB3498">
      <w:pPr>
        <w:jc w:val="both"/>
        <w:rPr>
          <w:rFonts w:ascii="Arial" w:eastAsia="Arial MT" w:hAnsi="Arial" w:cs="Arial"/>
          <w:sz w:val="22"/>
          <w:szCs w:val="22"/>
          <w:lang w:val="es-ES" w:eastAsia="en-US"/>
        </w:rPr>
      </w:pPr>
      <w:r w:rsidRPr="00B171D4">
        <w:rPr>
          <w:rFonts w:ascii="Arial" w:eastAsia="Arial MT" w:hAnsi="Arial" w:cs="Arial"/>
          <w:sz w:val="22"/>
          <w:szCs w:val="22"/>
          <w:lang w:val="es-ES" w:eastAsia="en-US"/>
        </w:rPr>
        <w:t>Atentamente,</w:t>
      </w:r>
    </w:p>
    <w:p w14:paraId="3DE49524" w14:textId="053A5A27" w:rsidR="00B171D4" w:rsidRDefault="00B171D4" w:rsidP="00DB3498">
      <w:pPr>
        <w:jc w:val="both"/>
        <w:rPr>
          <w:rFonts w:ascii="Arial" w:eastAsia="Arial MT" w:hAnsi="Arial" w:cs="Arial"/>
          <w:sz w:val="22"/>
          <w:szCs w:val="22"/>
          <w:lang w:val="es-ES" w:eastAsia="en-US"/>
        </w:rPr>
      </w:pPr>
    </w:p>
    <w:p w14:paraId="2AA13601" w14:textId="05A181CF" w:rsidR="00B171D4" w:rsidRDefault="00B171D4" w:rsidP="00B171D4">
      <w:pPr>
        <w:jc w:val="both"/>
        <w:rPr>
          <w:rFonts w:ascii="Arial" w:eastAsia="Arial MT" w:hAnsi="Arial" w:cs="Arial"/>
          <w:sz w:val="22"/>
          <w:szCs w:val="22"/>
          <w:lang w:val="es-ES" w:eastAsia="en-US"/>
        </w:rPr>
      </w:pPr>
    </w:p>
    <w:p w14:paraId="54CE9BD5" w14:textId="14E662F6" w:rsidR="00B171D4" w:rsidRPr="00B171D4" w:rsidRDefault="00B171D4" w:rsidP="00B171D4">
      <w:pPr>
        <w:jc w:val="both"/>
        <w:rPr>
          <w:rFonts w:ascii="Arial" w:hAnsi="Arial" w:cs="Arial"/>
          <w:sz w:val="22"/>
          <w:szCs w:val="22"/>
        </w:rPr>
      </w:pPr>
      <w:r w:rsidRPr="00B171D4">
        <w:rPr>
          <w:rFonts w:ascii="Arial" w:hAnsi="Arial" w:cs="Arial"/>
          <w:sz w:val="22"/>
          <w:szCs w:val="22"/>
        </w:rPr>
        <w:t xml:space="preserve">Firma del proponente </w:t>
      </w:r>
    </w:p>
    <w:p w14:paraId="6265E3B7" w14:textId="77777777" w:rsidR="00B171D4" w:rsidRPr="00B171D4" w:rsidRDefault="00B171D4" w:rsidP="00B171D4">
      <w:pPr>
        <w:jc w:val="both"/>
        <w:rPr>
          <w:rFonts w:ascii="Arial" w:hAnsi="Arial" w:cs="Arial"/>
          <w:sz w:val="22"/>
          <w:szCs w:val="22"/>
        </w:rPr>
      </w:pPr>
    </w:p>
    <w:p w14:paraId="4AF6E17C" w14:textId="656F34E2" w:rsidR="00B171D4" w:rsidRPr="00B171D4" w:rsidRDefault="00B171D4" w:rsidP="00B171D4">
      <w:pPr>
        <w:jc w:val="both"/>
        <w:rPr>
          <w:rFonts w:ascii="Arial" w:hAnsi="Arial" w:cs="Arial"/>
          <w:sz w:val="22"/>
          <w:szCs w:val="22"/>
        </w:rPr>
      </w:pPr>
      <w:r w:rsidRPr="00B171D4">
        <w:rPr>
          <w:rFonts w:ascii="Arial" w:hAnsi="Arial" w:cs="Arial"/>
          <w:sz w:val="22"/>
          <w:szCs w:val="22"/>
        </w:rPr>
        <w:t xml:space="preserve">Nombre del proponente </w:t>
      </w:r>
    </w:p>
    <w:p w14:paraId="21DE12BD" w14:textId="131174AA" w:rsidR="00B171D4" w:rsidRPr="00B171D4" w:rsidRDefault="00B171D4" w:rsidP="00B171D4">
      <w:pPr>
        <w:jc w:val="both"/>
        <w:rPr>
          <w:rFonts w:ascii="Arial" w:hAnsi="Arial" w:cs="Arial"/>
          <w:sz w:val="22"/>
          <w:szCs w:val="22"/>
        </w:rPr>
      </w:pPr>
      <w:r w:rsidRPr="00B171D4">
        <w:rPr>
          <w:rFonts w:ascii="Arial" w:hAnsi="Arial" w:cs="Arial"/>
          <w:sz w:val="22"/>
          <w:szCs w:val="22"/>
        </w:rPr>
        <w:t>C.</w:t>
      </w:r>
      <w:r>
        <w:rPr>
          <w:rFonts w:ascii="Arial" w:hAnsi="Arial" w:cs="Arial"/>
          <w:sz w:val="22"/>
          <w:szCs w:val="22"/>
        </w:rPr>
        <w:t>C</w:t>
      </w:r>
      <w:r w:rsidRPr="00B171D4">
        <w:rPr>
          <w:rFonts w:ascii="Arial" w:hAnsi="Arial" w:cs="Arial"/>
          <w:sz w:val="22"/>
          <w:szCs w:val="22"/>
        </w:rPr>
        <w:t xml:space="preserve"> No. </w:t>
      </w:r>
      <w:r>
        <w:rPr>
          <w:rFonts w:ascii="Arial" w:hAnsi="Arial" w:cs="Arial"/>
          <w:sz w:val="22"/>
          <w:szCs w:val="22"/>
        </w:rPr>
        <w:t xml:space="preserve">                           </w:t>
      </w:r>
      <w:r w:rsidRPr="00B171D4">
        <w:rPr>
          <w:rFonts w:ascii="Arial" w:hAnsi="Arial" w:cs="Arial"/>
          <w:sz w:val="22"/>
          <w:szCs w:val="22"/>
        </w:rPr>
        <w:t xml:space="preserve">de </w:t>
      </w:r>
      <w:r>
        <w:rPr>
          <w:rFonts w:ascii="Arial" w:hAnsi="Arial" w:cs="Arial"/>
          <w:sz w:val="22"/>
          <w:szCs w:val="22"/>
        </w:rPr>
        <w:t xml:space="preserve"> </w:t>
      </w:r>
    </w:p>
    <w:p w14:paraId="0AE4C4F9" w14:textId="3CD2DE81" w:rsidR="00B171D4" w:rsidRPr="00B171D4" w:rsidRDefault="00B171D4" w:rsidP="00B171D4">
      <w:pPr>
        <w:jc w:val="both"/>
        <w:rPr>
          <w:rFonts w:ascii="Arial" w:hAnsi="Arial" w:cs="Arial"/>
          <w:sz w:val="22"/>
          <w:szCs w:val="22"/>
        </w:rPr>
      </w:pPr>
      <w:r w:rsidRPr="00B171D4">
        <w:rPr>
          <w:rFonts w:ascii="Arial" w:hAnsi="Arial" w:cs="Arial"/>
          <w:sz w:val="22"/>
          <w:szCs w:val="22"/>
        </w:rPr>
        <w:t xml:space="preserve">Dirección de correo </w:t>
      </w:r>
    </w:p>
    <w:p w14:paraId="185BCF46" w14:textId="00AED6F4" w:rsidR="00B171D4" w:rsidRPr="00B171D4" w:rsidRDefault="00B171D4" w:rsidP="00B171D4">
      <w:pPr>
        <w:jc w:val="both"/>
        <w:rPr>
          <w:rFonts w:ascii="Arial" w:hAnsi="Arial" w:cs="Arial"/>
          <w:sz w:val="22"/>
          <w:szCs w:val="22"/>
        </w:rPr>
      </w:pPr>
      <w:r w:rsidRPr="00B171D4">
        <w:rPr>
          <w:rFonts w:ascii="Arial" w:hAnsi="Arial" w:cs="Arial"/>
          <w:sz w:val="22"/>
          <w:szCs w:val="22"/>
        </w:rPr>
        <w:t xml:space="preserve">Correo electrónico </w:t>
      </w:r>
    </w:p>
    <w:p w14:paraId="3DA18193" w14:textId="4E790B2F" w:rsidR="00B171D4" w:rsidRPr="00B171D4" w:rsidRDefault="00B171D4" w:rsidP="00B171D4">
      <w:pPr>
        <w:jc w:val="both"/>
        <w:rPr>
          <w:rFonts w:ascii="Arial" w:hAnsi="Arial" w:cs="Arial"/>
          <w:sz w:val="22"/>
          <w:szCs w:val="22"/>
        </w:rPr>
      </w:pPr>
      <w:r w:rsidRPr="00B171D4">
        <w:rPr>
          <w:rFonts w:ascii="Arial" w:hAnsi="Arial" w:cs="Arial"/>
          <w:sz w:val="22"/>
          <w:szCs w:val="22"/>
        </w:rPr>
        <w:t xml:space="preserve">Teléfono </w:t>
      </w:r>
    </w:p>
    <w:p w14:paraId="1FFD9394" w14:textId="14AEDAED" w:rsidR="00B171D4" w:rsidRPr="00B171D4" w:rsidRDefault="00B171D4" w:rsidP="00B171D4">
      <w:pPr>
        <w:jc w:val="both"/>
        <w:rPr>
          <w:rFonts w:ascii="Arial" w:eastAsia="Arial MT" w:hAnsi="Arial" w:cs="Arial"/>
          <w:sz w:val="22"/>
          <w:szCs w:val="22"/>
          <w:lang w:val="es-ES" w:eastAsia="en-US"/>
        </w:rPr>
      </w:pPr>
      <w:r w:rsidRPr="00B171D4">
        <w:rPr>
          <w:rFonts w:ascii="Arial" w:hAnsi="Arial" w:cs="Arial"/>
          <w:sz w:val="22"/>
          <w:szCs w:val="22"/>
        </w:rPr>
        <w:t xml:space="preserve">Ciudad </w:t>
      </w:r>
    </w:p>
    <w:p w14:paraId="765F30DA" w14:textId="3CE2145B" w:rsidR="00370C9D" w:rsidRDefault="00370C9D" w:rsidP="00B171D4">
      <w:pPr>
        <w:jc w:val="both"/>
        <w:rPr>
          <w:rFonts w:ascii="Arial" w:hAnsi="Arial" w:cs="Arial"/>
          <w:sz w:val="16"/>
          <w:szCs w:val="22"/>
          <w:lang w:val="es-CO"/>
        </w:rPr>
      </w:pPr>
    </w:p>
    <w:p w14:paraId="4833B5F5" w14:textId="02D85C1D" w:rsidR="00370C9D" w:rsidRDefault="00370C9D" w:rsidP="00DB3498">
      <w:pPr>
        <w:jc w:val="both"/>
        <w:rPr>
          <w:rFonts w:ascii="Arial" w:hAnsi="Arial" w:cs="Arial"/>
          <w:sz w:val="16"/>
          <w:szCs w:val="22"/>
          <w:lang w:val="es-CO"/>
        </w:rPr>
      </w:pPr>
    </w:p>
    <w:p w14:paraId="41526B6C" w14:textId="11EFF27E" w:rsidR="00370C9D" w:rsidRDefault="00370C9D" w:rsidP="00DB3498">
      <w:pPr>
        <w:jc w:val="both"/>
        <w:rPr>
          <w:rFonts w:ascii="Arial" w:hAnsi="Arial" w:cs="Arial"/>
          <w:sz w:val="16"/>
          <w:szCs w:val="22"/>
          <w:lang w:val="es-CO"/>
        </w:rPr>
      </w:pPr>
    </w:p>
    <w:p w14:paraId="3D36979A" w14:textId="7262C1E3" w:rsidR="00370C9D" w:rsidRDefault="00370C9D" w:rsidP="00DB3498">
      <w:pPr>
        <w:jc w:val="both"/>
        <w:rPr>
          <w:rFonts w:ascii="Arial" w:hAnsi="Arial" w:cs="Arial"/>
          <w:sz w:val="16"/>
          <w:szCs w:val="22"/>
          <w:lang w:val="es-CO"/>
        </w:rPr>
      </w:pPr>
    </w:p>
    <w:p w14:paraId="51B52497" w14:textId="2D4989E7" w:rsidR="00370C9D" w:rsidRDefault="00370C9D" w:rsidP="00DB3498">
      <w:pPr>
        <w:jc w:val="both"/>
        <w:rPr>
          <w:rFonts w:ascii="Arial" w:hAnsi="Arial" w:cs="Arial"/>
          <w:sz w:val="16"/>
          <w:szCs w:val="22"/>
          <w:lang w:val="es-CO"/>
        </w:rPr>
      </w:pPr>
    </w:p>
    <w:p w14:paraId="793C1C9C" w14:textId="122287A2" w:rsidR="00370C9D" w:rsidRDefault="00370C9D" w:rsidP="00DB3498">
      <w:pPr>
        <w:jc w:val="both"/>
        <w:rPr>
          <w:rFonts w:ascii="Arial" w:hAnsi="Arial" w:cs="Arial"/>
          <w:sz w:val="16"/>
          <w:szCs w:val="22"/>
          <w:lang w:val="es-CO"/>
        </w:rPr>
      </w:pPr>
    </w:p>
    <w:p w14:paraId="51BA082C" w14:textId="68D87445" w:rsidR="00370C9D" w:rsidRDefault="00370C9D" w:rsidP="00DB3498">
      <w:pPr>
        <w:jc w:val="both"/>
        <w:rPr>
          <w:rFonts w:ascii="Arial" w:hAnsi="Arial" w:cs="Arial"/>
          <w:sz w:val="16"/>
          <w:szCs w:val="22"/>
          <w:lang w:val="es-CO"/>
        </w:rPr>
      </w:pPr>
    </w:p>
    <w:p w14:paraId="52F177AC" w14:textId="1488DDF3" w:rsidR="00370C9D" w:rsidRDefault="00370C9D" w:rsidP="00DB3498">
      <w:pPr>
        <w:jc w:val="both"/>
        <w:rPr>
          <w:rFonts w:ascii="Arial" w:hAnsi="Arial" w:cs="Arial"/>
          <w:sz w:val="16"/>
          <w:szCs w:val="22"/>
          <w:lang w:val="es-CO"/>
        </w:rPr>
      </w:pPr>
    </w:p>
    <w:p w14:paraId="61B76C4C" w14:textId="54C28237" w:rsidR="00370C9D" w:rsidRDefault="00370C9D" w:rsidP="00DB3498">
      <w:pPr>
        <w:jc w:val="both"/>
        <w:rPr>
          <w:rFonts w:ascii="Arial" w:hAnsi="Arial" w:cs="Arial"/>
          <w:sz w:val="16"/>
          <w:szCs w:val="22"/>
          <w:lang w:val="es-CO"/>
        </w:rPr>
      </w:pPr>
    </w:p>
    <w:p w14:paraId="450A5351" w14:textId="382B3460" w:rsidR="00370C9D" w:rsidRDefault="00370C9D" w:rsidP="00DB3498">
      <w:pPr>
        <w:jc w:val="both"/>
        <w:rPr>
          <w:rFonts w:ascii="Arial" w:hAnsi="Arial" w:cs="Arial"/>
          <w:sz w:val="16"/>
          <w:szCs w:val="22"/>
          <w:lang w:val="es-CO"/>
        </w:rPr>
      </w:pPr>
    </w:p>
    <w:p w14:paraId="6C851A91" w14:textId="495928C2" w:rsidR="00370C9D" w:rsidRDefault="00370C9D" w:rsidP="00DB3498">
      <w:pPr>
        <w:jc w:val="both"/>
        <w:rPr>
          <w:rFonts w:ascii="Arial" w:hAnsi="Arial" w:cs="Arial"/>
          <w:sz w:val="16"/>
          <w:szCs w:val="22"/>
          <w:lang w:val="es-CO"/>
        </w:rPr>
      </w:pPr>
    </w:p>
    <w:p w14:paraId="7C7D6C85" w14:textId="72B9268B" w:rsidR="00370C9D" w:rsidRDefault="00370C9D" w:rsidP="00DB3498">
      <w:pPr>
        <w:jc w:val="both"/>
        <w:rPr>
          <w:rFonts w:ascii="Arial" w:hAnsi="Arial" w:cs="Arial"/>
          <w:sz w:val="16"/>
          <w:szCs w:val="22"/>
          <w:lang w:val="es-CO"/>
        </w:rPr>
      </w:pPr>
    </w:p>
    <w:p w14:paraId="4408A8FE" w14:textId="1B47F3EA" w:rsidR="00370C9D" w:rsidRDefault="00370C9D" w:rsidP="00DB3498">
      <w:pPr>
        <w:jc w:val="both"/>
        <w:rPr>
          <w:rFonts w:ascii="Arial" w:hAnsi="Arial" w:cs="Arial"/>
          <w:sz w:val="16"/>
          <w:szCs w:val="22"/>
          <w:lang w:val="es-CO"/>
        </w:rPr>
      </w:pPr>
    </w:p>
    <w:p w14:paraId="3265111B" w14:textId="6A4DFC04" w:rsidR="00370C9D" w:rsidRDefault="00370C9D" w:rsidP="00DB3498">
      <w:pPr>
        <w:jc w:val="both"/>
        <w:rPr>
          <w:rFonts w:ascii="Arial" w:hAnsi="Arial" w:cs="Arial"/>
          <w:sz w:val="16"/>
          <w:szCs w:val="22"/>
          <w:lang w:val="es-CO"/>
        </w:rPr>
      </w:pPr>
    </w:p>
    <w:p w14:paraId="4CCA2308" w14:textId="01AED43C" w:rsidR="00370C9D" w:rsidRDefault="00370C9D" w:rsidP="00DB3498">
      <w:pPr>
        <w:jc w:val="both"/>
        <w:rPr>
          <w:rFonts w:ascii="Arial" w:hAnsi="Arial" w:cs="Arial"/>
          <w:sz w:val="16"/>
          <w:szCs w:val="22"/>
          <w:lang w:val="es-CO"/>
        </w:rPr>
      </w:pPr>
    </w:p>
    <w:p w14:paraId="2B10AB9C" w14:textId="399440CA" w:rsidR="00370C9D" w:rsidRDefault="00370C9D" w:rsidP="00DB3498">
      <w:pPr>
        <w:jc w:val="both"/>
        <w:rPr>
          <w:rFonts w:ascii="Arial" w:hAnsi="Arial" w:cs="Arial"/>
          <w:sz w:val="16"/>
          <w:szCs w:val="22"/>
          <w:lang w:val="es-CO"/>
        </w:rPr>
      </w:pPr>
    </w:p>
    <w:p w14:paraId="0C9C00C7" w14:textId="051E3C2C" w:rsidR="00B171D4" w:rsidRDefault="00350451" w:rsidP="00350451">
      <w:pPr>
        <w:jc w:val="center"/>
        <w:rPr>
          <w:rFonts w:ascii="Arial" w:hAnsi="Arial" w:cs="Arial"/>
          <w:b/>
          <w:sz w:val="22"/>
          <w:szCs w:val="22"/>
          <w:lang w:val="es-ES"/>
        </w:rPr>
      </w:pPr>
      <w:r>
        <w:rPr>
          <w:rFonts w:ascii="Arial" w:hAnsi="Arial" w:cs="Arial"/>
          <w:b/>
          <w:sz w:val="22"/>
          <w:szCs w:val="22"/>
          <w:lang w:val="es-ES"/>
        </w:rPr>
        <w:lastRenderedPageBreak/>
        <w:t>ANEXO 2</w:t>
      </w:r>
    </w:p>
    <w:p w14:paraId="404BD991" w14:textId="77777777" w:rsidR="00B171D4" w:rsidRPr="00B171D4" w:rsidRDefault="00B171D4" w:rsidP="00350451">
      <w:pPr>
        <w:jc w:val="center"/>
        <w:rPr>
          <w:rFonts w:ascii="Arial" w:hAnsi="Arial" w:cs="Arial"/>
          <w:b/>
          <w:sz w:val="22"/>
          <w:szCs w:val="22"/>
          <w:lang w:val="es-ES"/>
        </w:rPr>
      </w:pPr>
    </w:p>
    <w:p w14:paraId="7A4A44EE" w14:textId="54E1E871" w:rsidR="00B171D4" w:rsidRPr="00B171D4" w:rsidRDefault="00B171D4" w:rsidP="00350451">
      <w:pPr>
        <w:jc w:val="center"/>
        <w:rPr>
          <w:rFonts w:ascii="Arial" w:hAnsi="Arial" w:cs="Arial"/>
          <w:b/>
          <w:sz w:val="22"/>
          <w:szCs w:val="22"/>
          <w:lang w:val="es-ES"/>
        </w:rPr>
      </w:pPr>
      <w:r w:rsidRPr="00B171D4">
        <w:rPr>
          <w:rFonts w:ascii="Arial" w:hAnsi="Arial" w:cs="Arial"/>
          <w:b/>
          <w:sz w:val="22"/>
          <w:szCs w:val="22"/>
          <w:lang w:val="es-ES"/>
        </w:rPr>
        <w:t>OFERTA ECONÓMICA</w:t>
      </w:r>
    </w:p>
    <w:p w14:paraId="389BC10A" w14:textId="77777777" w:rsidR="00B171D4" w:rsidRDefault="00B171D4" w:rsidP="00B171D4">
      <w:pPr>
        <w:jc w:val="both"/>
        <w:rPr>
          <w:rFonts w:ascii="Arial" w:hAnsi="Arial" w:cs="Arial"/>
          <w:sz w:val="22"/>
          <w:szCs w:val="22"/>
          <w:lang w:val="es-ES"/>
        </w:rPr>
      </w:pPr>
    </w:p>
    <w:p w14:paraId="078649F2" w14:textId="35D00672" w:rsidR="00370C9D" w:rsidRDefault="00B171D4" w:rsidP="00B171D4">
      <w:pPr>
        <w:jc w:val="both"/>
        <w:rPr>
          <w:rFonts w:ascii="Arial" w:hAnsi="Arial" w:cs="Arial"/>
          <w:sz w:val="22"/>
          <w:szCs w:val="22"/>
          <w:lang w:val="es-ES"/>
        </w:rPr>
      </w:pPr>
      <w:r w:rsidRPr="00B171D4">
        <w:rPr>
          <w:rFonts w:ascii="Arial" w:hAnsi="Arial" w:cs="Arial"/>
          <w:sz w:val="22"/>
          <w:szCs w:val="22"/>
          <w:lang w:val="es-ES"/>
        </w:rPr>
        <w:t>El oferente deberá diligenciar el anexo B que se publica en formato Excel concomitantemente con el proyecto de pliego.</w:t>
      </w:r>
    </w:p>
    <w:p w14:paraId="089411CB" w14:textId="337B4C13" w:rsidR="00350451" w:rsidRDefault="00350451" w:rsidP="00B171D4">
      <w:pPr>
        <w:jc w:val="both"/>
        <w:rPr>
          <w:rFonts w:ascii="Arial" w:hAnsi="Arial" w:cs="Arial"/>
          <w:sz w:val="22"/>
          <w:szCs w:val="22"/>
          <w:lang w:val="es-ES"/>
        </w:rPr>
      </w:pPr>
    </w:p>
    <w:p w14:paraId="1C2238A4" w14:textId="67E3A6D8" w:rsidR="00350451" w:rsidRDefault="00350451" w:rsidP="00B171D4">
      <w:pPr>
        <w:jc w:val="both"/>
        <w:rPr>
          <w:rFonts w:ascii="Arial" w:hAnsi="Arial" w:cs="Arial"/>
          <w:sz w:val="22"/>
          <w:szCs w:val="22"/>
          <w:lang w:val="es-ES"/>
        </w:rPr>
      </w:pPr>
    </w:p>
    <w:p w14:paraId="2384A04F" w14:textId="3206C97F" w:rsidR="00350451" w:rsidRDefault="00350451" w:rsidP="00B171D4">
      <w:pPr>
        <w:jc w:val="both"/>
        <w:rPr>
          <w:rFonts w:ascii="Arial" w:hAnsi="Arial" w:cs="Arial"/>
          <w:sz w:val="22"/>
          <w:szCs w:val="22"/>
          <w:lang w:val="es-ES"/>
        </w:rPr>
      </w:pPr>
    </w:p>
    <w:p w14:paraId="496CDBF6" w14:textId="703F4980" w:rsidR="00350451" w:rsidRDefault="00350451" w:rsidP="00B171D4">
      <w:pPr>
        <w:jc w:val="both"/>
        <w:rPr>
          <w:rFonts w:ascii="Arial" w:hAnsi="Arial" w:cs="Arial"/>
          <w:sz w:val="22"/>
          <w:szCs w:val="22"/>
          <w:lang w:val="es-ES"/>
        </w:rPr>
      </w:pPr>
    </w:p>
    <w:p w14:paraId="46F3AB3C" w14:textId="0CFD00D4" w:rsidR="00350451" w:rsidRDefault="00350451" w:rsidP="00B171D4">
      <w:pPr>
        <w:jc w:val="both"/>
        <w:rPr>
          <w:rFonts w:ascii="Arial" w:hAnsi="Arial" w:cs="Arial"/>
          <w:sz w:val="22"/>
          <w:szCs w:val="22"/>
          <w:lang w:val="es-ES"/>
        </w:rPr>
      </w:pPr>
    </w:p>
    <w:p w14:paraId="61158B4C" w14:textId="128DCAFD" w:rsidR="00350451" w:rsidRDefault="00350451" w:rsidP="00B171D4">
      <w:pPr>
        <w:jc w:val="both"/>
        <w:rPr>
          <w:rFonts w:ascii="Arial" w:hAnsi="Arial" w:cs="Arial"/>
          <w:sz w:val="22"/>
          <w:szCs w:val="22"/>
          <w:lang w:val="es-ES"/>
        </w:rPr>
      </w:pPr>
    </w:p>
    <w:p w14:paraId="64B1005C" w14:textId="7567A8F4" w:rsidR="00350451" w:rsidRDefault="00350451" w:rsidP="00B171D4">
      <w:pPr>
        <w:jc w:val="both"/>
        <w:rPr>
          <w:rFonts w:ascii="Arial" w:hAnsi="Arial" w:cs="Arial"/>
          <w:sz w:val="22"/>
          <w:szCs w:val="22"/>
          <w:lang w:val="es-ES"/>
        </w:rPr>
      </w:pPr>
    </w:p>
    <w:p w14:paraId="24C9892F" w14:textId="62A0A351" w:rsidR="00350451" w:rsidRDefault="00350451" w:rsidP="00B171D4">
      <w:pPr>
        <w:jc w:val="both"/>
        <w:rPr>
          <w:rFonts w:ascii="Arial" w:hAnsi="Arial" w:cs="Arial"/>
          <w:sz w:val="22"/>
          <w:szCs w:val="22"/>
          <w:lang w:val="es-ES"/>
        </w:rPr>
      </w:pPr>
    </w:p>
    <w:p w14:paraId="47A6530F" w14:textId="52CD5139" w:rsidR="00350451" w:rsidRDefault="00350451" w:rsidP="00B171D4">
      <w:pPr>
        <w:jc w:val="both"/>
        <w:rPr>
          <w:rFonts w:ascii="Arial" w:hAnsi="Arial" w:cs="Arial"/>
          <w:sz w:val="22"/>
          <w:szCs w:val="22"/>
          <w:lang w:val="es-ES"/>
        </w:rPr>
      </w:pPr>
    </w:p>
    <w:p w14:paraId="29B1CB54" w14:textId="24D22444" w:rsidR="00350451" w:rsidRDefault="00350451" w:rsidP="00B171D4">
      <w:pPr>
        <w:jc w:val="both"/>
        <w:rPr>
          <w:rFonts w:ascii="Arial" w:hAnsi="Arial" w:cs="Arial"/>
          <w:sz w:val="22"/>
          <w:szCs w:val="22"/>
          <w:lang w:val="es-ES"/>
        </w:rPr>
      </w:pPr>
    </w:p>
    <w:p w14:paraId="2CC61ADF" w14:textId="4701B281" w:rsidR="00350451" w:rsidRDefault="00350451" w:rsidP="00B171D4">
      <w:pPr>
        <w:jc w:val="both"/>
        <w:rPr>
          <w:rFonts w:ascii="Arial" w:hAnsi="Arial" w:cs="Arial"/>
          <w:sz w:val="22"/>
          <w:szCs w:val="22"/>
          <w:lang w:val="es-ES"/>
        </w:rPr>
      </w:pPr>
    </w:p>
    <w:p w14:paraId="2729E25F" w14:textId="0CDE1262" w:rsidR="00350451" w:rsidRDefault="00350451" w:rsidP="00B171D4">
      <w:pPr>
        <w:jc w:val="both"/>
        <w:rPr>
          <w:rFonts w:ascii="Arial" w:hAnsi="Arial" w:cs="Arial"/>
          <w:sz w:val="22"/>
          <w:szCs w:val="22"/>
          <w:lang w:val="es-ES"/>
        </w:rPr>
      </w:pPr>
    </w:p>
    <w:p w14:paraId="3E73F219" w14:textId="011B8147" w:rsidR="00350451" w:rsidRDefault="00350451" w:rsidP="00B171D4">
      <w:pPr>
        <w:jc w:val="both"/>
        <w:rPr>
          <w:rFonts w:ascii="Arial" w:hAnsi="Arial" w:cs="Arial"/>
          <w:sz w:val="22"/>
          <w:szCs w:val="22"/>
          <w:lang w:val="es-ES"/>
        </w:rPr>
      </w:pPr>
    </w:p>
    <w:p w14:paraId="173B2C41" w14:textId="541D7A94" w:rsidR="00350451" w:rsidRDefault="00350451" w:rsidP="00B171D4">
      <w:pPr>
        <w:jc w:val="both"/>
        <w:rPr>
          <w:rFonts w:ascii="Arial" w:hAnsi="Arial" w:cs="Arial"/>
          <w:sz w:val="22"/>
          <w:szCs w:val="22"/>
          <w:lang w:val="es-ES"/>
        </w:rPr>
      </w:pPr>
    </w:p>
    <w:p w14:paraId="09F45141" w14:textId="7CDDDF5C" w:rsidR="00350451" w:rsidRDefault="00350451" w:rsidP="00B171D4">
      <w:pPr>
        <w:jc w:val="both"/>
        <w:rPr>
          <w:rFonts w:ascii="Arial" w:hAnsi="Arial" w:cs="Arial"/>
          <w:sz w:val="22"/>
          <w:szCs w:val="22"/>
          <w:lang w:val="es-ES"/>
        </w:rPr>
      </w:pPr>
    </w:p>
    <w:p w14:paraId="66CEC7D4" w14:textId="25D4F027" w:rsidR="00350451" w:rsidRDefault="00350451" w:rsidP="00B171D4">
      <w:pPr>
        <w:jc w:val="both"/>
        <w:rPr>
          <w:rFonts w:ascii="Arial" w:hAnsi="Arial" w:cs="Arial"/>
          <w:sz w:val="22"/>
          <w:szCs w:val="22"/>
          <w:lang w:val="es-ES"/>
        </w:rPr>
      </w:pPr>
    </w:p>
    <w:p w14:paraId="750DBD5D" w14:textId="2B2697A4" w:rsidR="00350451" w:rsidRDefault="00350451" w:rsidP="00B171D4">
      <w:pPr>
        <w:jc w:val="both"/>
        <w:rPr>
          <w:rFonts w:ascii="Arial" w:hAnsi="Arial" w:cs="Arial"/>
          <w:sz w:val="22"/>
          <w:szCs w:val="22"/>
          <w:lang w:val="es-ES"/>
        </w:rPr>
      </w:pPr>
    </w:p>
    <w:p w14:paraId="029435FD" w14:textId="0AE7E25C" w:rsidR="00350451" w:rsidRDefault="00350451" w:rsidP="00B171D4">
      <w:pPr>
        <w:jc w:val="both"/>
        <w:rPr>
          <w:rFonts w:ascii="Arial" w:hAnsi="Arial" w:cs="Arial"/>
          <w:sz w:val="22"/>
          <w:szCs w:val="22"/>
          <w:lang w:val="es-ES"/>
        </w:rPr>
      </w:pPr>
    </w:p>
    <w:p w14:paraId="7CE3A6C8" w14:textId="448242CE" w:rsidR="00350451" w:rsidRDefault="00350451" w:rsidP="00B171D4">
      <w:pPr>
        <w:jc w:val="both"/>
        <w:rPr>
          <w:rFonts w:ascii="Arial" w:hAnsi="Arial" w:cs="Arial"/>
          <w:sz w:val="22"/>
          <w:szCs w:val="22"/>
          <w:lang w:val="es-ES"/>
        </w:rPr>
      </w:pPr>
    </w:p>
    <w:p w14:paraId="5449A2A4" w14:textId="27F14432" w:rsidR="00350451" w:rsidRDefault="00350451" w:rsidP="00B171D4">
      <w:pPr>
        <w:jc w:val="both"/>
        <w:rPr>
          <w:rFonts w:ascii="Arial" w:hAnsi="Arial" w:cs="Arial"/>
          <w:sz w:val="22"/>
          <w:szCs w:val="22"/>
          <w:lang w:val="es-ES"/>
        </w:rPr>
      </w:pPr>
    </w:p>
    <w:p w14:paraId="6DD20B1A" w14:textId="2E00D597" w:rsidR="00350451" w:rsidRDefault="00350451" w:rsidP="00B171D4">
      <w:pPr>
        <w:jc w:val="both"/>
        <w:rPr>
          <w:rFonts w:ascii="Arial" w:hAnsi="Arial" w:cs="Arial"/>
          <w:sz w:val="22"/>
          <w:szCs w:val="22"/>
          <w:lang w:val="es-ES"/>
        </w:rPr>
      </w:pPr>
    </w:p>
    <w:p w14:paraId="710EC01E" w14:textId="5DED3CED" w:rsidR="00350451" w:rsidRDefault="00350451" w:rsidP="00B171D4">
      <w:pPr>
        <w:jc w:val="both"/>
        <w:rPr>
          <w:rFonts w:ascii="Arial" w:hAnsi="Arial" w:cs="Arial"/>
          <w:sz w:val="22"/>
          <w:szCs w:val="22"/>
          <w:lang w:val="es-ES"/>
        </w:rPr>
      </w:pPr>
    </w:p>
    <w:p w14:paraId="71473E04" w14:textId="55230B33" w:rsidR="00350451" w:rsidRDefault="00350451" w:rsidP="00B171D4">
      <w:pPr>
        <w:jc w:val="both"/>
        <w:rPr>
          <w:rFonts w:ascii="Arial" w:hAnsi="Arial" w:cs="Arial"/>
          <w:sz w:val="22"/>
          <w:szCs w:val="22"/>
          <w:lang w:val="es-ES"/>
        </w:rPr>
      </w:pPr>
    </w:p>
    <w:p w14:paraId="3C718529" w14:textId="6A0E435E" w:rsidR="00350451" w:rsidRDefault="00350451" w:rsidP="00B171D4">
      <w:pPr>
        <w:jc w:val="both"/>
        <w:rPr>
          <w:rFonts w:ascii="Arial" w:hAnsi="Arial" w:cs="Arial"/>
          <w:sz w:val="22"/>
          <w:szCs w:val="22"/>
          <w:lang w:val="es-ES"/>
        </w:rPr>
      </w:pPr>
    </w:p>
    <w:p w14:paraId="403B664F" w14:textId="41D0B386" w:rsidR="00350451" w:rsidRDefault="00350451" w:rsidP="00B171D4">
      <w:pPr>
        <w:jc w:val="both"/>
        <w:rPr>
          <w:rFonts w:ascii="Arial" w:hAnsi="Arial" w:cs="Arial"/>
          <w:sz w:val="22"/>
          <w:szCs w:val="22"/>
          <w:lang w:val="es-ES"/>
        </w:rPr>
      </w:pPr>
    </w:p>
    <w:p w14:paraId="7E83F8D0" w14:textId="27ED3B4D" w:rsidR="00350451" w:rsidRDefault="00350451" w:rsidP="00B171D4">
      <w:pPr>
        <w:jc w:val="both"/>
        <w:rPr>
          <w:rFonts w:ascii="Arial" w:hAnsi="Arial" w:cs="Arial"/>
          <w:sz w:val="22"/>
          <w:szCs w:val="22"/>
          <w:lang w:val="es-ES"/>
        </w:rPr>
      </w:pPr>
    </w:p>
    <w:p w14:paraId="5308B6A3" w14:textId="105377DD" w:rsidR="00350451" w:rsidRDefault="00350451" w:rsidP="00B171D4">
      <w:pPr>
        <w:jc w:val="both"/>
        <w:rPr>
          <w:rFonts w:ascii="Arial" w:hAnsi="Arial" w:cs="Arial"/>
          <w:sz w:val="22"/>
          <w:szCs w:val="22"/>
          <w:lang w:val="es-ES"/>
        </w:rPr>
      </w:pPr>
    </w:p>
    <w:p w14:paraId="6D2A1B4B" w14:textId="03660D6D" w:rsidR="00350451" w:rsidRDefault="00350451" w:rsidP="00B171D4">
      <w:pPr>
        <w:jc w:val="both"/>
        <w:rPr>
          <w:rFonts w:ascii="Arial" w:hAnsi="Arial" w:cs="Arial"/>
          <w:sz w:val="22"/>
          <w:szCs w:val="22"/>
          <w:lang w:val="es-ES"/>
        </w:rPr>
      </w:pPr>
    </w:p>
    <w:p w14:paraId="7D1DC7C4" w14:textId="7A859ABE" w:rsidR="00350451" w:rsidRDefault="00350451" w:rsidP="00B171D4">
      <w:pPr>
        <w:jc w:val="both"/>
        <w:rPr>
          <w:rFonts w:ascii="Arial" w:hAnsi="Arial" w:cs="Arial"/>
          <w:sz w:val="22"/>
          <w:szCs w:val="22"/>
          <w:lang w:val="es-ES"/>
        </w:rPr>
      </w:pPr>
    </w:p>
    <w:p w14:paraId="728E64A1" w14:textId="5BB76D32" w:rsidR="00350451" w:rsidRDefault="00350451" w:rsidP="00B171D4">
      <w:pPr>
        <w:jc w:val="both"/>
        <w:rPr>
          <w:rFonts w:ascii="Arial" w:hAnsi="Arial" w:cs="Arial"/>
          <w:sz w:val="22"/>
          <w:szCs w:val="22"/>
          <w:lang w:val="es-ES"/>
        </w:rPr>
      </w:pPr>
    </w:p>
    <w:p w14:paraId="26E508FB" w14:textId="3B965BA7" w:rsidR="00350451" w:rsidRDefault="00350451" w:rsidP="00B171D4">
      <w:pPr>
        <w:jc w:val="both"/>
        <w:rPr>
          <w:rFonts w:ascii="Arial" w:hAnsi="Arial" w:cs="Arial"/>
          <w:sz w:val="22"/>
          <w:szCs w:val="22"/>
          <w:lang w:val="es-ES"/>
        </w:rPr>
      </w:pPr>
    </w:p>
    <w:p w14:paraId="1246E0AD" w14:textId="4425F981" w:rsidR="00350451" w:rsidRDefault="00350451" w:rsidP="00B171D4">
      <w:pPr>
        <w:jc w:val="both"/>
        <w:rPr>
          <w:rFonts w:ascii="Arial" w:hAnsi="Arial" w:cs="Arial"/>
          <w:sz w:val="22"/>
          <w:szCs w:val="22"/>
          <w:lang w:val="es-ES"/>
        </w:rPr>
      </w:pPr>
    </w:p>
    <w:p w14:paraId="7FE1AD97" w14:textId="0FCD70FF" w:rsidR="00350451" w:rsidRDefault="00350451" w:rsidP="00B171D4">
      <w:pPr>
        <w:jc w:val="both"/>
        <w:rPr>
          <w:rFonts w:ascii="Arial" w:hAnsi="Arial" w:cs="Arial"/>
          <w:sz w:val="22"/>
          <w:szCs w:val="22"/>
          <w:lang w:val="es-ES"/>
        </w:rPr>
      </w:pPr>
    </w:p>
    <w:p w14:paraId="577492EB" w14:textId="2E3528A0" w:rsidR="00350451" w:rsidRDefault="00350451" w:rsidP="00B171D4">
      <w:pPr>
        <w:jc w:val="both"/>
        <w:rPr>
          <w:rFonts w:ascii="Arial" w:hAnsi="Arial" w:cs="Arial"/>
          <w:sz w:val="22"/>
          <w:szCs w:val="22"/>
          <w:lang w:val="es-ES"/>
        </w:rPr>
      </w:pPr>
    </w:p>
    <w:p w14:paraId="48644124" w14:textId="4923D2B3" w:rsidR="00350451" w:rsidRDefault="00350451" w:rsidP="00B171D4">
      <w:pPr>
        <w:jc w:val="both"/>
        <w:rPr>
          <w:rFonts w:ascii="Arial" w:hAnsi="Arial" w:cs="Arial"/>
          <w:sz w:val="22"/>
          <w:szCs w:val="22"/>
          <w:lang w:val="es-ES"/>
        </w:rPr>
      </w:pPr>
    </w:p>
    <w:p w14:paraId="7E5707F2" w14:textId="6BD8D6D5" w:rsidR="00350451" w:rsidRDefault="00350451" w:rsidP="00B171D4">
      <w:pPr>
        <w:jc w:val="both"/>
        <w:rPr>
          <w:rFonts w:ascii="Arial" w:hAnsi="Arial" w:cs="Arial"/>
          <w:sz w:val="22"/>
          <w:szCs w:val="22"/>
          <w:lang w:val="es-ES"/>
        </w:rPr>
      </w:pPr>
    </w:p>
    <w:p w14:paraId="78B69665" w14:textId="0FB4ABFD" w:rsidR="00350451" w:rsidRDefault="00350451" w:rsidP="00B171D4">
      <w:pPr>
        <w:jc w:val="both"/>
        <w:rPr>
          <w:rFonts w:ascii="Arial" w:hAnsi="Arial" w:cs="Arial"/>
          <w:sz w:val="22"/>
          <w:szCs w:val="22"/>
          <w:lang w:val="es-ES"/>
        </w:rPr>
      </w:pPr>
    </w:p>
    <w:p w14:paraId="2136AFCD" w14:textId="4A03095D" w:rsidR="00350451" w:rsidRDefault="00350451" w:rsidP="00B171D4">
      <w:pPr>
        <w:jc w:val="both"/>
        <w:rPr>
          <w:rFonts w:ascii="Arial" w:hAnsi="Arial" w:cs="Arial"/>
          <w:sz w:val="22"/>
          <w:szCs w:val="22"/>
          <w:lang w:val="es-ES"/>
        </w:rPr>
      </w:pPr>
    </w:p>
    <w:p w14:paraId="718B0FF8" w14:textId="7EF09F77" w:rsidR="00350451" w:rsidRDefault="00350451" w:rsidP="00B171D4">
      <w:pPr>
        <w:jc w:val="both"/>
        <w:rPr>
          <w:rFonts w:ascii="Arial" w:hAnsi="Arial" w:cs="Arial"/>
          <w:sz w:val="22"/>
          <w:szCs w:val="22"/>
          <w:lang w:val="es-ES"/>
        </w:rPr>
      </w:pPr>
    </w:p>
    <w:p w14:paraId="70229A87" w14:textId="7A8F2872" w:rsidR="00350451" w:rsidRDefault="00350451" w:rsidP="00B171D4">
      <w:pPr>
        <w:jc w:val="both"/>
        <w:rPr>
          <w:rFonts w:ascii="Arial" w:hAnsi="Arial" w:cs="Arial"/>
          <w:sz w:val="22"/>
          <w:szCs w:val="22"/>
          <w:lang w:val="es-ES"/>
        </w:rPr>
      </w:pPr>
    </w:p>
    <w:p w14:paraId="610FA3E9" w14:textId="300FFD48" w:rsidR="00350451" w:rsidRDefault="00350451" w:rsidP="00B171D4">
      <w:pPr>
        <w:jc w:val="both"/>
        <w:rPr>
          <w:rFonts w:ascii="Arial" w:hAnsi="Arial" w:cs="Arial"/>
          <w:sz w:val="22"/>
          <w:szCs w:val="22"/>
          <w:lang w:val="es-ES"/>
        </w:rPr>
      </w:pPr>
    </w:p>
    <w:p w14:paraId="7074929D" w14:textId="43297A9C" w:rsidR="00350451" w:rsidRDefault="00350451" w:rsidP="00B171D4">
      <w:pPr>
        <w:jc w:val="both"/>
        <w:rPr>
          <w:rFonts w:ascii="Arial" w:hAnsi="Arial" w:cs="Arial"/>
          <w:sz w:val="22"/>
          <w:szCs w:val="22"/>
          <w:lang w:val="es-ES"/>
        </w:rPr>
      </w:pPr>
    </w:p>
    <w:p w14:paraId="295189F7" w14:textId="382693A9" w:rsidR="00350451" w:rsidRDefault="00350451" w:rsidP="00B171D4">
      <w:pPr>
        <w:jc w:val="both"/>
        <w:rPr>
          <w:rFonts w:ascii="Arial" w:hAnsi="Arial" w:cs="Arial"/>
          <w:sz w:val="22"/>
          <w:szCs w:val="22"/>
          <w:lang w:val="es-ES"/>
        </w:rPr>
      </w:pPr>
    </w:p>
    <w:p w14:paraId="3AFB8673" w14:textId="5E61AB43" w:rsidR="00350451" w:rsidRDefault="00350451" w:rsidP="00B171D4">
      <w:pPr>
        <w:jc w:val="both"/>
        <w:rPr>
          <w:rFonts w:ascii="Arial" w:hAnsi="Arial" w:cs="Arial"/>
          <w:sz w:val="22"/>
          <w:szCs w:val="22"/>
          <w:lang w:val="es-ES"/>
        </w:rPr>
      </w:pPr>
    </w:p>
    <w:p w14:paraId="63F42019" w14:textId="27805B77" w:rsidR="00350451" w:rsidRDefault="00350451" w:rsidP="00B171D4">
      <w:pPr>
        <w:jc w:val="both"/>
        <w:rPr>
          <w:rFonts w:ascii="Arial" w:hAnsi="Arial" w:cs="Arial"/>
          <w:sz w:val="22"/>
          <w:szCs w:val="22"/>
          <w:lang w:val="es-ES"/>
        </w:rPr>
      </w:pPr>
    </w:p>
    <w:p w14:paraId="2E1BB35A" w14:textId="6FADEF2F" w:rsidR="00350451" w:rsidRDefault="00350451" w:rsidP="00B171D4">
      <w:pPr>
        <w:jc w:val="both"/>
        <w:rPr>
          <w:rFonts w:ascii="Arial" w:hAnsi="Arial" w:cs="Arial"/>
          <w:sz w:val="22"/>
          <w:szCs w:val="22"/>
          <w:lang w:val="es-ES"/>
        </w:rPr>
      </w:pPr>
    </w:p>
    <w:p w14:paraId="463C0AB5" w14:textId="77777777" w:rsidR="00350451" w:rsidRDefault="00350451" w:rsidP="00350451">
      <w:pPr>
        <w:jc w:val="center"/>
        <w:rPr>
          <w:rFonts w:ascii="Arial" w:hAnsi="Arial" w:cs="Arial"/>
          <w:sz w:val="22"/>
          <w:szCs w:val="22"/>
          <w:lang w:val="es-ES"/>
        </w:rPr>
      </w:pPr>
    </w:p>
    <w:p w14:paraId="7F6235B9" w14:textId="7896A4C5" w:rsidR="00350451" w:rsidRPr="00350451" w:rsidRDefault="00350451" w:rsidP="00350451">
      <w:pPr>
        <w:jc w:val="center"/>
        <w:rPr>
          <w:rFonts w:ascii="Arial" w:hAnsi="Arial" w:cs="Arial"/>
          <w:b/>
          <w:sz w:val="22"/>
          <w:szCs w:val="22"/>
          <w:lang w:val="es-ES"/>
        </w:rPr>
      </w:pPr>
      <w:r w:rsidRPr="00350451">
        <w:rPr>
          <w:rFonts w:ascii="Arial" w:hAnsi="Arial" w:cs="Arial"/>
          <w:b/>
          <w:sz w:val="22"/>
          <w:szCs w:val="22"/>
          <w:lang w:val="es-ES"/>
        </w:rPr>
        <w:lastRenderedPageBreak/>
        <w:t xml:space="preserve">ANEXO 3 </w:t>
      </w:r>
    </w:p>
    <w:p w14:paraId="75B3EBF2" w14:textId="77777777" w:rsidR="00350451" w:rsidRPr="00350451" w:rsidRDefault="00350451" w:rsidP="00350451">
      <w:pPr>
        <w:jc w:val="center"/>
        <w:rPr>
          <w:rFonts w:ascii="Arial" w:hAnsi="Arial" w:cs="Arial"/>
          <w:b/>
          <w:sz w:val="22"/>
          <w:szCs w:val="22"/>
          <w:lang w:val="es-ES"/>
        </w:rPr>
      </w:pPr>
    </w:p>
    <w:p w14:paraId="126F98EE" w14:textId="4987F308" w:rsidR="00350451" w:rsidRPr="00350451" w:rsidRDefault="00350451" w:rsidP="00350451">
      <w:pPr>
        <w:jc w:val="center"/>
        <w:rPr>
          <w:rFonts w:ascii="Arial" w:hAnsi="Arial" w:cs="Arial"/>
          <w:b/>
          <w:sz w:val="22"/>
          <w:szCs w:val="22"/>
          <w:lang w:val="es-ES"/>
        </w:rPr>
      </w:pPr>
      <w:r w:rsidRPr="00350451">
        <w:rPr>
          <w:rFonts w:ascii="Arial" w:hAnsi="Arial" w:cs="Arial"/>
          <w:b/>
          <w:sz w:val="22"/>
          <w:szCs w:val="22"/>
          <w:lang w:val="es-ES"/>
        </w:rPr>
        <w:t>COMPROMISO ANTICORRUPCION</w:t>
      </w:r>
    </w:p>
    <w:p w14:paraId="6AEA0698" w14:textId="77777777" w:rsidR="00350451" w:rsidRDefault="00350451" w:rsidP="00350451">
      <w:pPr>
        <w:tabs>
          <w:tab w:val="left" w:pos="6591"/>
        </w:tabs>
        <w:spacing w:before="1"/>
        <w:ind w:left="2596" w:right="2616"/>
        <w:jc w:val="center"/>
        <w:rPr>
          <w:rFonts w:ascii="Arial" w:hAnsi="Arial" w:cs="Arial"/>
          <w:b/>
          <w:sz w:val="22"/>
          <w:szCs w:val="22"/>
        </w:rPr>
      </w:pPr>
    </w:p>
    <w:p w14:paraId="78CBFDC7" w14:textId="313C21D0" w:rsidR="00350451" w:rsidRPr="00350451" w:rsidRDefault="00350451" w:rsidP="00350451">
      <w:pPr>
        <w:tabs>
          <w:tab w:val="left" w:pos="6591"/>
        </w:tabs>
        <w:spacing w:before="1"/>
        <w:ind w:left="2596" w:right="2616"/>
        <w:jc w:val="center"/>
        <w:rPr>
          <w:rFonts w:ascii="Arial" w:hAnsi="Arial" w:cs="Arial"/>
          <w:b/>
          <w:sz w:val="22"/>
          <w:szCs w:val="22"/>
        </w:rPr>
      </w:pPr>
      <w:r w:rsidRPr="00350451">
        <w:rPr>
          <w:rFonts w:ascii="Arial" w:hAnsi="Arial" w:cs="Arial"/>
          <w:b/>
          <w:sz w:val="22"/>
          <w:szCs w:val="22"/>
        </w:rPr>
        <w:t>OFERTA PÚBLICA</w:t>
      </w:r>
      <w:r w:rsidRPr="00350451">
        <w:rPr>
          <w:rFonts w:ascii="Arial" w:hAnsi="Arial" w:cs="Arial"/>
          <w:b/>
          <w:spacing w:val="-5"/>
          <w:sz w:val="22"/>
          <w:szCs w:val="22"/>
        </w:rPr>
        <w:t xml:space="preserve"> </w:t>
      </w:r>
      <w:r w:rsidRPr="00350451">
        <w:rPr>
          <w:rFonts w:ascii="Arial" w:hAnsi="Arial" w:cs="Arial"/>
          <w:b/>
          <w:sz w:val="22"/>
          <w:szCs w:val="22"/>
        </w:rPr>
        <w:t xml:space="preserve">No. _______ DE 2023 </w:t>
      </w:r>
    </w:p>
    <w:p w14:paraId="44D3B2BB" w14:textId="77777777" w:rsidR="00350451" w:rsidRPr="00350451" w:rsidRDefault="00350451" w:rsidP="00350451">
      <w:pPr>
        <w:pStyle w:val="Textoindependiente"/>
        <w:spacing w:before="1"/>
        <w:rPr>
          <w:rFonts w:ascii="Arial" w:hAnsi="Arial" w:cs="Arial"/>
          <w:b/>
        </w:rPr>
      </w:pPr>
    </w:p>
    <w:p w14:paraId="087C7818" w14:textId="1DEDFB70" w:rsidR="00350451" w:rsidRPr="00350451" w:rsidRDefault="00350451" w:rsidP="00350451">
      <w:pPr>
        <w:pStyle w:val="Textoindependiente"/>
        <w:spacing w:before="93"/>
        <w:ind w:left="152"/>
        <w:rPr>
          <w:rFonts w:ascii="Arial" w:hAnsi="Arial" w:cs="Arial"/>
        </w:rPr>
      </w:pPr>
      <w:r>
        <w:rPr>
          <w:rFonts w:ascii="Arial" w:hAnsi="Arial" w:cs="Arial"/>
        </w:rPr>
        <w:t>Popayán, ____________</w:t>
      </w:r>
    </w:p>
    <w:p w14:paraId="2A17E120" w14:textId="77777777" w:rsidR="00350451" w:rsidRPr="00350451" w:rsidRDefault="00350451" w:rsidP="00350451">
      <w:pPr>
        <w:pStyle w:val="Textoindependiente"/>
        <w:rPr>
          <w:rFonts w:ascii="Arial" w:hAnsi="Arial" w:cs="Arial"/>
        </w:rPr>
      </w:pPr>
    </w:p>
    <w:p w14:paraId="71244923" w14:textId="77777777" w:rsidR="00350451" w:rsidRPr="00350451" w:rsidRDefault="00350451" w:rsidP="00350451">
      <w:pPr>
        <w:pStyle w:val="Textoindependiente"/>
        <w:spacing w:before="1" w:line="252" w:lineRule="exact"/>
        <w:ind w:left="152"/>
        <w:rPr>
          <w:rFonts w:ascii="Arial" w:hAnsi="Arial" w:cs="Arial"/>
        </w:rPr>
      </w:pPr>
      <w:r w:rsidRPr="00350451">
        <w:rPr>
          <w:rFonts w:ascii="Arial" w:hAnsi="Arial" w:cs="Arial"/>
        </w:rPr>
        <w:t>Señores</w:t>
      </w:r>
    </w:p>
    <w:p w14:paraId="1816AC9E" w14:textId="77777777" w:rsidR="00350451" w:rsidRPr="00350451" w:rsidRDefault="00350451" w:rsidP="00350451">
      <w:pPr>
        <w:pStyle w:val="Textoindependiente"/>
        <w:spacing w:line="252" w:lineRule="exact"/>
        <w:ind w:left="152"/>
        <w:rPr>
          <w:rFonts w:ascii="Arial" w:hAnsi="Arial" w:cs="Arial"/>
        </w:rPr>
      </w:pPr>
      <w:r w:rsidRPr="00350451">
        <w:rPr>
          <w:rFonts w:ascii="Arial" w:hAnsi="Arial" w:cs="Arial"/>
        </w:rPr>
        <w:t>UNIVERSIDAD</w:t>
      </w:r>
      <w:r w:rsidRPr="00350451">
        <w:rPr>
          <w:rFonts w:ascii="Arial" w:hAnsi="Arial" w:cs="Arial"/>
          <w:spacing w:val="-4"/>
        </w:rPr>
        <w:t xml:space="preserve"> </w:t>
      </w:r>
      <w:r w:rsidRPr="00350451">
        <w:rPr>
          <w:rFonts w:ascii="Arial" w:hAnsi="Arial" w:cs="Arial"/>
        </w:rPr>
        <w:t>DEL</w:t>
      </w:r>
      <w:r w:rsidRPr="00350451">
        <w:rPr>
          <w:rFonts w:ascii="Arial" w:hAnsi="Arial" w:cs="Arial"/>
          <w:spacing w:val="-4"/>
        </w:rPr>
        <w:t xml:space="preserve"> </w:t>
      </w:r>
      <w:r w:rsidRPr="00350451">
        <w:rPr>
          <w:rFonts w:ascii="Arial" w:hAnsi="Arial" w:cs="Arial"/>
        </w:rPr>
        <w:t>CAUCA</w:t>
      </w:r>
    </w:p>
    <w:p w14:paraId="38E8E844" w14:textId="77777777" w:rsidR="00350451" w:rsidRPr="00350451" w:rsidRDefault="00350451" w:rsidP="00350451">
      <w:pPr>
        <w:pStyle w:val="Textoindependiente"/>
        <w:spacing w:before="1"/>
        <w:ind w:left="152"/>
        <w:rPr>
          <w:rFonts w:ascii="Arial" w:hAnsi="Arial" w:cs="Arial"/>
        </w:rPr>
      </w:pPr>
      <w:r w:rsidRPr="00350451">
        <w:rPr>
          <w:rFonts w:ascii="Arial" w:hAnsi="Arial" w:cs="Arial"/>
        </w:rPr>
        <w:t>Popayán -</w:t>
      </w:r>
      <w:r w:rsidRPr="00350451">
        <w:rPr>
          <w:rFonts w:ascii="Arial" w:hAnsi="Arial" w:cs="Arial"/>
          <w:spacing w:val="1"/>
        </w:rPr>
        <w:t xml:space="preserve"> </w:t>
      </w:r>
      <w:r w:rsidRPr="00350451">
        <w:rPr>
          <w:rFonts w:ascii="Arial" w:hAnsi="Arial" w:cs="Arial"/>
        </w:rPr>
        <w:t>Cauca</w:t>
      </w:r>
    </w:p>
    <w:p w14:paraId="5A233B63" w14:textId="77777777" w:rsidR="00350451" w:rsidRPr="00350451" w:rsidRDefault="00350451" w:rsidP="00350451">
      <w:pPr>
        <w:pStyle w:val="Textoindependiente"/>
        <w:spacing w:before="9"/>
        <w:rPr>
          <w:rFonts w:ascii="Arial" w:hAnsi="Arial" w:cs="Arial"/>
        </w:rPr>
      </w:pPr>
    </w:p>
    <w:p w14:paraId="14AA3822" w14:textId="5087B6E0" w:rsidR="00350451" w:rsidRPr="00350451" w:rsidRDefault="00350451" w:rsidP="00350451">
      <w:pPr>
        <w:pStyle w:val="Textoindependiente"/>
        <w:spacing w:before="1"/>
        <w:ind w:left="152"/>
        <w:rPr>
          <w:rFonts w:ascii="Arial" w:hAnsi="Arial" w:cs="Arial"/>
        </w:rPr>
      </w:pPr>
      <w:r w:rsidRPr="00350451">
        <w:rPr>
          <w:rFonts w:ascii="Arial" w:hAnsi="Arial" w:cs="Arial"/>
        </w:rPr>
        <w:t>Ref.:</w:t>
      </w:r>
      <w:r w:rsidRPr="00350451">
        <w:rPr>
          <w:rFonts w:ascii="Arial" w:hAnsi="Arial" w:cs="Arial"/>
          <w:spacing w:val="-3"/>
        </w:rPr>
        <w:t xml:space="preserve"> </w:t>
      </w:r>
      <w:r w:rsidRPr="00350451">
        <w:rPr>
          <w:rFonts w:ascii="Arial" w:hAnsi="Arial" w:cs="Arial"/>
        </w:rPr>
        <w:t>COMPROMISO</w:t>
      </w:r>
      <w:r>
        <w:rPr>
          <w:rFonts w:ascii="Arial" w:hAnsi="Arial" w:cs="Arial"/>
          <w:spacing w:val="-3"/>
        </w:rPr>
        <w:t xml:space="preserve"> ANTICORRUPCIÓN </w:t>
      </w:r>
    </w:p>
    <w:p w14:paraId="61382ACB" w14:textId="77777777" w:rsidR="00350451" w:rsidRPr="00350451" w:rsidRDefault="00350451" w:rsidP="00350451">
      <w:pPr>
        <w:pStyle w:val="Textoindependiente"/>
        <w:rPr>
          <w:rFonts w:ascii="Arial" w:hAnsi="Arial" w:cs="Arial"/>
        </w:rPr>
      </w:pPr>
    </w:p>
    <w:p w14:paraId="42CEA1A9" w14:textId="77777777" w:rsidR="00350451" w:rsidRPr="00350451" w:rsidRDefault="00350451" w:rsidP="00350451">
      <w:pPr>
        <w:pStyle w:val="Textoindependiente"/>
        <w:ind w:left="152"/>
        <w:rPr>
          <w:rFonts w:ascii="Arial" w:hAnsi="Arial" w:cs="Arial"/>
        </w:rPr>
      </w:pPr>
      <w:r w:rsidRPr="00350451">
        <w:rPr>
          <w:rFonts w:ascii="Arial" w:hAnsi="Arial" w:cs="Arial"/>
        </w:rPr>
        <w:t>Respetados</w:t>
      </w:r>
      <w:r w:rsidRPr="00350451">
        <w:rPr>
          <w:rFonts w:ascii="Arial" w:hAnsi="Arial" w:cs="Arial"/>
          <w:spacing w:val="-1"/>
        </w:rPr>
        <w:t xml:space="preserve"> </w:t>
      </w:r>
      <w:r w:rsidRPr="00350451">
        <w:rPr>
          <w:rFonts w:ascii="Arial" w:hAnsi="Arial" w:cs="Arial"/>
        </w:rPr>
        <w:t>Señores:</w:t>
      </w:r>
    </w:p>
    <w:p w14:paraId="0C1CAA2A" w14:textId="77777777" w:rsidR="00350451" w:rsidRPr="00350451" w:rsidRDefault="00350451" w:rsidP="00350451">
      <w:pPr>
        <w:pStyle w:val="Textoindependiente"/>
        <w:rPr>
          <w:rFonts w:ascii="Arial" w:hAnsi="Arial" w:cs="Arial"/>
        </w:rPr>
      </w:pPr>
    </w:p>
    <w:p w14:paraId="42B8B199" w14:textId="77777777" w:rsidR="00350451" w:rsidRPr="00350451" w:rsidRDefault="00350451" w:rsidP="00350451">
      <w:pPr>
        <w:pStyle w:val="Textoindependiente"/>
        <w:tabs>
          <w:tab w:val="left" w:pos="7925"/>
        </w:tabs>
        <w:spacing w:before="1"/>
        <w:ind w:left="152" w:right="168"/>
        <w:jc w:val="both"/>
        <w:rPr>
          <w:rFonts w:ascii="Arial" w:hAnsi="Arial" w:cs="Arial"/>
        </w:rPr>
      </w:pPr>
      <w:r w:rsidRPr="00350451">
        <w:rPr>
          <w:rFonts w:ascii="Arial" w:hAnsi="Arial" w:cs="Arial"/>
        </w:rPr>
        <w:t>Por</w:t>
      </w:r>
      <w:r w:rsidRPr="00350451">
        <w:rPr>
          <w:rFonts w:ascii="Arial" w:hAnsi="Arial" w:cs="Arial"/>
          <w:spacing w:val="-12"/>
        </w:rPr>
        <w:t xml:space="preserve"> </w:t>
      </w:r>
      <w:r w:rsidRPr="00350451">
        <w:rPr>
          <w:rFonts w:ascii="Arial" w:hAnsi="Arial" w:cs="Arial"/>
        </w:rPr>
        <w:t>medio</w:t>
      </w:r>
      <w:r w:rsidRPr="00350451">
        <w:rPr>
          <w:rFonts w:ascii="Arial" w:hAnsi="Arial" w:cs="Arial"/>
          <w:spacing w:val="-11"/>
        </w:rPr>
        <w:t xml:space="preserve"> </w:t>
      </w:r>
      <w:r w:rsidRPr="00350451">
        <w:rPr>
          <w:rFonts w:ascii="Arial" w:hAnsi="Arial" w:cs="Arial"/>
        </w:rPr>
        <w:t>de</w:t>
      </w:r>
      <w:r w:rsidRPr="00350451">
        <w:rPr>
          <w:rFonts w:ascii="Arial" w:hAnsi="Arial" w:cs="Arial"/>
          <w:spacing w:val="-11"/>
        </w:rPr>
        <w:t xml:space="preserve"> </w:t>
      </w:r>
      <w:r w:rsidRPr="00350451">
        <w:rPr>
          <w:rFonts w:ascii="Arial" w:hAnsi="Arial" w:cs="Arial"/>
        </w:rPr>
        <w:t>este</w:t>
      </w:r>
      <w:r w:rsidRPr="00350451">
        <w:rPr>
          <w:rFonts w:ascii="Arial" w:hAnsi="Arial" w:cs="Arial"/>
          <w:spacing w:val="-12"/>
        </w:rPr>
        <w:t xml:space="preserve"> </w:t>
      </w:r>
      <w:r w:rsidRPr="00350451">
        <w:rPr>
          <w:rFonts w:ascii="Arial" w:hAnsi="Arial" w:cs="Arial"/>
        </w:rPr>
        <w:t>documento</w:t>
      </w:r>
      <w:r w:rsidRPr="00350451">
        <w:rPr>
          <w:rFonts w:ascii="Arial" w:hAnsi="Arial" w:cs="Arial"/>
          <w:u w:val="single"/>
        </w:rPr>
        <w:tab/>
      </w:r>
      <w:r w:rsidRPr="00350451">
        <w:rPr>
          <w:rFonts w:ascii="Arial" w:hAnsi="Arial" w:cs="Arial"/>
          <w:spacing w:val="-1"/>
        </w:rPr>
        <w:t>(nombre</w:t>
      </w:r>
      <w:r w:rsidRPr="00350451">
        <w:rPr>
          <w:rFonts w:ascii="Arial" w:hAnsi="Arial" w:cs="Arial"/>
          <w:spacing w:val="-13"/>
        </w:rPr>
        <w:t xml:space="preserve"> </w:t>
      </w:r>
      <w:r w:rsidRPr="00350451">
        <w:rPr>
          <w:rFonts w:ascii="Arial" w:hAnsi="Arial" w:cs="Arial"/>
          <w:spacing w:val="-1"/>
        </w:rPr>
        <w:t>o</w:t>
      </w:r>
      <w:r w:rsidRPr="00350451">
        <w:rPr>
          <w:rFonts w:ascii="Arial" w:hAnsi="Arial" w:cs="Arial"/>
          <w:spacing w:val="-13"/>
        </w:rPr>
        <w:t xml:space="preserve"> </w:t>
      </w:r>
      <w:r w:rsidRPr="00350451">
        <w:rPr>
          <w:rFonts w:ascii="Arial" w:hAnsi="Arial" w:cs="Arial"/>
          <w:spacing w:val="-1"/>
        </w:rPr>
        <w:t>razón</w:t>
      </w:r>
      <w:r w:rsidRPr="00350451">
        <w:rPr>
          <w:rFonts w:ascii="Arial" w:hAnsi="Arial" w:cs="Arial"/>
          <w:spacing w:val="-11"/>
        </w:rPr>
        <w:t xml:space="preserve"> </w:t>
      </w:r>
      <w:r w:rsidRPr="00350451">
        <w:rPr>
          <w:rFonts w:ascii="Arial" w:hAnsi="Arial" w:cs="Arial"/>
        </w:rPr>
        <w:t>social</w:t>
      </w:r>
      <w:r w:rsidRPr="00350451">
        <w:rPr>
          <w:rFonts w:ascii="Arial" w:hAnsi="Arial" w:cs="Arial"/>
          <w:spacing w:val="-59"/>
        </w:rPr>
        <w:t xml:space="preserve"> </w:t>
      </w:r>
      <w:r w:rsidRPr="00350451">
        <w:rPr>
          <w:rFonts w:ascii="Arial" w:hAnsi="Arial" w:cs="Arial"/>
        </w:rPr>
        <w:t>del proponente) (en adelante el “Proponente”) suscribo el Compromiso de Transparencia con la</w:t>
      </w:r>
      <w:r w:rsidRPr="00350451">
        <w:rPr>
          <w:rFonts w:ascii="Arial" w:hAnsi="Arial" w:cs="Arial"/>
          <w:spacing w:val="1"/>
        </w:rPr>
        <w:t xml:space="preserve"> </w:t>
      </w:r>
      <w:r w:rsidRPr="00350451">
        <w:rPr>
          <w:rFonts w:ascii="Arial" w:hAnsi="Arial" w:cs="Arial"/>
        </w:rPr>
        <w:t>UNIVERSIDAD</w:t>
      </w:r>
      <w:r w:rsidRPr="00350451">
        <w:rPr>
          <w:rFonts w:ascii="Arial" w:hAnsi="Arial" w:cs="Arial"/>
          <w:spacing w:val="-1"/>
        </w:rPr>
        <w:t xml:space="preserve"> </w:t>
      </w:r>
      <w:r w:rsidRPr="00350451">
        <w:rPr>
          <w:rFonts w:ascii="Arial" w:hAnsi="Arial" w:cs="Arial"/>
        </w:rPr>
        <w:t>DEL CAUCA en los siguientes</w:t>
      </w:r>
      <w:r w:rsidRPr="00350451">
        <w:rPr>
          <w:rFonts w:ascii="Arial" w:hAnsi="Arial" w:cs="Arial"/>
          <w:spacing w:val="-3"/>
        </w:rPr>
        <w:t xml:space="preserve"> </w:t>
      </w:r>
      <w:r w:rsidRPr="00350451">
        <w:rPr>
          <w:rFonts w:ascii="Arial" w:hAnsi="Arial" w:cs="Arial"/>
        </w:rPr>
        <w:t>términos.</w:t>
      </w:r>
    </w:p>
    <w:p w14:paraId="42821818" w14:textId="77777777" w:rsidR="00350451" w:rsidRPr="00350451" w:rsidRDefault="00350451" w:rsidP="00350451">
      <w:pPr>
        <w:pStyle w:val="Textoindependiente"/>
        <w:spacing w:before="1"/>
        <w:rPr>
          <w:rFonts w:ascii="Arial" w:hAnsi="Arial" w:cs="Arial"/>
        </w:rPr>
      </w:pPr>
    </w:p>
    <w:p w14:paraId="13E31E92" w14:textId="77777777" w:rsidR="00350451" w:rsidRPr="00350451" w:rsidRDefault="00350451" w:rsidP="00350451">
      <w:pPr>
        <w:pStyle w:val="Prrafodelista"/>
        <w:widowControl w:val="0"/>
        <w:numPr>
          <w:ilvl w:val="0"/>
          <w:numId w:val="38"/>
        </w:numPr>
        <w:tabs>
          <w:tab w:val="left" w:pos="874"/>
        </w:tabs>
        <w:autoSpaceDE w:val="0"/>
        <w:autoSpaceDN w:val="0"/>
        <w:spacing w:line="252" w:lineRule="exact"/>
        <w:ind w:hanging="498"/>
        <w:contextualSpacing w:val="0"/>
        <w:jc w:val="both"/>
        <w:rPr>
          <w:rFonts w:ascii="Arial" w:hAnsi="Arial" w:cs="Arial"/>
          <w:sz w:val="22"/>
          <w:szCs w:val="22"/>
        </w:rPr>
      </w:pPr>
      <w:r w:rsidRPr="00350451">
        <w:rPr>
          <w:rFonts w:ascii="Arial" w:hAnsi="Arial" w:cs="Arial"/>
          <w:sz w:val="22"/>
          <w:szCs w:val="22"/>
        </w:rPr>
        <w:t>Cumplir</w:t>
      </w:r>
      <w:r w:rsidRPr="00350451">
        <w:rPr>
          <w:rFonts w:ascii="Arial" w:hAnsi="Arial" w:cs="Arial"/>
          <w:spacing w:val="-1"/>
          <w:sz w:val="22"/>
          <w:szCs w:val="22"/>
        </w:rPr>
        <w:t xml:space="preserve"> </w:t>
      </w:r>
      <w:r w:rsidRPr="00350451">
        <w:rPr>
          <w:rFonts w:ascii="Arial" w:hAnsi="Arial" w:cs="Arial"/>
          <w:sz w:val="22"/>
          <w:szCs w:val="22"/>
        </w:rPr>
        <w:t>estrictamente,</w:t>
      </w:r>
      <w:r w:rsidRPr="00350451">
        <w:rPr>
          <w:rFonts w:ascii="Arial" w:hAnsi="Arial" w:cs="Arial"/>
          <w:spacing w:val="-3"/>
          <w:sz w:val="22"/>
          <w:szCs w:val="22"/>
        </w:rPr>
        <w:t xml:space="preserve"> </w:t>
      </w:r>
      <w:r w:rsidRPr="00350451">
        <w:rPr>
          <w:rFonts w:ascii="Arial" w:hAnsi="Arial" w:cs="Arial"/>
          <w:sz w:val="22"/>
          <w:szCs w:val="22"/>
        </w:rPr>
        <w:t>en</w:t>
      </w:r>
      <w:r w:rsidRPr="00350451">
        <w:rPr>
          <w:rFonts w:ascii="Arial" w:hAnsi="Arial" w:cs="Arial"/>
          <w:spacing w:val="-2"/>
          <w:sz w:val="22"/>
          <w:szCs w:val="22"/>
        </w:rPr>
        <w:t xml:space="preserve"> </w:t>
      </w:r>
      <w:r w:rsidRPr="00350451">
        <w:rPr>
          <w:rFonts w:ascii="Arial" w:hAnsi="Arial" w:cs="Arial"/>
          <w:sz w:val="22"/>
          <w:szCs w:val="22"/>
        </w:rPr>
        <w:t>su</w:t>
      </w:r>
      <w:r w:rsidRPr="00350451">
        <w:rPr>
          <w:rFonts w:ascii="Arial" w:hAnsi="Arial" w:cs="Arial"/>
          <w:spacing w:val="-1"/>
          <w:sz w:val="22"/>
          <w:szCs w:val="22"/>
        </w:rPr>
        <w:t xml:space="preserve"> </w:t>
      </w:r>
      <w:r w:rsidRPr="00350451">
        <w:rPr>
          <w:rFonts w:ascii="Arial" w:hAnsi="Arial" w:cs="Arial"/>
          <w:sz w:val="22"/>
          <w:szCs w:val="22"/>
        </w:rPr>
        <w:t>letra</w:t>
      </w:r>
      <w:r w:rsidRPr="00350451">
        <w:rPr>
          <w:rFonts w:ascii="Arial" w:hAnsi="Arial" w:cs="Arial"/>
          <w:spacing w:val="-1"/>
          <w:sz w:val="22"/>
          <w:szCs w:val="22"/>
        </w:rPr>
        <w:t xml:space="preserve"> </w:t>
      </w:r>
      <w:r w:rsidRPr="00350451">
        <w:rPr>
          <w:rFonts w:ascii="Arial" w:hAnsi="Arial" w:cs="Arial"/>
          <w:sz w:val="22"/>
          <w:szCs w:val="22"/>
        </w:rPr>
        <w:t>y</w:t>
      </w:r>
      <w:r w:rsidRPr="00350451">
        <w:rPr>
          <w:rFonts w:ascii="Arial" w:hAnsi="Arial" w:cs="Arial"/>
          <w:spacing w:val="-3"/>
          <w:sz w:val="22"/>
          <w:szCs w:val="22"/>
        </w:rPr>
        <w:t xml:space="preserve"> </w:t>
      </w:r>
      <w:r w:rsidRPr="00350451">
        <w:rPr>
          <w:rFonts w:ascii="Arial" w:hAnsi="Arial" w:cs="Arial"/>
          <w:sz w:val="22"/>
          <w:szCs w:val="22"/>
        </w:rPr>
        <w:t>su</w:t>
      </w:r>
      <w:r w:rsidRPr="00350451">
        <w:rPr>
          <w:rFonts w:ascii="Arial" w:hAnsi="Arial" w:cs="Arial"/>
          <w:spacing w:val="-4"/>
          <w:sz w:val="22"/>
          <w:szCs w:val="22"/>
        </w:rPr>
        <w:t xml:space="preserve"> </w:t>
      </w:r>
      <w:r w:rsidRPr="00350451">
        <w:rPr>
          <w:rFonts w:ascii="Arial" w:hAnsi="Arial" w:cs="Arial"/>
          <w:sz w:val="22"/>
          <w:szCs w:val="22"/>
        </w:rPr>
        <w:t>espíritu</w:t>
      </w:r>
      <w:r w:rsidRPr="00350451">
        <w:rPr>
          <w:rFonts w:ascii="Arial" w:hAnsi="Arial" w:cs="Arial"/>
          <w:spacing w:val="-2"/>
          <w:sz w:val="22"/>
          <w:szCs w:val="22"/>
        </w:rPr>
        <w:t xml:space="preserve"> </w:t>
      </w:r>
      <w:r w:rsidRPr="00350451">
        <w:rPr>
          <w:rFonts w:ascii="Arial" w:hAnsi="Arial" w:cs="Arial"/>
          <w:sz w:val="22"/>
          <w:szCs w:val="22"/>
        </w:rPr>
        <w:t>la</w:t>
      </w:r>
      <w:r w:rsidRPr="00350451">
        <w:rPr>
          <w:rFonts w:ascii="Arial" w:hAnsi="Arial" w:cs="Arial"/>
          <w:spacing w:val="-3"/>
          <w:sz w:val="22"/>
          <w:szCs w:val="22"/>
        </w:rPr>
        <w:t xml:space="preserve"> </w:t>
      </w:r>
      <w:r w:rsidRPr="00350451">
        <w:rPr>
          <w:rFonts w:ascii="Arial" w:hAnsi="Arial" w:cs="Arial"/>
          <w:sz w:val="22"/>
          <w:szCs w:val="22"/>
        </w:rPr>
        <w:t>Ley</w:t>
      </w:r>
      <w:r w:rsidRPr="00350451">
        <w:rPr>
          <w:rFonts w:ascii="Arial" w:hAnsi="Arial" w:cs="Arial"/>
          <w:spacing w:val="-4"/>
          <w:sz w:val="22"/>
          <w:szCs w:val="22"/>
        </w:rPr>
        <w:t xml:space="preserve"> </w:t>
      </w:r>
      <w:r w:rsidRPr="00350451">
        <w:rPr>
          <w:rFonts w:ascii="Arial" w:hAnsi="Arial" w:cs="Arial"/>
          <w:sz w:val="22"/>
          <w:szCs w:val="22"/>
        </w:rPr>
        <w:t>Aplicable.</w:t>
      </w:r>
    </w:p>
    <w:p w14:paraId="0B189651" w14:textId="77777777" w:rsidR="00350451" w:rsidRPr="00350451" w:rsidRDefault="00350451" w:rsidP="00350451">
      <w:pPr>
        <w:pStyle w:val="Prrafodelista"/>
        <w:widowControl w:val="0"/>
        <w:numPr>
          <w:ilvl w:val="0"/>
          <w:numId w:val="38"/>
        </w:numPr>
        <w:tabs>
          <w:tab w:val="left" w:pos="874"/>
        </w:tabs>
        <w:autoSpaceDE w:val="0"/>
        <w:autoSpaceDN w:val="0"/>
        <w:ind w:right="173"/>
        <w:contextualSpacing w:val="0"/>
        <w:jc w:val="both"/>
        <w:rPr>
          <w:rFonts w:ascii="Arial" w:hAnsi="Arial" w:cs="Arial"/>
          <w:sz w:val="22"/>
          <w:szCs w:val="22"/>
        </w:rPr>
      </w:pPr>
      <w:r w:rsidRPr="00350451">
        <w:rPr>
          <w:rFonts w:ascii="Arial" w:hAnsi="Arial" w:cs="Arial"/>
          <w:sz w:val="22"/>
          <w:szCs w:val="22"/>
        </w:rPr>
        <w:t>Interpretar de buena fe las normas aplicables a los procesos de selección de manera que</w:t>
      </w:r>
      <w:r w:rsidRPr="00350451">
        <w:rPr>
          <w:rFonts w:ascii="Arial" w:hAnsi="Arial" w:cs="Arial"/>
          <w:spacing w:val="1"/>
          <w:sz w:val="22"/>
          <w:szCs w:val="22"/>
        </w:rPr>
        <w:t xml:space="preserve"> </w:t>
      </w:r>
      <w:r w:rsidRPr="00350451">
        <w:rPr>
          <w:rFonts w:ascii="Arial" w:hAnsi="Arial" w:cs="Arial"/>
          <w:sz w:val="22"/>
          <w:szCs w:val="22"/>
        </w:rPr>
        <w:t>siempre</w:t>
      </w:r>
      <w:r w:rsidRPr="00350451">
        <w:rPr>
          <w:rFonts w:ascii="Arial" w:hAnsi="Arial" w:cs="Arial"/>
          <w:spacing w:val="-1"/>
          <w:sz w:val="22"/>
          <w:szCs w:val="22"/>
        </w:rPr>
        <w:t xml:space="preserve"> </w:t>
      </w:r>
      <w:r w:rsidRPr="00350451">
        <w:rPr>
          <w:rFonts w:ascii="Arial" w:hAnsi="Arial" w:cs="Arial"/>
          <w:sz w:val="22"/>
          <w:szCs w:val="22"/>
        </w:rPr>
        <w:t>produzcan los efectos</w:t>
      </w:r>
      <w:r w:rsidRPr="00350451">
        <w:rPr>
          <w:rFonts w:ascii="Arial" w:hAnsi="Arial" w:cs="Arial"/>
          <w:spacing w:val="-2"/>
          <w:sz w:val="22"/>
          <w:szCs w:val="22"/>
        </w:rPr>
        <w:t xml:space="preserve"> </w:t>
      </w:r>
      <w:r w:rsidRPr="00350451">
        <w:rPr>
          <w:rFonts w:ascii="Arial" w:hAnsi="Arial" w:cs="Arial"/>
          <w:sz w:val="22"/>
          <w:szCs w:val="22"/>
        </w:rPr>
        <w:t>buscados</w:t>
      </w:r>
      <w:r w:rsidRPr="00350451">
        <w:rPr>
          <w:rFonts w:ascii="Arial" w:hAnsi="Arial" w:cs="Arial"/>
          <w:spacing w:val="1"/>
          <w:sz w:val="22"/>
          <w:szCs w:val="22"/>
        </w:rPr>
        <w:t xml:space="preserve"> </w:t>
      </w:r>
      <w:r w:rsidRPr="00350451">
        <w:rPr>
          <w:rFonts w:ascii="Arial" w:hAnsi="Arial" w:cs="Arial"/>
          <w:sz w:val="22"/>
          <w:szCs w:val="22"/>
        </w:rPr>
        <w:t>por las</w:t>
      </w:r>
      <w:r w:rsidRPr="00350451">
        <w:rPr>
          <w:rFonts w:ascii="Arial" w:hAnsi="Arial" w:cs="Arial"/>
          <w:spacing w:val="-2"/>
          <w:sz w:val="22"/>
          <w:szCs w:val="22"/>
        </w:rPr>
        <w:t xml:space="preserve"> </w:t>
      </w:r>
      <w:r w:rsidRPr="00350451">
        <w:rPr>
          <w:rFonts w:ascii="Arial" w:hAnsi="Arial" w:cs="Arial"/>
          <w:sz w:val="22"/>
          <w:szCs w:val="22"/>
        </w:rPr>
        <w:t>mismas.</w:t>
      </w:r>
    </w:p>
    <w:p w14:paraId="494B5BA5" w14:textId="77777777" w:rsidR="00350451" w:rsidRPr="00350451" w:rsidRDefault="00350451" w:rsidP="00350451">
      <w:pPr>
        <w:pStyle w:val="Prrafodelista"/>
        <w:widowControl w:val="0"/>
        <w:numPr>
          <w:ilvl w:val="0"/>
          <w:numId w:val="38"/>
        </w:numPr>
        <w:tabs>
          <w:tab w:val="left" w:pos="874"/>
        </w:tabs>
        <w:autoSpaceDE w:val="0"/>
        <w:autoSpaceDN w:val="0"/>
        <w:ind w:right="175"/>
        <w:contextualSpacing w:val="0"/>
        <w:jc w:val="both"/>
        <w:rPr>
          <w:rFonts w:ascii="Arial" w:hAnsi="Arial" w:cs="Arial"/>
          <w:sz w:val="22"/>
          <w:szCs w:val="22"/>
        </w:rPr>
      </w:pPr>
      <w:r w:rsidRPr="00350451">
        <w:rPr>
          <w:rFonts w:ascii="Arial" w:hAnsi="Arial" w:cs="Arial"/>
          <w:sz w:val="22"/>
          <w:szCs w:val="22"/>
        </w:rPr>
        <w:t>No incurrir en faltas a la verdad en los documentos o requisitos exigidos en el proceso de</w:t>
      </w:r>
      <w:r w:rsidRPr="00350451">
        <w:rPr>
          <w:rFonts w:ascii="Arial" w:hAnsi="Arial" w:cs="Arial"/>
          <w:spacing w:val="1"/>
          <w:sz w:val="22"/>
          <w:szCs w:val="22"/>
        </w:rPr>
        <w:t xml:space="preserve"> </w:t>
      </w:r>
      <w:r w:rsidRPr="00350451">
        <w:rPr>
          <w:rFonts w:ascii="Arial" w:hAnsi="Arial" w:cs="Arial"/>
          <w:sz w:val="22"/>
          <w:szCs w:val="22"/>
        </w:rPr>
        <w:t>selección</w:t>
      </w:r>
    </w:p>
    <w:p w14:paraId="6B07A7F3" w14:textId="77777777" w:rsidR="00350451" w:rsidRPr="00350451" w:rsidRDefault="00350451" w:rsidP="00350451">
      <w:pPr>
        <w:pStyle w:val="Prrafodelista"/>
        <w:widowControl w:val="0"/>
        <w:numPr>
          <w:ilvl w:val="0"/>
          <w:numId w:val="38"/>
        </w:numPr>
        <w:tabs>
          <w:tab w:val="left" w:pos="874"/>
        </w:tabs>
        <w:autoSpaceDE w:val="0"/>
        <w:autoSpaceDN w:val="0"/>
        <w:ind w:right="168"/>
        <w:contextualSpacing w:val="0"/>
        <w:jc w:val="both"/>
        <w:rPr>
          <w:rFonts w:ascii="Arial" w:hAnsi="Arial" w:cs="Arial"/>
          <w:sz w:val="22"/>
          <w:szCs w:val="22"/>
        </w:rPr>
      </w:pPr>
      <w:r w:rsidRPr="00350451">
        <w:rPr>
          <w:rFonts w:ascii="Arial" w:hAnsi="Arial" w:cs="Arial"/>
          <w:sz w:val="22"/>
          <w:szCs w:val="22"/>
        </w:rPr>
        <w:t>Hacer</w:t>
      </w:r>
      <w:r w:rsidRPr="00350451">
        <w:rPr>
          <w:rFonts w:ascii="Arial" w:hAnsi="Arial" w:cs="Arial"/>
          <w:spacing w:val="-13"/>
          <w:sz w:val="22"/>
          <w:szCs w:val="22"/>
        </w:rPr>
        <w:t xml:space="preserve"> </w:t>
      </w:r>
      <w:r w:rsidRPr="00350451">
        <w:rPr>
          <w:rFonts w:ascii="Arial" w:hAnsi="Arial" w:cs="Arial"/>
          <w:sz w:val="22"/>
          <w:szCs w:val="22"/>
        </w:rPr>
        <w:t>un</w:t>
      </w:r>
      <w:r w:rsidRPr="00350451">
        <w:rPr>
          <w:rFonts w:ascii="Arial" w:hAnsi="Arial" w:cs="Arial"/>
          <w:spacing w:val="-14"/>
          <w:sz w:val="22"/>
          <w:szCs w:val="22"/>
        </w:rPr>
        <w:t xml:space="preserve"> </w:t>
      </w:r>
      <w:r w:rsidRPr="00350451">
        <w:rPr>
          <w:rFonts w:ascii="Arial" w:hAnsi="Arial" w:cs="Arial"/>
          <w:sz w:val="22"/>
          <w:szCs w:val="22"/>
        </w:rPr>
        <w:t>estudio</w:t>
      </w:r>
      <w:r w:rsidRPr="00350451">
        <w:rPr>
          <w:rFonts w:ascii="Arial" w:hAnsi="Arial" w:cs="Arial"/>
          <w:spacing w:val="-14"/>
          <w:sz w:val="22"/>
          <w:szCs w:val="22"/>
        </w:rPr>
        <w:t xml:space="preserve"> </w:t>
      </w:r>
      <w:r w:rsidRPr="00350451">
        <w:rPr>
          <w:rFonts w:ascii="Arial" w:hAnsi="Arial" w:cs="Arial"/>
          <w:sz w:val="22"/>
          <w:szCs w:val="22"/>
        </w:rPr>
        <w:t>completo</w:t>
      </w:r>
      <w:r w:rsidRPr="00350451">
        <w:rPr>
          <w:rFonts w:ascii="Arial" w:hAnsi="Arial" w:cs="Arial"/>
          <w:spacing w:val="-14"/>
          <w:sz w:val="22"/>
          <w:szCs w:val="22"/>
        </w:rPr>
        <w:t xml:space="preserve"> </w:t>
      </w:r>
      <w:r w:rsidRPr="00350451">
        <w:rPr>
          <w:rFonts w:ascii="Arial" w:hAnsi="Arial" w:cs="Arial"/>
          <w:sz w:val="22"/>
          <w:szCs w:val="22"/>
        </w:rPr>
        <w:t>del</w:t>
      </w:r>
      <w:r w:rsidRPr="00350451">
        <w:rPr>
          <w:rFonts w:ascii="Arial" w:hAnsi="Arial" w:cs="Arial"/>
          <w:spacing w:val="-15"/>
          <w:sz w:val="22"/>
          <w:szCs w:val="22"/>
        </w:rPr>
        <w:t xml:space="preserve"> </w:t>
      </w:r>
      <w:r w:rsidRPr="00350451">
        <w:rPr>
          <w:rFonts w:ascii="Arial" w:hAnsi="Arial" w:cs="Arial"/>
          <w:sz w:val="22"/>
          <w:szCs w:val="22"/>
        </w:rPr>
        <w:t>proyecto</w:t>
      </w:r>
      <w:r w:rsidRPr="00350451">
        <w:rPr>
          <w:rFonts w:ascii="Arial" w:hAnsi="Arial" w:cs="Arial"/>
          <w:spacing w:val="-13"/>
          <w:sz w:val="22"/>
          <w:szCs w:val="22"/>
        </w:rPr>
        <w:t xml:space="preserve"> </w:t>
      </w:r>
      <w:r w:rsidRPr="00350451">
        <w:rPr>
          <w:rFonts w:ascii="Arial" w:hAnsi="Arial" w:cs="Arial"/>
          <w:sz w:val="22"/>
          <w:szCs w:val="22"/>
        </w:rPr>
        <w:t>y</w:t>
      </w:r>
      <w:r w:rsidRPr="00350451">
        <w:rPr>
          <w:rFonts w:ascii="Arial" w:hAnsi="Arial" w:cs="Arial"/>
          <w:spacing w:val="-15"/>
          <w:sz w:val="22"/>
          <w:szCs w:val="22"/>
        </w:rPr>
        <w:t xml:space="preserve"> </w:t>
      </w:r>
      <w:r w:rsidRPr="00350451">
        <w:rPr>
          <w:rFonts w:ascii="Arial" w:hAnsi="Arial" w:cs="Arial"/>
          <w:sz w:val="22"/>
          <w:szCs w:val="22"/>
        </w:rPr>
        <w:t>de</w:t>
      </w:r>
      <w:r w:rsidRPr="00350451">
        <w:rPr>
          <w:rFonts w:ascii="Arial" w:hAnsi="Arial" w:cs="Arial"/>
          <w:spacing w:val="-14"/>
          <w:sz w:val="22"/>
          <w:szCs w:val="22"/>
        </w:rPr>
        <w:t xml:space="preserve"> </w:t>
      </w:r>
      <w:r w:rsidRPr="00350451">
        <w:rPr>
          <w:rFonts w:ascii="Arial" w:hAnsi="Arial" w:cs="Arial"/>
          <w:sz w:val="22"/>
          <w:szCs w:val="22"/>
        </w:rPr>
        <w:t>los</w:t>
      </w:r>
      <w:r w:rsidRPr="00350451">
        <w:rPr>
          <w:rFonts w:ascii="Arial" w:hAnsi="Arial" w:cs="Arial"/>
          <w:spacing w:val="-14"/>
          <w:sz w:val="22"/>
          <w:szCs w:val="22"/>
        </w:rPr>
        <w:t xml:space="preserve"> </w:t>
      </w:r>
      <w:r w:rsidRPr="00350451">
        <w:rPr>
          <w:rFonts w:ascii="Arial" w:hAnsi="Arial" w:cs="Arial"/>
          <w:sz w:val="22"/>
          <w:szCs w:val="22"/>
        </w:rPr>
        <w:t>documentos</w:t>
      </w:r>
      <w:r w:rsidRPr="00350451">
        <w:rPr>
          <w:rFonts w:ascii="Arial" w:hAnsi="Arial" w:cs="Arial"/>
          <w:spacing w:val="-14"/>
          <w:sz w:val="22"/>
          <w:szCs w:val="22"/>
        </w:rPr>
        <w:t xml:space="preserve"> </w:t>
      </w:r>
      <w:r w:rsidRPr="00350451">
        <w:rPr>
          <w:rFonts w:ascii="Arial" w:hAnsi="Arial" w:cs="Arial"/>
          <w:sz w:val="22"/>
          <w:szCs w:val="22"/>
        </w:rPr>
        <w:t>del</w:t>
      </w:r>
      <w:r w:rsidRPr="00350451">
        <w:rPr>
          <w:rFonts w:ascii="Arial" w:hAnsi="Arial" w:cs="Arial"/>
          <w:spacing w:val="-15"/>
          <w:sz w:val="22"/>
          <w:szCs w:val="22"/>
        </w:rPr>
        <w:t xml:space="preserve"> </w:t>
      </w:r>
      <w:r w:rsidRPr="00350451">
        <w:rPr>
          <w:rFonts w:ascii="Arial" w:hAnsi="Arial" w:cs="Arial"/>
          <w:sz w:val="22"/>
          <w:szCs w:val="22"/>
        </w:rPr>
        <w:t>proceso</w:t>
      </w:r>
      <w:r w:rsidRPr="00350451">
        <w:rPr>
          <w:rFonts w:ascii="Arial" w:hAnsi="Arial" w:cs="Arial"/>
          <w:spacing w:val="-14"/>
          <w:sz w:val="22"/>
          <w:szCs w:val="22"/>
        </w:rPr>
        <w:t xml:space="preserve"> </w:t>
      </w:r>
      <w:r w:rsidRPr="00350451">
        <w:rPr>
          <w:rFonts w:ascii="Arial" w:hAnsi="Arial" w:cs="Arial"/>
          <w:sz w:val="22"/>
          <w:szCs w:val="22"/>
        </w:rPr>
        <w:t>de</w:t>
      </w:r>
      <w:r w:rsidRPr="00350451">
        <w:rPr>
          <w:rFonts w:ascii="Arial" w:hAnsi="Arial" w:cs="Arial"/>
          <w:spacing w:val="-16"/>
          <w:sz w:val="22"/>
          <w:szCs w:val="22"/>
        </w:rPr>
        <w:t xml:space="preserve"> </w:t>
      </w:r>
      <w:r w:rsidRPr="00350451">
        <w:rPr>
          <w:rFonts w:ascii="Arial" w:hAnsi="Arial" w:cs="Arial"/>
          <w:sz w:val="22"/>
          <w:szCs w:val="22"/>
        </w:rPr>
        <w:t>selección,</w:t>
      </w:r>
      <w:r w:rsidRPr="00350451">
        <w:rPr>
          <w:rFonts w:ascii="Arial" w:hAnsi="Arial" w:cs="Arial"/>
          <w:spacing w:val="-13"/>
          <w:sz w:val="22"/>
          <w:szCs w:val="22"/>
        </w:rPr>
        <w:t xml:space="preserve"> </w:t>
      </w:r>
      <w:r w:rsidRPr="00350451">
        <w:rPr>
          <w:rFonts w:ascii="Arial" w:hAnsi="Arial" w:cs="Arial"/>
          <w:sz w:val="22"/>
          <w:szCs w:val="22"/>
        </w:rPr>
        <w:t>así</w:t>
      </w:r>
      <w:r w:rsidRPr="00350451">
        <w:rPr>
          <w:rFonts w:ascii="Arial" w:hAnsi="Arial" w:cs="Arial"/>
          <w:spacing w:val="-18"/>
          <w:sz w:val="22"/>
          <w:szCs w:val="22"/>
        </w:rPr>
        <w:t xml:space="preserve"> </w:t>
      </w:r>
      <w:r w:rsidRPr="00350451">
        <w:rPr>
          <w:rFonts w:ascii="Arial" w:hAnsi="Arial" w:cs="Arial"/>
          <w:sz w:val="22"/>
          <w:szCs w:val="22"/>
        </w:rPr>
        <w:t>como</w:t>
      </w:r>
      <w:r w:rsidRPr="00350451">
        <w:rPr>
          <w:rFonts w:ascii="Arial" w:hAnsi="Arial" w:cs="Arial"/>
          <w:spacing w:val="-59"/>
          <w:sz w:val="22"/>
          <w:szCs w:val="22"/>
        </w:rPr>
        <w:t xml:space="preserve"> </w:t>
      </w:r>
      <w:r w:rsidRPr="00350451">
        <w:rPr>
          <w:rFonts w:ascii="Arial" w:hAnsi="Arial" w:cs="Arial"/>
          <w:sz w:val="22"/>
          <w:szCs w:val="22"/>
        </w:rPr>
        <w:t>realizar</w:t>
      </w:r>
      <w:r w:rsidRPr="00350451">
        <w:rPr>
          <w:rFonts w:ascii="Arial" w:hAnsi="Arial" w:cs="Arial"/>
          <w:spacing w:val="-8"/>
          <w:sz w:val="22"/>
          <w:szCs w:val="22"/>
        </w:rPr>
        <w:t xml:space="preserve"> </w:t>
      </w:r>
      <w:r w:rsidRPr="00350451">
        <w:rPr>
          <w:rFonts w:ascii="Arial" w:hAnsi="Arial" w:cs="Arial"/>
          <w:sz w:val="22"/>
          <w:szCs w:val="22"/>
        </w:rPr>
        <w:t>estudios</w:t>
      </w:r>
      <w:r w:rsidRPr="00350451">
        <w:rPr>
          <w:rFonts w:ascii="Arial" w:hAnsi="Arial" w:cs="Arial"/>
          <w:spacing w:val="-8"/>
          <w:sz w:val="22"/>
          <w:szCs w:val="22"/>
        </w:rPr>
        <w:t xml:space="preserve"> </w:t>
      </w:r>
      <w:r w:rsidRPr="00350451">
        <w:rPr>
          <w:rFonts w:ascii="Arial" w:hAnsi="Arial" w:cs="Arial"/>
          <w:sz w:val="22"/>
          <w:szCs w:val="22"/>
        </w:rPr>
        <w:t>y</w:t>
      </w:r>
      <w:r w:rsidRPr="00350451">
        <w:rPr>
          <w:rFonts w:ascii="Arial" w:hAnsi="Arial" w:cs="Arial"/>
          <w:spacing w:val="-10"/>
          <w:sz w:val="22"/>
          <w:szCs w:val="22"/>
        </w:rPr>
        <w:t xml:space="preserve"> </w:t>
      </w:r>
      <w:r w:rsidRPr="00350451">
        <w:rPr>
          <w:rFonts w:ascii="Arial" w:hAnsi="Arial" w:cs="Arial"/>
          <w:sz w:val="22"/>
          <w:szCs w:val="22"/>
        </w:rPr>
        <w:t>análisis</w:t>
      </w:r>
      <w:r w:rsidRPr="00350451">
        <w:rPr>
          <w:rFonts w:ascii="Arial" w:hAnsi="Arial" w:cs="Arial"/>
          <w:spacing w:val="-7"/>
          <w:sz w:val="22"/>
          <w:szCs w:val="22"/>
        </w:rPr>
        <w:t xml:space="preserve"> </w:t>
      </w:r>
      <w:r w:rsidRPr="00350451">
        <w:rPr>
          <w:rFonts w:ascii="Arial" w:hAnsi="Arial" w:cs="Arial"/>
          <w:sz w:val="22"/>
          <w:szCs w:val="22"/>
        </w:rPr>
        <w:t>propios,</w:t>
      </w:r>
      <w:r w:rsidRPr="00350451">
        <w:rPr>
          <w:rFonts w:ascii="Arial" w:hAnsi="Arial" w:cs="Arial"/>
          <w:spacing w:val="-10"/>
          <w:sz w:val="22"/>
          <w:szCs w:val="22"/>
        </w:rPr>
        <w:t xml:space="preserve"> </w:t>
      </w:r>
      <w:r w:rsidRPr="00350451">
        <w:rPr>
          <w:rFonts w:ascii="Arial" w:hAnsi="Arial" w:cs="Arial"/>
          <w:sz w:val="22"/>
          <w:szCs w:val="22"/>
        </w:rPr>
        <w:t>bajo</w:t>
      </w:r>
      <w:r w:rsidRPr="00350451">
        <w:rPr>
          <w:rFonts w:ascii="Arial" w:hAnsi="Arial" w:cs="Arial"/>
          <w:spacing w:val="-8"/>
          <w:sz w:val="22"/>
          <w:szCs w:val="22"/>
        </w:rPr>
        <w:t xml:space="preserve"> </w:t>
      </w:r>
      <w:r w:rsidRPr="00350451">
        <w:rPr>
          <w:rFonts w:ascii="Arial" w:hAnsi="Arial" w:cs="Arial"/>
          <w:sz w:val="22"/>
          <w:szCs w:val="22"/>
        </w:rPr>
        <w:t>nuestra</w:t>
      </w:r>
      <w:r w:rsidRPr="00350451">
        <w:rPr>
          <w:rFonts w:ascii="Arial" w:hAnsi="Arial" w:cs="Arial"/>
          <w:spacing w:val="-8"/>
          <w:sz w:val="22"/>
          <w:szCs w:val="22"/>
        </w:rPr>
        <w:t xml:space="preserve"> </w:t>
      </w:r>
      <w:r w:rsidRPr="00350451">
        <w:rPr>
          <w:rFonts w:ascii="Arial" w:hAnsi="Arial" w:cs="Arial"/>
          <w:sz w:val="22"/>
          <w:szCs w:val="22"/>
        </w:rPr>
        <w:t>responsabilidad</w:t>
      </w:r>
      <w:r w:rsidRPr="00350451">
        <w:rPr>
          <w:rFonts w:ascii="Arial" w:hAnsi="Arial" w:cs="Arial"/>
          <w:spacing w:val="-8"/>
          <w:sz w:val="22"/>
          <w:szCs w:val="22"/>
        </w:rPr>
        <w:t xml:space="preserve"> </w:t>
      </w:r>
      <w:r w:rsidRPr="00350451">
        <w:rPr>
          <w:rFonts w:ascii="Arial" w:hAnsi="Arial" w:cs="Arial"/>
          <w:sz w:val="22"/>
          <w:szCs w:val="22"/>
        </w:rPr>
        <w:t>y</w:t>
      </w:r>
      <w:r w:rsidRPr="00350451">
        <w:rPr>
          <w:rFonts w:ascii="Arial" w:hAnsi="Arial" w:cs="Arial"/>
          <w:spacing w:val="-11"/>
          <w:sz w:val="22"/>
          <w:szCs w:val="22"/>
        </w:rPr>
        <w:t xml:space="preserve"> </w:t>
      </w:r>
      <w:r w:rsidRPr="00350451">
        <w:rPr>
          <w:rFonts w:ascii="Arial" w:hAnsi="Arial" w:cs="Arial"/>
          <w:sz w:val="22"/>
          <w:szCs w:val="22"/>
        </w:rPr>
        <w:t>con</w:t>
      </w:r>
      <w:r w:rsidRPr="00350451">
        <w:rPr>
          <w:rFonts w:ascii="Arial" w:hAnsi="Arial" w:cs="Arial"/>
          <w:spacing w:val="-8"/>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debida</w:t>
      </w:r>
      <w:r w:rsidRPr="00350451">
        <w:rPr>
          <w:rFonts w:ascii="Arial" w:hAnsi="Arial" w:cs="Arial"/>
          <w:spacing w:val="-8"/>
          <w:sz w:val="22"/>
          <w:szCs w:val="22"/>
        </w:rPr>
        <w:t xml:space="preserve"> </w:t>
      </w:r>
      <w:r w:rsidRPr="00350451">
        <w:rPr>
          <w:rFonts w:ascii="Arial" w:hAnsi="Arial" w:cs="Arial"/>
          <w:sz w:val="22"/>
          <w:szCs w:val="22"/>
        </w:rPr>
        <w:t>diligencia,</w:t>
      </w:r>
      <w:r w:rsidRPr="00350451">
        <w:rPr>
          <w:rFonts w:ascii="Arial" w:hAnsi="Arial" w:cs="Arial"/>
          <w:spacing w:val="-8"/>
          <w:sz w:val="22"/>
          <w:szCs w:val="22"/>
        </w:rPr>
        <w:t xml:space="preserve"> </w:t>
      </w:r>
      <w:r w:rsidRPr="00350451">
        <w:rPr>
          <w:rFonts w:ascii="Arial" w:hAnsi="Arial" w:cs="Arial"/>
          <w:sz w:val="22"/>
          <w:szCs w:val="22"/>
        </w:rPr>
        <w:t>a</w:t>
      </w:r>
      <w:r w:rsidRPr="00350451">
        <w:rPr>
          <w:rFonts w:ascii="Arial" w:hAnsi="Arial" w:cs="Arial"/>
          <w:spacing w:val="-10"/>
          <w:sz w:val="22"/>
          <w:szCs w:val="22"/>
        </w:rPr>
        <w:t xml:space="preserve"> </w:t>
      </w:r>
      <w:r w:rsidRPr="00350451">
        <w:rPr>
          <w:rFonts w:ascii="Arial" w:hAnsi="Arial" w:cs="Arial"/>
          <w:sz w:val="22"/>
          <w:szCs w:val="22"/>
        </w:rPr>
        <w:t>fin</w:t>
      </w:r>
      <w:r w:rsidRPr="00350451">
        <w:rPr>
          <w:rFonts w:ascii="Arial" w:hAnsi="Arial" w:cs="Arial"/>
          <w:spacing w:val="-59"/>
          <w:sz w:val="22"/>
          <w:szCs w:val="22"/>
        </w:rPr>
        <w:t xml:space="preserve"> </w:t>
      </w:r>
      <w:r w:rsidRPr="00350451">
        <w:rPr>
          <w:rFonts w:ascii="Arial" w:hAnsi="Arial" w:cs="Arial"/>
          <w:sz w:val="22"/>
          <w:szCs w:val="22"/>
        </w:rPr>
        <w:t>de contar con los elementos de juicio e información económica, comercial, jurídica y técnica</w:t>
      </w:r>
      <w:r w:rsidRPr="00350451">
        <w:rPr>
          <w:rFonts w:ascii="Arial" w:hAnsi="Arial" w:cs="Arial"/>
          <w:spacing w:val="1"/>
          <w:sz w:val="22"/>
          <w:szCs w:val="22"/>
        </w:rPr>
        <w:t xml:space="preserve"> </w:t>
      </w:r>
      <w:r w:rsidRPr="00350451">
        <w:rPr>
          <w:rFonts w:ascii="Arial" w:hAnsi="Arial" w:cs="Arial"/>
          <w:sz w:val="22"/>
          <w:szCs w:val="22"/>
        </w:rPr>
        <w:t>relevante y necesaria para tomar una decisión sustentada para presentar la propuesta. Lo</w:t>
      </w:r>
      <w:r w:rsidRPr="00350451">
        <w:rPr>
          <w:rFonts w:ascii="Arial" w:hAnsi="Arial" w:cs="Arial"/>
          <w:spacing w:val="1"/>
          <w:sz w:val="22"/>
          <w:szCs w:val="22"/>
        </w:rPr>
        <w:t xml:space="preserve"> </w:t>
      </w:r>
      <w:r w:rsidRPr="00350451">
        <w:rPr>
          <w:rFonts w:ascii="Arial" w:hAnsi="Arial" w:cs="Arial"/>
          <w:sz w:val="22"/>
          <w:szCs w:val="22"/>
        </w:rPr>
        <w:t>anterior, con el propósito de que la misma sea seria y honesta, de tal manera que nos permita</w:t>
      </w:r>
      <w:r w:rsidRPr="00350451">
        <w:rPr>
          <w:rFonts w:ascii="Arial" w:hAnsi="Arial" w:cs="Arial"/>
          <w:spacing w:val="1"/>
          <w:sz w:val="22"/>
          <w:szCs w:val="22"/>
        </w:rPr>
        <w:t xml:space="preserve"> </w:t>
      </w:r>
      <w:r w:rsidRPr="00350451">
        <w:rPr>
          <w:rFonts w:ascii="Arial" w:hAnsi="Arial" w:cs="Arial"/>
          <w:sz w:val="22"/>
          <w:szCs w:val="22"/>
        </w:rPr>
        <w:t>participar en el proceso de selección y en caso de resultar adjudicatario nos permita ejecutar</w:t>
      </w:r>
      <w:r w:rsidRPr="00350451">
        <w:rPr>
          <w:rFonts w:ascii="Arial" w:hAnsi="Arial" w:cs="Arial"/>
          <w:spacing w:val="1"/>
          <w:sz w:val="22"/>
          <w:szCs w:val="22"/>
        </w:rPr>
        <w:t xml:space="preserve"> </w:t>
      </w:r>
      <w:r w:rsidRPr="00350451">
        <w:rPr>
          <w:rFonts w:ascii="Arial" w:hAnsi="Arial" w:cs="Arial"/>
          <w:sz w:val="22"/>
          <w:szCs w:val="22"/>
        </w:rPr>
        <w:t>todas las obligaciones contenidas en el contrato, así como asumir los riesgos a nuestro cargo</w:t>
      </w:r>
      <w:r w:rsidRPr="00350451">
        <w:rPr>
          <w:rFonts w:ascii="Arial" w:hAnsi="Arial" w:cs="Arial"/>
          <w:spacing w:val="1"/>
          <w:sz w:val="22"/>
          <w:szCs w:val="22"/>
        </w:rPr>
        <w:t xml:space="preserve"> </w:t>
      </w:r>
      <w:r w:rsidRPr="00350451">
        <w:rPr>
          <w:rFonts w:ascii="Arial" w:hAnsi="Arial" w:cs="Arial"/>
          <w:sz w:val="22"/>
          <w:szCs w:val="22"/>
        </w:rPr>
        <w:t>asociados</w:t>
      </w:r>
      <w:r w:rsidRPr="00350451">
        <w:rPr>
          <w:rFonts w:ascii="Arial" w:hAnsi="Arial" w:cs="Arial"/>
          <w:spacing w:val="-1"/>
          <w:sz w:val="22"/>
          <w:szCs w:val="22"/>
        </w:rPr>
        <w:t xml:space="preserve"> </w:t>
      </w:r>
      <w:r w:rsidRPr="00350451">
        <w:rPr>
          <w:rFonts w:ascii="Arial" w:hAnsi="Arial" w:cs="Arial"/>
          <w:sz w:val="22"/>
          <w:szCs w:val="22"/>
        </w:rPr>
        <w:t>a</w:t>
      </w:r>
      <w:r w:rsidRPr="00350451">
        <w:rPr>
          <w:rFonts w:ascii="Arial" w:hAnsi="Arial" w:cs="Arial"/>
          <w:spacing w:val="1"/>
          <w:sz w:val="22"/>
          <w:szCs w:val="22"/>
        </w:rPr>
        <w:t xml:space="preserve"> </w:t>
      </w:r>
      <w:r w:rsidRPr="00350451">
        <w:rPr>
          <w:rFonts w:ascii="Arial" w:hAnsi="Arial" w:cs="Arial"/>
          <w:sz w:val="22"/>
          <w:szCs w:val="22"/>
        </w:rPr>
        <w:t>la ejecución</w:t>
      </w:r>
      <w:r w:rsidRPr="00350451">
        <w:rPr>
          <w:rFonts w:ascii="Arial" w:hAnsi="Arial" w:cs="Arial"/>
          <w:spacing w:val="-2"/>
          <w:sz w:val="22"/>
          <w:szCs w:val="22"/>
        </w:rPr>
        <w:t xml:space="preserve"> </w:t>
      </w:r>
      <w:r w:rsidRPr="00350451">
        <w:rPr>
          <w:rFonts w:ascii="Arial" w:hAnsi="Arial" w:cs="Arial"/>
          <w:sz w:val="22"/>
          <w:szCs w:val="22"/>
        </w:rPr>
        <w:t>del mismo.</w:t>
      </w:r>
    </w:p>
    <w:p w14:paraId="1FC2FB68" w14:textId="77777777" w:rsidR="00350451" w:rsidRPr="00350451" w:rsidRDefault="00350451" w:rsidP="00350451">
      <w:pPr>
        <w:pStyle w:val="Prrafodelista"/>
        <w:widowControl w:val="0"/>
        <w:numPr>
          <w:ilvl w:val="0"/>
          <w:numId w:val="38"/>
        </w:numPr>
        <w:tabs>
          <w:tab w:val="left" w:pos="874"/>
        </w:tabs>
        <w:autoSpaceDE w:val="0"/>
        <w:autoSpaceDN w:val="0"/>
        <w:ind w:right="172"/>
        <w:contextualSpacing w:val="0"/>
        <w:jc w:val="both"/>
        <w:rPr>
          <w:rFonts w:ascii="Arial" w:hAnsi="Arial" w:cs="Arial"/>
          <w:sz w:val="22"/>
          <w:szCs w:val="22"/>
        </w:rPr>
      </w:pPr>
      <w:r w:rsidRPr="00350451">
        <w:rPr>
          <w:rFonts w:ascii="Arial" w:hAnsi="Arial" w:cs="Arial"/>
          <w:sz w:val="22"/>
          <w:szCs w:val="22"/>
        </w:rPr>
        <w:t>Declarar públicamente que conozco y acepto las condiciones establecidas en los documentos</w:t>
      </w:r>
      <w:r w:rsidRPr="00350451">
        <w:rPr>
          <w:rFonts w:ascii="Arial" w:hAnsi="Arial" w:cs="Arial"/>
          <w:spacing w:val="1"/>
          <w:sz w:val="22"/>
          <w:szCs w:val="22"/>
        </w:rPr>
        <w:t xml:space="preserve"> </w:t>
      </w:r>
      <w:r w:rsidRPr="00350451">
        <w:rPr>
          <w:rFonts w:ascii="Arial" w:hAnsi="Arial" w:cs="Arial"/>
          <w:sz w:val="22"/>
          <w:szCs w:val="22"/>
        </w:rPr>
        <w:t>que soportan el proceso de selección, lo cual se hace a través de la presentación de la</w:t>
      </w:r>
      <w:r w:rsidRPr="00350451">
        <w:rPr>
          <w:rFonts w:ascii="Arial" w:hAnsi="Arial" w:cs="Arial"/>
          <w:spacing w:val="1"/>
          <w:sz w:val="22"/>
          <w:szCs w:val="22"/>
        </w:rPr>
        <w:t xml:space="preserve"> </w:t>
      </w:r>
      <w:r w:rsidRPr="00350451">
        <w:rPr>
          <w:rFonts w:ascii="Arial" w:hAnsi="Arial" w:cs="Arial"/>
          <w:sz w:val="22"/>
          <w:szCs w:val="22"/>
        </w:rPr>
        <w:t>propuesta</w:t>
      </w:r>
    </w:p>
    <w:p w14:paraId="16338E70" w14:textId="77777777" w:rsidR="00350451" w:rsidRPr="00350451" w:rsidRDefault="00350451" w:rsidP="00350451">
      <w:pPr>
        <w:pStyle w:val="Prrafodelista"/>
        <w:widowControl w:val="0"/>
        <w:numPr>
          <w:ilvl w:val="0"/>
          <w:numId w:val="38"/>
        </w:numPr>
        <w:tabs>
          <w:tab w:val="left" w:pos="874"/>
        </w:tabs>
        <w:autoSpaceDE w:val="0"/>
        <w:autoSpaceDN w:val="0"/>
        <w:ind w:right="171"/>
        <w:contextualSpacing w:val="0"/>
        <w:jc w:val="both"/>
        <w:rPr>
          <w:rFonts w:ascii="Arial" w:hAnsi="Arial" w:cs="Arial"/>
          <w:sz w:val="22"/>
          <w:szCs w:val="22"/>
        </w:rPr>
      </w:pPr>
      <w:r w:rsidRPr="00350451">
        <w:rPr>
          <w:rFonts w:ascii="Arial" w:hAnsi="Arial" w:cs="Arial"/>
          <w:sz w:val="22"/>
          <w:szCs w:val="22"/>
        </w:rPr>
        <w:t>Me</w:t>
      </w:r>
      <w:r w:rsidRPr="00350451">
        <w:rPr>
          <w:rFonts w:ascii="Arial" w:hAnsi="Arial" w:cs="Arial"/>
          <w:spacing w:val="-8"/>
          <w:sz w:val="22"/>
          <w:szCs w:val="22"/>
        </w:rPr>
        <w:t xml:space="preserve"> </w:t>
      </w:r>
      <w:r w:rsidRPr="00350451">
        <w:rPr>
          <w:rFonts w:ascii="Arial" w:hAnsi="Arial" w:cs="Arial"/>
          <w:sz w:val="22"/>
          <w:szCs w:val="22"/>
        </w:rPr>
        <w:t>comprometo</w:t>
      </w:r>
      <w:r w:rsidRPr="00350451">
        <w:rPr>
          <w:rFonts w:ascii="Arial" w:hAnsi="Arial" w:cs="Arial"/>
          <w:spacing w:val="-9"/>
          <w:sz w:val="22"/>
          <w:szCs w:val="22"/>
        </w:rPr>
        <w:t xml:space="preserve"> </w:t>
      </w:r>
      <w:r w:rsidRPr="00350451">
        <w:rPr>
          <w:rFonts w:ascii="Arial" w:hAnsi="Arial" w:cs="Arial"/>
          <w:sz w:val="22"/>
          <w:szCs w:val="22"/>
        </w:rPr>
        <w:t>a</w:t>
      </w:r>
      <w:r w:rsidRPr="00350451">
        <w:rPr>
          <w:rFonts w:ascii="Arial" w:hAnsi="Arial" w:cs="Arial"/>
          <w:spacing w:val="-8"/>
          <w:sz w:val="22"/>
          <w:szCs w:val="22"/>
        </w:rPr>
        <w:t xml:space="preserve"> </w:t>
      </w:r>
      <w:r w:rsidRPr="00350451">
        <w:rPr>
          <w:rFonts w:ascii="Arial" w:hAnsi="Arial" w:cs="Arial"/>
          <w:sz w:val="22"/>
          <w:szCs w:val="22"/>
        </w:rPr>
        <w:t>apoyar</w:t>
      </w:r>
      <w:r w:rsidRPr="00350451">
        <w:rPr>
          <w:rFonts w:ascii="Arial" w:hAnsi="Arial" w:cs="Arial"/>
          <w:spacing w:val="-7"/>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acción</w:t>
      </w:r>
      <w:r w:rsidRPr="00350451">
        <w:rPr>
          <w:rFonts w:ascii="Arial" w:hAnsi="Arial" w:cs="Arial"/>
          <w:spacing w:val="-8"/>
          <w:sz w:val="22"/>
          <w:szCs w:val="22"/>
        </w:rPr>
        <w:t xml:space="preserve"> </w:t>
      </w:r>
      <w:r w:rsidRPr="00350451">
        <w:rPr>
          <w:rFonts w:ascii="Arial" w:hAnsi="Arial" w:cs="Arial"/>
          <w:sz w:val="22"/>
          <w:szCs w:val="22"/>
        </w:rPr>
        <w:t>del</w:t>
      </w:r>
      <w:r w:rsidRPr="00350451">
        <w:rPr>
          <w:rFonts w:ascii="Arial" w:hAnsi="Arial" w:cs="Arial"/>
          <w:spacing w:val="-9"/>
          <w:sz w:val="22"/>
          <w:szCs w:val="22"/>
        </w:rPr>
        <w:t xml:space="preserve"> </w:t>
      </w:r>
      <w:r w:rsidRPr="00350451">
        <w:rPr>
          <w:rFonts w:ascii="Arial" w:hAnsi="Arial" w:cs="Arial"/>
          <w:sz w:val="22"/>
          <w:szCs w:val="22"/>
        </w:rPr>
        <w:t>Estado</w:t>
      </w:r>
      <w:r w:rsidRPr="00350451">
        <w:rPr>
          <w:rFonts w:ascii="Arial" w:hAnsi="Arial" w:cs="Arial"/>
          <w:spacing w:val="-8"/>
          <w:sz w:val="22"/>
          <w:szCs w:val="22"/>
        </w:rPr>
        <w:t xml:space="preserve"> </w:t>
      </w:r>
      <w:r w:rsidRPr="00350451">
        <w:rPr>
          <w:rFonts w:ascii="Arial" w:hAnsi="Arial" w:cs="Arial"/>
          <w:sz w:val="22"/>
          <w:szCs w:val="22"/>
        </w:rPr>
        <w:t>Colombiano</w:t>
      </w:r>
      <w:r w:rsidRPr="00350451">
        <w:rPr>
          <w:rFonts w:ascii="Arial" w:hAnsi="Arial" w:cs="Arial"/>
          <w:spacing w:val="-8"/>
          <w:sz w:val="22"/>
          <w:szCs w:val="22"/>
        </w:rPr>
        <w:t xml:space="preserve"> </w:t>
      </w:r>
      <w:r w:rsidRPr="00350451">
        <w:rPr>
          <w:rFonts w:ascii="Arial" w:hAnsi="Arial" w:cs="Arial"/>
          <w:sz w:val="22"/>
          <w:szCs w:val="22"/>
        </w:rPr>
        <w:t>y</w:t>
      </w:r>
      <w:r w:rsidRPr="00350451">
        <w:rPr>
          <w:rFonts w:ascii="Arial" w:hAnsi="Arial" w:cs="Arial"/>
          <w:spacing w:val="-10"/>
          <w:sz w:val="22"/>
          <w:szCs w:val="22"/>
        </w:rPr>
        <w:t xml:space="preserve"> </w:t>
      </w:r>
      <w:r w:rsidRPr="00350451">
        <w:rPr>
          <w:rFonts w:ascii="Arial" w:hAnsi="Arial" w:cs="Arial"/>
          <w:sz w:val="22"/>
          <w:szCs w:val="22"/>
        </w:rPr>
        <w:t>particularmente</w:t>
      </w:r>
      <w:r w:rsidRPr="00350451">
        <w:rPr>
          <w:rFonts w:ascii="Arial" w:hAnsi="Arial" w:cs="Arial"/>
          <w:spacing w:val="-8"/>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Universidad</w:t>
      </w:r>
      <w:r w:rsidRPr="00350451">
        <w:rPr>
          <w:rFonts w:ascii="Arial" w:hAnsi="Arial" w:cs="Arial"/>
          <w:spacing w:val="-8"/>
          <w:sz w:val="22"/>
          <w:szCs w:val="22"/>
        </w:rPr>
        <w:t xml:space="preserve"> </w:t>
      </w:r>
      <w:r w:rsidRPr="00350451">
        <w:rPr>
          <w:rFonts w:ascii="Arial" w:hAnsi="Arial" w:cs="Arial"/>
          <w:sz w:val="22"/>
          <w:szCs w:val="22"/>
        </w:rPr>
        <w:t>del</w:t>
      </w:r>
      <w:r w:rsidRPr="00350451">
        <w:rPr>
          <w:rFonts w:ascii="Arial" w:hAnsi="Arial" w:cs="Arial"/>
          <w:spacing w:val="-58"/>
          <w:sz w:val="22"/>
          <w:szCs w:val="22"/>
        </w:rPr>
        <w:t xml:space="preserve"> </w:t>
      </w:r>
      <w:r w:rsidRPr="00350451">
        <w:rPr>
          <w:rFonts w:ascii="Arial" w:hAnsi="Arial" w:cs="Arial"/>
          <w:spacing w:val="-1"/>
          <w:sz w:val="22"/>
          <w:szCs w:val="22"/>
        </w:rPr>
        <w:t>Cauca</w:t>
      </w:r>
      <w:r w:rsidRPr="00350451">
        <w:rPr>
          <w:rFonts w:ascii="Arial" w:hAnsi="Arial" w:cs="Arial"/>
          <w:spacing w:val="-12"/>
          <w:sz w:val="22"/>
          <w:szCs w:val="22"/>
        </w:rPr>
        <w:t xml:space="preserve"> </w:t>
      </w:r>
      <w:r w:rsidRPr="00350451">
        <w:rPr>
          <w:rFonts w:ascii="Arial" w:hAnsi="Arial" w:cs="Arial"/>
          <w:spacing w:val="-1"/>
          <w:sz w:val="22"/>
          <w:szCs w:val="22"/>
        </w:rPr>
        <w:t>–</w:t>
      </w:r>
      <w:r w:rsidRPr="00350451">
        <w:rPr>
          <w:rFonts w:ascii="Arial" w:hAnsi="Arial" w:cs="Arial"/>
          <w:spacing w:val="-13"/>
          <w:sz w:val="22"/>
          <w:szCs w:val="22"/>
        </w:rPr>
        <w:t xml:space="preserve"> </w:t>
      </w:r>
      <w:r w:rsidRPr="00350451">
        <w:rPr>
          <w:rFonts w:ascii="Arial" w:hAnsi="Arial" w:cs="Arial"/>
          <w:spacing w:val="-1"/>
          <w:sz w:val="22"/>
          <w:szCs w:val="22"/>
        </w:rPr>
        <w:t>para</w:t>
      </w:r>
      <w:r w:rsidRPr="00350451">
        <w:rPr>
          <w:rFonts w:ascii="Arial" w:hAnsi="Arial" w:cs="Arial"/>
          <w:spacing w:val="-17"/>
          <w:sz w:val="22"/>
          <w:szCs w:val="22"/>
        </w:rPr>
        <w:t xml:space="preserve"> </w:t>
      </w:r>
      <w:r w:rsidRPr="00350451">
        <w:rPr>
          <w:rFonts w:ascii="Arial" w:hAnsi="Arial" w:cs="Arial"/>
          <w:spacing w:val="-1"/>
          <w:sz w:val="22"/>
          <w:szCs w:val="22"/>
        </w:rPr>
        <w:t>fortalecer</w:t>
      </w:r>
      <w:r w:rsidRPr="00350451">
        <w:rPr>
          <w:rFonts w:ascii="Arial" w:hAnsi="Arial" w:cs="Arial"/>
          <w:spacing w:val="-12"/>
          <w:sz w:val="22"/>
          <w:szCs w:val="22"/>
        </w:rPr>
        <w:t xml:space="preserve"> </w:t>
      </w:r>
      <w:r w:rsidRPr="00350451">
        <w:rPr>
          <w:rFonts w:ascii="Arial" w:hAnsi="Arial" w:cs="Arial"/>
          <w:spacing w:val="-1"/>
          <w:sz w:val="22"/>
          <w:szCs w:val="22"/>
        </w:rPr>
        <w:t>la</w:t>
      </w:r>
      <w:r w:rsidRPr="00350451">
        <w:rPr>
          <w:rFonts w:ascii="Arial" w:hAnsi="Arial" w:cs="Arial"/>
          <w:spacing w:val="-10"/>
          <w:sz w:val="22"/>
          <w:szCs w:val="22"/>
        </w:rPr>
        <w:t xml:space="preserve"> </w:t>
      </w:r>
      <w:r w:rsidRPr="00350451">
        <w:rPr>
          <w:rFonts w:ascii="Arial" w:hAnsi="Arial" w:cs="Arial"/>
          <w:spacing w:val="-1"/>
          <w:sz w:val="22"/>
          <w:szCs w:val="22"/>
        </w:rPr>
        <w:t>transparencia</w:t>
      </w:r>
      <w:r w:rsidRPr="00350451">
        <w:rPr>
          <w:rFonts w:ascii="Arial" w:hAnsi="Arial" w:cs="Arial"/>
          <w:spacing w:val="-11"/>
          <w:sz w:val="22"/>
          <w:szCs w:val="22"/>
        </w:rPr>
        <w:t xml:space="preserve"> </w:t>
      </w:r>
      <w:r w:rsidRPr="00350451">
        <w:rPr>
          <w:rFonts w:ascii="Arial" w:hAnsi="Arial" w:cs="Arial"/>
          <w:sz w:val="22"/>
          <w:szCs w:val="22"/>
        </w:rPr>
        <w:t>y</w:t>
      </w:r>
      <w:r w:rsidRPr="00350451">
        <w:rPr>
          <w:rFonts w:ascii="Arial" w:hAnsi="Arial" w:cs="Arial"/>
          <w:spacing w:val="-15"/>
          <w:sz w:val="22"/>
          <w:szCs w:val="22"/>
        </w:rPr>
        <w:t xml:space="preserve"> </w:t>
      </w:r>
      <w:r w:rsidRPr="00350451">
        <w:rPr>
          <w:rFonts w:ascii="Arial" w:hAnsi="Arial" w:cs="Arial"/>
          <w:sz w:val="22"/>
          <w:szCs w:val="22"/>
        </w:rPr>
        <w:t>responsabilidad</w:t>
      </w:r>
      <w:r w:rsidRPr="00350451">
        <w:rPr>
          <w:rFonts w:ascii="Arial" w:hAnsi="Arial" w:cs="Arial"/>
          <w:spacing w:val="-10"/>
          <w:sz w:val="22"/>
          <w:szCs w:val="22"/>
        </w:rPr>
        <w:t xml:space="preserve"> </w:t>
      </w:r>
      <w:r w:rsidRPr="00350451">
        <w:rPr>
          <w:rFonts w:ascii="Arial" w:hAnsi="Arial" w:cs="Arial"/>
          <w:sz w:val="22"/>
          <w:szCs w:val="22"/>
        </w:rPr>
        <w:t>de</w:t>
      </w:r>
      <w:r w:rsidRPr="00350451">
        <w:rPr>
          <w:rFonts w:ascii="Arial" w:hAnsi="Arial" w:cs="Arial"/>
          <w:spacing w:val="-12"/>
          <w:sz w:val="22"/>
          <w:szCs w:val="22"/>
        </w:rPr>
        <w:t xml:space="preserve"> </w:t>
      </w:r>
      <w:r w:rsidRPr="00350451">
        <w:rPr>
          <w:rFonts w:ascii="Arial" w:hAnsi="Arial" w:cs="Arial"/>
          <w:sz w:val="22"/>
          <w:szCs w:val="22"/>
        </w:rPr>
        <w:t>rendir</w:t>
      </w:r>
      <w:r w:rsidRPr="00350451">
        <w:rPr>
          <w:rFonts w:ascii="Arial" w:hAnsi="Arial" w:cs="Arial"/>
          <w:spacing w:val="-12"/>
          <w:sz w:val="22"/>
          <w:szCs w:val="22"/>
        </w:rPr>
        <w:t xml:space="preserve"> </w:t>
      </w:r>
      <w:r w:rsidRPr="00350451">
        <w:rPr>
          <w:rFonts w:ascii="Arial" w:hAnsi="Arial" w:cs="Arial"/>
          <w:sz w:val="22"/>
          <w:szCs w:val="22"/>
        </w:rPr>
        <w:t>cuentas</w:t>
      </w:r>
      <w:r w:rsidRPr="00350451">
        <w:rPr>
          <w:rFonts w:ascii="Arial" w:hAnsi="Arial" w:cs="Arial"/>
          <w:spacing w:val="-10"/>
          <w:sz w:val="22"/>
          <w:szCs w:val="22"/>
        </w:rPr>
        <w:t xml:space="preserve"> </w:t>
      </w:r>
      <w:r w:rsidRPr="00350451">
        <w:rPr>
          <w:rFonts w:ascii="Arial" w:hAnsi="Arial" w:cs="Arial"/>
          <w:sz w:val="22"/>
          <w:szCs w:val="22"/>
        </w:rPr>
        <w:t>y,</w:t>
      </w:r>
      <w:r w:rsidRPr="00350451">
        <w:rPr>
          <w:rFonts w:ascii="Arial" w:hAnsi="Arial" w:cs="Arial"/>
          <w:spacing w:val="-10"/>
          <w:sz w:val="22"/>
          <w:szCs w:val="22"/>
        </w:rPr>
        <w:t xml:space="preserve"> </w:t>
      </w:r>
      <w:r w:rsidRPr="00350451">
        <w:rPr>
          <w:rFonts w:ascii="Arial" w:hAnsi="Arial" w:cs="Arial"/>
          <w:sz w:val="22"/>
          <w:szCs w:val="22"/>
        </w:rPr>
        <w:t>en</w:t>
      </w:r>
      <w:r w:rsidRPr="00350451">
        <w:rPr>
          <w:rFonts w:ascii="Arial" w:hAnsi="Arial" w:cs="Arial"/>
          <w:spacing w:val="-13"/>
          <w:sz w:val="22"/>
          <w:szCs w:val="22"/>
        </w:rPr>
        <w:t xml:space="preserve"> </w:t>
      </w:r>
      <w:r w:rsidRPr="00350451">
        <w:rPr>
          <w:rFonts w:ascii="Arial" w:hAnsi="Arial" w:cs="Arial"/>
          <w:sz w:val="22"/>
          <w:szCs w:val="22"/>
        </w:rPr>
        <w:t>este</w:t>
      </w:r>
      <w:r w:rsidRPr="00350451">
        <w:rPr>
          <w:rFonts w:ascii="Arial" w:hAnsi="Arial" w:cs="Arial"/>
          <w:spacing w:val="-13"/>
          <w:sz w:val="22"/>
          <w:szCs w:val="22"/>
        </w:rPr>
        <w:t xml:space="preserve"> </w:t>
      </w:r>
      <w:r w:rsidRPr="00350451">
        <w:rPr>
          <w:rFonts w:ascii="Arial" w:hAnsi="Arial" w:cs="Arial"/>
          <w:sz w:val="22"/>
          <w:szCs w:val="22"/>
        </w:rPr>
        <w:t>contexto,</w:t>
      </w:r>
      <w:r w:rsidRPr="00350451">
        <w:rPr>
          <w:rFonts w:ascii="Arial" w:hAnsi="Arial" w:cs="Arial"/>
          <w:spacing w:val="-59"/>
          <w:sz w:val="22"/>
          <w:szCs w:val="22"/>
        </w:rPr>
        <w:t xml:space="preserve"> </w:t>
      </w:r>
      <w:r w:rsidRPr="00350451">
        <w:rPr>
          <w:rFonts w:ascii="Arial" w:hAnsi="Arial" w:cs="Arial"/>
          <w:sz w:val="22"/>
          <w:szCs w:val="22"/>
        </w:rPr>
        <w:t>asumo</w:t>
      </w:r>
      <w:r w:rsidRPr="00350451">
        <w:rPr>
          <w:rFonts w:ascii="Arial" w:hAnsi="Arial" w:cs="Arial"/>
          <w:spacing w:val="-9"/>
          <w:sz w:val="22"/>
          <w:szCs w:val="22"/>
        </w:rPr>
        <w:t xml:space="preserve"> </w:t>
      </w:r>
      <w:r w:rsidRPr="00350451">
        <w:rPr>
          <w:rFonts w:ascii="Arial" w:hAnsi="Arial" w:cs="Arial"/>
          <w:sz w:val="22"/>
          <w:szCs w:val="22"/>
        </w:rPr>
        <w:t>explícitamente</w:t>
      </w:r>
      <w:r w:rsidRPr="00350451">
        <w:rPr>
          <w:rFonts w:ascii="Arial" w:hAnsi="Arial" w:cs="Arial"/>
          <w:spacing w:val="-9"/>
          <w:sz w:val="22"/>
          <w:szCs w:val="22"/>
        </w:rPr>
        <w:t xml:space="preserve"> </w:t>
      </w:r>
      <w:r w:rsidRPr="00350451">
        <w:rPr>
          <w:rFonts w:ascii="Arial" w:hAnsi="Arial" w:cs="Arial"/>
          <w:sz w:val="22"/>
          <w:szCs w:val="22"/>
        </w:rPr>
        <w:t>los</w:t>
      </w:r>
      <w:r w:rsidRPr="00350451">
        <w:rPr>
          <w:rFonts w:ascii="Arial" w:hAnsi="Arial" w:cs="Arial"/>
          <w:spacing w:val="-7"/>
          <w:sz w:val="22"/>
          <w:szCs w:val="22"/>
        </w:rPr>
        <w:t xml:space="preserve"> </w:t>
      </w:r>
      <w:r w:rsidRPr="00350451">
        <w:rPr>
          <w:rFonts w:ascii="Arial" w:hAnsi="Arial" w:cs="Arial"/>
          <w:sz w:val="22"/>
          <w:szCs w:val="22"/>
        </w:rPr>
        <w:t>siguientes</w:t>
      </w:r>
      <w:r w:rsidRPr="00350451">
        <w:rPr>
          <w:rFonts w:ascii="Arial" w:hAnsi="Arial" w:cs="Arial"/>
          <w:spacing w:val="-8"/>
          <w:sz w:val="22"/>
          <w:szCs w:val="22"/>
        </w:rPr>
        <w:t xml:space="preserve"> </w:t>
      </w:r>
      <w:r w:rsidRPr="00350451">
        <w:rPr>
          <w:rFonts w:ascii="Arial" w:hAnsi="Arial" w:cs="Arial"/>
          <w:sz w:val="22"/>
          <w:szCs w:val="22"/>
        </w:rPr>
        <w:t>compromisos,</w:t>
      </w:r>
      <w:r w:rsidRPr="00350451">
        <w:rPr>
          <w:rFonts w:ascii="Arial" w:hAnsi="Arial" w:cs="Arial"/>
          <w:spacing w:val="-8"/>
          <w:sz w:val="22"/>
          <w:szCs w:val="22"/>
        </w:rPr>
        <w:t xml:space="preserve"> </w:t>
      </w:r>
      <w:r w:rsidRPr="00350451">
        <w:rPr>
          <w:rFonts w:ascii="Arial" w:hAnsi="Arial" w:cs="Arial"/>
          <w:sz w:val="22"/>
          <w:szCs w:val="22"/>
        </w:rPr>
        <w:t>sin</w:t>
      </w:r>
      <w:r w:rsidRPr="00350451">
        <w:rPr>
          <w:rFonts w:ascii="Arial" w:hAnsi="Arial" w:cs="Arial"/>
          <w:spacing w:val="-8"/>
          <w:sz w:val="22"/>
          <w:szCs w:val="22"/>
        </w:rPr>
        <w:t xml:space="preserve"> </w:t>
      </w:r>
      <w:r w:rsidRPr="00350451">
        <w:rPr>
          <w:rFonts w:ascii="Arial" w:hAnsi="Arial" w:cs="Arial"/>
          <w:sz w:val="22"/>
          <w:szCs w:val="22"/>
        </w:rPr>
        <w:t>perjuicio</w:t>
      </w:r>
      <w:r w:rsidRPr="00350451">
        <w:rPr>
          <w:rFonts w:ascii="Arial" w:hAnsi="Arial" w:cs="Arial"/>
          <w:spacing w:val="-9"/>
          <w:sz w:val="22"/>
          <w:szCs w:val="22"/>
        </w:rPr>
        <w:t xml:space="preserve"> </w:t>
      </w:r>
      <w:r w:rsidRPr="00350451">
        <w:rPr>
          <w:rFonts w:ascii="Arial" w:hAnsi="Arial" w:cs="Arial"/>
          <w:sz w:val="22"/>
          <w:szCs w:val="22"/>
        </w:rPr>
        <w:t>de</w:t>
      </w:r>
      <w:r w:rsidRPr="00350451">
        <w:rPr>
          <w:rFonts w:ascii="Arial" w:hAnsi="Arial" w:cs="Arial"/>
          <w:spacing w:val="-12"/>
          <w:sz w:val="22"/>
          <w:szCs w:val="22"/>
        </w:rPr>
        <w:t xml:space="preserve"> </w:t>
      </w:r>
      <w:r w:rsidRPr="00350451">
        <w:rPr>
          <w:rFonts w:ascii="Arial" w:hAnsi="Arial" w:cs="Arial"/>
          <w:sz w:val="22"/>
          <w:szCs w:val="22"/>
        </w:rPr>
        <w:t>mi</w:t>
      </w:r>
      <w:r w:rsidRPr="00350451">
        <w:rPr>
          <w:rFonts w:ascii="Arial" w:hAnsi="Arial" w:cs="Arial"/>
          <w:spacing w:val="-9"/>
          <w:sz w:val="22"/>
          <w:szCs w:val="22"/>
        </w:rPr>
        <w:t xml:space="preserve"> </w:t>
      </w:r>
      <w:r w:rsidRPr="00350451">
        <w:rPr>
          <w:rFonts w:ascii="Arial" w:hAnsi="Arial" w:cs="Arial"/>
          <w:sz w:val="22"/>
          <w:szCs w:val="22"/>
        </w:rPr>
        <w:t>obligación</w:t>
      </w:r>
      <w:r w:rsidRPr="00350451">
        <w:rPr>
          <w:rFonts w:ascii="Arial" w:hAnsi="Arial" w:cs="Arial"/>
          <w:spacing w:val="-9"/>
          <w:sz w:val="22"/>
          <w:szCs w:val="22"/>
        </w:rPr>
        <w:t xml:space="preserve"> </w:t>
      </w:r>
      <w:r w:rsidRPr="00350451">
        <w:rPr>
          <w:rFonts w:ascii="Arial" w:hAnsi="Arial" w:cs="Arial"/>
          <w:sz w:val="22"/>
          <w:szCs w:val="22"/>
        </w:rPr>
        <w:t>de</w:t>
      </w:r>
      <w:r w:rsidRPr="00350451">
        <w:rPr>
          <w:rFonts w:ascii="Arial" w:hAnsi="Arial" w:cs="Arial"/>
          <w:spacing w:val="-11"/>
          <w:sz w:val="22"/>
          <w:szCs w:val="22"/>
        </w:rPr>
        <w:t xml:space="preserve"> </w:t>
      </w:r>
      <w:r w:rsidRPr="00350451">
        <w:rPr>
          <w:rFonts w:ascii="Arial" w:hAnsi="Arial" w:cs="Arial"/>
          <w:sz w:val="22"/>
          <w:szCs w:val="22"/>
        </w:rPr>
        <w:t>cumplir</w:t>
      </w:r>
      <w:r w:rsidRPr="00350451">
        <w:rPr>
          <w:rFonts w:ascii="Arial" w:hAnsi="Arial" w:cs="Arial"/>
          <w:spacing w:val="-8"/>
          <w:sz w:val="22"/>
          <w:szCs w:val="22"/>
        </w:rPr>
        <w:t xml:space="preserve"> </w:t>
      </w:r>
      <w:r w:rsidRPr="00350451">
        <w:rPr>
          <w:rFonts w:ascii="Arial" w:hAnsi="Arial" w:cs="Arial"/>
          <w:sz w:val="22"/>
          <w:szCs w:val="22"/>
        </w:rPr>
        <w:t>con</w:t>
      </w:r>
      <w:r w:rsidRPr="00350451">
        <w:rPr>
          <w:rFonts w:ascii="Arial" w:hAnsi="Arial" w:cs="Arial"/>
          <w:spacing w:val="-59"/>
          <w:sz w:val="22"/>
          <w:szCs w:val="22"/>
        </w:rPr>
        <w:t xml:space="preserve"> </w:t>
      </w:r>
      <w:r w:rsidRPr="00350451">
        <w:rPr>
          <w:rFonts w:ascii="Arial" w:hAnsi="Arial" w:cs="Arial"/>
          <w:sz w:val="22"/>
          <w:szCs w:val="22"/>
        </w:rPr>
        <w:t>las</w:t>
      </w:r>
      <w:r w:rsidRPr="00350451">
        <w:rPr>
          <w:rFonts w:ascii="Arial" w:hAnsi="Arial" w:cs="Arial"/>
          <w:spacing w:val="-1"/>
          <w:sz w:val="22"/>
          <w:szCs w:val="22"/>
        </w:rPr>
        <w:t xml:space="preserve"> </w:t>
      </w:r>
      <w:r w:rsidRPr="00350451">
        <w:rPr>
          <w:rFonts w:ascii="Arial" w:hAnsi="Arial" w:cs="Arial"/>
          <w:sz w:val="22"/>
          <w:szCs w:val="22"/>
        </w:rPr>
        <w:t>leyes y</w:t>
      </w:r>
      <w:r w:rsidRPr="00350451">
        <w:rPr>
          <w:rFonts w:ascii="Arial" w:hAnsi="Arial" w:cs="Arial"/>
          <w:spacing w:val="-1"/>
          <w:sz w:val="22"/>
          <w:szCs w:val="22"/>
        </w:rPr>
        <w:t xml:space="preserve"> </w:t>
      </w:r>
      <w:r w:rsidRPr="00350451">
        <w:rPr>
          <w:rFonts w:ascii="Arial" w:hAnsi="Arial" w:cs="Arial"/>
          <w:sz w:val="22"/>
          <w:szCs w:val="22"/>
        </w:rPr>
        <w:t>normas de</w:t>
      </w:r>
      <w:r w:rsidRPr="00350451">
        <w:rPr>
          <w:rFonts w:ascii="Arial" w:hAnsi="Arial" w:cs="Arial"/>
          <w:spacing w:val="-2"/>
          <w:sz w:val="22"/>
          <w:szCs w:val="22"/>
        </w:rPr>
        <w:t xml:space="preserve"> </w:t>
      </w:r>
      <w:r w:rsidRPr="00350451">
        <w:rPr>
          <w:rFonts w:ascii="Arial" w:hAnsi="Arial" w:cs="Arial"/>
          <w:sz w:val="22"/>
          <w:szCs w:val="22"/>
        </w:rPr>
        <w:t>Colombia:</w:t>
      </w:r>
    </w:p>
    <w:p w14:paraId="52EC275E" w14:textId="77777777" w:rsidR="00350451" w:rsidRPr="00350451" w:rsidRDefault="00350451" w:rsidP="00350451">
      <w:pPr>
        <w:pStyle w:val="Prrafodelista"/>
        <w:widowControl w:val="0"/>
        <w:numPr>
          <w:ilvl w:val="0"/>
          <w:numId w:val="38"/>
        </w:numPr>
        <w:tabs>
          <w:tab w:val="left" w:pos="874"/>
        </w:tabs>
        <w:autoSpaceDE w:val="0"/>
        <w:autoSpaceDN w:val="0"/>
        <w:spacing w:before="1"/>
        <w:ind w:right="170"/>
        <w:contextualSpacing w:val="0"/>
        <w:jc w:val="both"/>
        <w:rPr>
          <w:rFonts w:ascii="Arial" w:hAnsi="Arial" w:cs="Arial"/>
          <w:sz w:val="22"/>
          <w:szCs w:val="22"/>
        </w:rPr>
      </w:pPr>
      <w:r w:rsidRPr="00350451">
        <w:rPr>
          <w:rFonts w:ascii="Arial" w:hAnsi="Arial" w:cs="Arial"/>
          <w:sz w:val="22"/>
          <w:szCs w:val="22"/>
        </w:rPr>
        <w:t>Me comprometo a no ofrecer ni dar sobornos, ni ninguna otra forma de halago a ningún</w:t>
      </w:r>
      <w:r w:rsidRPr="00350451">
        <w:rPr>
          <w:rFonts w:ascii="Arial" w:hAnsi="Arial" w:cs="Arial"/>
          <w:spacing w:val="1"/>
          <w:sz w:val="22"/>
          <w:szCs w:val="22"/>
        </w:rPr>
        <w:t xml:space="preserve"> </w:t>
      </w:r>
      <w:r w:rsidRPr="00350451">
        <w:rPr>
          <w:rFonts w:ascii="Arial" w:hAnsi="Arial" w:cs="Arial"/>
          <w:sz w:val="22"/>
          <w:szCs w:val="22"/>
        </w:rPr>
        <w:t>funcionario</w:t>
      </w:r>
      <w:r w:rsidRPr="00350451">
        <w:rPr>
          <w:rFonts w:ascii="Arial" w:hAnsi="Arial" w:cs="Arial"/>
          <w:spacing w:val="-6"/>
          <w:sz w:val="22"/>
          <w:szCs w:val="22"/>
        </w:rPr>
        <w:t xml:space="preserve"> </w:t>
      </w:r>
      <w:r w:rsidRPr="00350451">
        <w:rPr>
          <w:rFonts w:ascii="Arial" w:hAnsi="Arial" w:cs="Arial"/>
          <w:sz w:val="22"/>
          <w:szCs w:val="22"/>
        </w:rPr>
        <w:t>público</w:t>
      </w:r>
      <w:r w:rsidRPr="00350451">
        <w:rPr>
          <w:rFonts w:ascii="Arial" w:hAnsi="Arial" w:cs="Arial"/>
          <w:spacing w:val="-4"/>
          <w:sz w:val="22"/>
          <w:szCs w:val="22"/>
        </w:rPr>
        <w:t xml:space="preserve"> </w:t>
      </w:r>
      <w:r w:rsidRPr="00350451">
        <w:rPr>
          <w:rFonts w:ascii="Arial" w:hAnsi="Arial" w:cs="Arial"/>
          <w:sz w:val="22"/>
          <w:szCs w:val="22"/>
        </w:rPr>
        <w:t>en</w:t>
      </w:r>
      <w:r w:rsidRPr="00350451">
        <w:rPr>
          <w:rFonts w:ascii="Arial" w:hAnsi="Arial" w:cs="Arial"/>
          <w:spacing w:val="-5"/>
          <w:sz w:val="22"/>
          <w:szCs w:val="22"/>
        </w:rPr>
        <w:t xml:space="preserve"> </w:t>
      </w:r>
      <w:r w:rsidRPr="00350451">
        <w:rPr>
          <w:rFonts w:ascii="Arial" w:hAnsi="Arial" w:cs="Arial"/>
          <w:sz w:val="22"/>
          <w:szCs w:val="22"/>
        </w:rPr>
        <w:t>relación</w:t>
      </w:r>
      <w:r w:rsidRPr="00350451">
        <w:rPr>
          <w:rFonts w:ascii="Arial" w:hAnsi="Arial" w:cs="Arial"/>
          <w:spacing w:val="-5"/>
          <w:sz w:val="22"/>
          <w:szCs w:val="22"/>
        </w:rPr>
        <w:t xml:space="preserve"> </w:t>
      </w:r>
      <w:r w:rsidRPr="00350451">
        <w:rPr>
          <w:rFonts w:ascii="Arial" w:hAnsi="Arial" w:cs="Arial"/>
          <w:sz w:val="22"/>
          <w:szCs w:val="22"/>
        </w:rPr>
        <w:t>con</w:t>
      </w:r>
      <w:r w:rsidRPr="00350451">
        <w:rPr>
          <w:rFonts w:ascii="Arial" w:hAnsi="Arial" w:cs="Arial"/>
          <w:spacing w:val="-6"/>
          <w:sz w:val="22"/>
          <w:szCs w:val="22"/>
        </w:rPr>
        <w:t xml:space="preserve"> </w:t>
      </w:r>
      <w:r w:rsidRPr="00350451">
        <w:rPr>
          <w:rFonts w:ascii="Arial" w:hAnsi="Arial" w:cs="Arial"/>
          <w:sz w:val="22"/>
          <w:szCs w:val="22"/>
        </w:rPr>
        <w:t>mi</w:t>
      </w:r>
      <w:r w:rsidRPr="00350451">
        <w:rPr>
          <w:rFonts w:ascii="Arial" w:hAnsi="Arial" w:cs="Arial"/>
          <w:spacing w:val="-5"/>
          <w:sz w:val="22"/>
          <w:szCs w:val="22"/>
        </w:rPr>
        <w:t xml:space="preserve"> </w:t>
      </w:r>
      <w:r w:rsidRPr="00350451">
        <w:rPr>
          <w:rFonts w:ascii="Arial" w:hAnsi="Arial" w:cs="Arial"/>
          <w:sz w:val="22"/>
          <w:szCs w:val="22"/>
        </w:rPr>
        <w:t>Propuesta,</w:t>
      </w:r>
      <w:r w:rsidRPr="00350451">
        <w:rPr>
          <w:rFonts w:ascii="Arial" w:hAnsi="Arial" w:cs="Arial"/>
          <w:spacing w:val="-7"/>
          <w:sz w:val="22"/>
          <w:szCs w:val="22"/>
        </w:rPr>
        <w:t xml:space="preserve"> </w:t>
      </w:r>
      <w:r w:rsidRPr="00350451">
        <w:rPr>
          <w:rFonts w:ascii="Arial" w:hAnsi="Arial" w:cs="Arial"/>
          <w:sz w:val="22"/>
          <w:szCs w:val="22"/>
        </w:rPr>
        <w:t>con</w:t>
      </w:r>
      <w:r w:rsidRPr="00350451">
        <w:rPr>
          <w:rFonts w:ascii="Arial" w:hAnsi="Arial" w:cs="Arial"/>
          <w:spacing w:val="-5"/>
          <w:sz w:val="22"/>
          <w:szCs w:val="22"/>
        </w:rPr>
        <w:t xml:space="preserve"> </w:t>
      </w:r>
      <w:r w:rsidRPr="00350451">
        <w:rPr>
          <w:rFonts w:ascii="Arial" w:hAnsi="Arial" w:cs="Arial"/>
          <w:sz w:val="22"/>
          <w:szCs w:val="22"/>
        </w:rPr>
        <w:t>el</w:t>
      </w:r>
      <w:r w:rsidRPr="00350451">
        <w:rPr>
          <w:rFonts w:ascii="Arial" w:hAnsi="Arial" w:cs="Arial"/>
          <w:spacing w:val="-6"/>
          <w:sz w:val="22"/>
          <w:szCs w:val="22"/>
        </w:rPr>
        <w:t xml:space="preserve"> </w:t>
      </w:r>
      <w:r w:rsidRPr="00350451">
        <w:rPr>
          <w:rFonts w:ascii="Arial" w:hAnsi="Arial" w:cs="Arial"/>
          <w:sz w:val="22"/>
          <w:szCs w:val="22"/>
        </w:rPr>
        <w:t>proceso</w:t>
      </w:r>
      <w:r w:rsidRPr="00350451">
        <w:rPr>
          <w:rFonts w:ascii="Arial" w:hAnsi="Arial" w:cs="Arial"/>
          <w:spacing w:val="-5"/>
          <w:sz w:val="22"/>
          <w:szCs w:val="22"/>
        </w:rPr>
        <w:t xml:space="preserve"> </w:t>
      </w:r>
      <w:r w:rsidRPr="00350451">
        <w:rPr>
          <w:rFonts w:ascii="Arial" w:hAnsi="Arial" w:cs="Arial"/>
          <w:sz w:val="22"/>
          <w:szCs w:val="22"/>
        </w:rPr>
        <w:t>de</w:t>
      </w:r>
      <w:r w:rsidRPr="00350451">
        <w:rPr>
          <w:rFonts w:ascii="Arial" w:hAnsi="Arial" w:cs="Arial"/>
          <w:spacing w:val="-4"/>
          <w:sz w:val="22"/>
          <w:szCs w:val="22"/>
        </w:rPr>
        <w:t xml:space="preserve"> </w:t>
      </w:r>
      <w:r w:rsidRPr="00350451">
        <w:rPr>
          <w:rFonts w:ascii="Arial" w:hAnsi="Arial" w:cs="Arial"/>
          <w:sz w:val="22"/>
          <w:szCs w:val="22"/>
        </w:rPr>
        <w:t>Licitación</w:t>
      </w:r>
      <w:r w:rsidRPr="00350451">
        <w:rPr>
          <w:rFonts w:ascii="Arial" w:hAnsi="Arial" w:cs="Arial"/>
          <w:spacing w:val="-5"/>
          <w:sz w:val="22"/>
          <w:szCs w:val="22"/>
        </w:rPr>
        <w:t xml:space="preserve"> </w:t>
      </w:r>
      <w:r w:rsidRPr="00350451">
        <w:rPr>
          <w:rFonts w:ascii="Arial" w:hAnsi="Arial" w:cs="Arial"/>
          <w:sz w:val="22"/>
          <w:szCs w:val="22"/>
        </w:rPr>
        <w:t>Pública,</w:t>
      </w:r>
      <w:r w:rsidRPr="00350451">
        <w:rPr>
          <w:rFonts w:ascii="Arial" w:hAnsi="Arial" w:cs="Arial"/>
          <w:spacing w:val="-4"/>
          <w:sz w:val="22"/>
          <w:szCs w:val="22"/>
        </w:rPr>
        <w:t xml:space="preserve"> </w:t>
      </w:r>
      <w:r w:rsidRPr="00350451">
        <w:rPr>
          <w:rFonts w:ascii="Arial" w:hAnsi="Arial" w:cs="Arial"/>
          <w:sz w:val="22"/>
          <w:szCs w:val="22"/>
        </w:rPr>
        <w:t>ni</w:t>
      </w:r>
      <w:r w:rsidRPr="00350451">
        <w:rPr>
          <w:rFonts w:ascii="Arial" w:hAnsi="Arial" w:cs="Arial"/>
          <w:spacing w:val="-5"/>
          <w:sz w:val="22"/>
          <w:szCs w:val="22"/>
        </w:rPr>
        <w:t xml:space="preserve"> </w:t>
      </w:r>
      <w:r w:rsidRPr="00350451">
        <w:rPr>
          <w:rFonts w:ascii="Arial" w:hAnsi="Arial" w:cs="Arial"/>
          <w:sz w:val="22"/>
          <w:szCs w:val="22"/>
        </w:rPr>
        <w:t>con</w:t>
      </w:r>
      <w:r w:rsidRPr="00350451">
        <w:rPr>
          <w:rFonts w:ascii="Arial" w:hAnsi="Arial" w:cs="Arial"/>
          <w:spacing w:val="-6"/>
          <w:sz w:val="22"/>
          <w:szCs w:val="22"/>
        </w:rPr>
        <w:t xml:space="preserve"> </w:t>
      </w:r>
      <w:r w:rsidRPr="00350451">
        <w:rPr>
          <w:rFonts w:ascii="Arial" w:hAnsi="Arial" w:cs="Arial"/>
          <w:sz w:val="22"/>
          <w:szCs w:val="22"/>
        </w:rPr>
        <w:t>la</w:t>
      </w:r>
      <w:r w:rsidRPr="00350451">
        <w:rPr>
          <w:rFonts w:ascii="Arial" w:hAnsi="Arial" w:cs="Arial"/>
          <w:spacing w:val="-58"/>
          <w:sz w:val="22"/>
          <w:szCs w:val="22"/>
        </w:rPr>
        <w:t xml:space="preserve"> </w:t>
      </w:r>
      <w:r w:rsidRPr="00350451">
        <w:rPr>
          <w:rFonts w:ascii="Arial" w:hAnsi="Arial" w:cs="Arial"/>
          <w:sz w:val="22"/>
          <w:szCs w:val="22"/>
        </w:rPr>
        <w:t>ejecución</w:t>
      </w:r>
      <w:r w:rsidRPr="00350451">
        <w:rPr>
          <w:rFonts w:ascii="Arial" w:hAnsi="Arial" w:cs="Arial"/>
          <w:spacing w:val="-1"/>
          <w:sz w:val="22"/>
          <w:szCs w:val="22"/>
        </w:rPr>
        <w:t xml:space="preserve"> </w:t>
      </w:r>
      <w:r w:rsidRPr="00350451">
        <w:rPr>
          <w:rFonts w:ascii="Arial" w:hAnsi="Arial" w:cs="Arial"/>
          <w:sz w:val="22"/>
          <w:szCs w:val="22"/>
        </w:rPr>
        <w:t>del Contrato</w:t>
      </w:r>
      <w:r w:rsidRPr="00350451">
        <w:rPr>
          <w:rFonts w:ascii="Arial" w:hAnsi="Arial" w:cs="Arial"/>
          <w:spacing w:val="-3"/>
          <w:sz w:val="22"/>
          <w:szCs w:val="22"/>
        </w:rPr>
        <w:t xml:space="preserve"> </w:t>
      </w:r>
      <w:r w:rsidRPr="00350451">
        <w:rPr>
          <w:rFonts w:ascii="Arial" w:hAnsi="Arial" w:cs="Arial"/>
          <w:sz w:val="22"/>
          <w:szCs w:val="22"/>
        </w:rPr>
        <w:t>que pueda celebrarse</w:t>
      </w:r>
      <w:r w:rsidRPr="00350451">
        <w:rPr>
          <w:rFonts w:ascii="Arial" w:hAnsi="Arial" w:cs="Arial"/>
          <w:spacing w:val="-3"/>
          <w:sz w:val="22"/>
          <w:szCs w:val="22"/>
        </w:rPr>
        <w:t xml:space="preserve"> </w:t>
      </w:r>
      <w:r w:rsidRPr="00350451">
        <w:rPr>
          <w:rFonts w:ascii="Arial" w:hAnsi="Arial" w:cs="Arial"/>
          <w:sz w:val="22"/>
          <w:szCs w:val="22"/>
        </w:rPr>
        <w:t>como</w:t>
      </w:r>
      <w:r w:rsidRPr="00350451">
        <w:rPr>
          <w:rFonts w:ascii="Arial" w:hAnsi="Arial" w:cs="Arial"/>
          <w:spacing w:val="-2"/>
          <w:sz w:val="22"/>
          <w:szCs w:val="22"/>
        </w:rPr>
        <w:t xml:space="preserve"> </w:t>
      </w:r>
      <w:r w:rsidRPr="00350451">
        <w:rPr>
          <w:rFonts w:ascii="Arial" w:hAnsi="Arial" w:cs="Arial"/>
          <w:sz w:val="22"/>
          <w:szCs w:val="22"/>
        </w:rPr>
        <w:t>resultado</w:t>
      </w:r>
      <w:r w:rsidRPr="00350451">
        <w:rPr>
          <w:rFonts w:ascii="Arial" w:hAnsi="Arial" w:cs="Arial"/>
          <w:spacing w:val="-2"/>
          <w:sz w:val="22"/>
          <w:szCs w:val="22"/>
        </w:rPr>
        <w:t xml:space="preserve"> </w:t>
      </w:r>
      <w:r w:rsidRPr="00350451">
        <w:rPr>
          <w:rFonts w:ascii="Arial" w:hAnsi="Arial" w:cs="Arial"/>
          <w:sz w:val="22"/>
          <w:szCs w:val="22"/>
        </w:rPr>
        <w:t>de</w:t>
      </w:r>
      <w:r w:rsidRPr="00350451">
        <w:rPr>
          <w:rFonts w:ascii="Arial" w:hAnsi="Arial" w:cs="Arial"/>
          <w:spacing w:val="-1"/>
          <w:sz w:val="22"/>
          <w:szCs w:val="22"/>
        </w:rPr>
        <w:t xml:space="preserve"> </w:t>
      </w:r>
      <w:r w:rsidRPr="00350451">
        <w:rPr>
          <w:rFonts w:ascii="Arial" w:hAnsi="Arial" w:cs="Arial"/>
          <w:sz w:val="22"/>
          <w:szCs w:val="22"/>
        </w:rPr>
        <w:t>la Propuesta.</w:t>
      </w:r>
    </w:p>
    <w:p w14:paraId="48AF2255" w14:textId="77777777" w:rsidR="00350451" w:rsidRPr="00350451" w:rsidRDefault="00350451" w:rsidP="00350451">
      <w:pPr>
        <w:pStyle w:val="Prrafodelista"/>
        <w:widowControl w:val="0"/>
        <w:numPr>
          <w:ilvl w:val="0"/>
          <w:numId w:val="38"/>
        </w:numPr>
        <w:tabs>
          <w:tab w:val="left" w:pos="874"/>
        </w:tabs>
        <w:autoSpaceDE w:val="0"/>
        <w:autoSpaceDN w:val="0"/>
        <w:ind w:right="175"/>
        <w:contextualSpacing w:val="0"/>
        <w:jc w:val="both"/>
        <w:rPr>
          <w:rFonts w:ascii="Arial" w:hAnsi="Arial" w:cs="Arial"/>
          <w:sz w:val="22"/>
          <w:szCs w:val="22"/>
        </w:rPr>
      </w:pPr>
      <w:r w:rsidRPr="00350451">
        <w:rPr>
          <w:rFonts w:ascii="Arial" w:hAnsi="Arial" w:cs="Arial"/>
          <w:sz w:val="22"/>
          <w:szCs w:val="22"/>
        </w:rPr>
        <w:t>Me comprometo a no permitir que nadie, bien sea mi empleado o un agente comisionista</w:t>
      </w:r>
      <w:r w:rsidRPr="00350451">
        <w:rPr>
          <w:rFonts w:ascii="Arial" w:hAnsi="Arial" w:cs="Arial"/>
          <w:spacing w:val="1"/>
          <w:sz w:val="22"/>
          <w:szCs w:val="22"/>
        </w:rPr>
        <w:t xml:space="preserve"> </w:t>
      </w:r>
      <w:r w:rsidRPr="00350451">
        <w:rPr>
          <w:rFonts w:ascii="Arial" w:hAnsi="Arial" w:cs="Arial"/>
          <w:sz w:val="22"/>
          <w:szCs w:val="22"/>
        </w:rPr>
        <w:t>independiente</w:t>
      </w:r>
      <w:r w:rsidRPr="00350451">
        <w:rPr>
          <w:rFonts w:ascii="Arial" w:hAnsi="Arial" w:cs="Arial"/>
          <w:spacing w:val="-1"/>
          <w:sz w:val="22"/>
          <w:szCs w:val="22"/>
        </w:rPr>
        <w:t xml:space="preserve"> </w:t>
      </w:r>
      <w:r w:rsidRPr="00350451">
        <w:rPr>
          <w:rFonts w:ascii="Arial" w:hAnsi="Arial" w:cs="Arial"/>
          <w:sz w:val="22"/>
          <w:szCs w:val="22"/>
        </w:rPr>
        <w:t>lo</w:t>
      </w:r>
      <w:r w:rsidRPr="00350451">
        <w:rPr>
          <w:rFonts w:ascii="Arial" w:hAnsi="Arial" w:cs="Arial"/>
          <w:spacing w:val="2"/>
          <w:sz w:val="22"/>
          <w:szCs w:val="22"/>
        </w:rPr>
        <w:t xml:space="preserve"> </w:t>
      </w:r>
      <w:r w:rsidRPr="00350451">
        <w:rPr>
          <w:rFonts w:ascii="Arial" w:hAnsi="Arial" w:cs="Arial"/>
          <w:sz w:val="22"/>
          <w:szCs w:val="22"/>
        </w:rPr>
        <w:t>haga</w:t>
      </w:r>
      <w:r w:rsidRPr="00350451">
        <w:rPr>
          <w:rFonts w:ascii="Arial" w:hAnsi="Arial" w:cs="Arial"/>
          <w:spacing w:val="-2"/>
          <w:sz w:val="22"/>
          <w:szCs w:val="22"/>
        </w:rPr>
        <w:t xml:space="preserve"> </w:t>
      </w:r>
      <w:r w:rsidRPr="00350451">
        <w:rPr>
          <w:rFonts w:ascii="Arial" w:hAnsi="Arial" w:cs="Arial"/>
          <w:sz w:val="22"/>
          <w:szCs w:val="22"/>
        </w:rPr>
        <w:t>en mi nombre.</w:t>
      </w:r>
    </w:p>
    <w:p w14:paraId="123DE515" w14:textId="77777777" w:rsidR="00350451" w:rsidRDefault="00350451" w:rsidP="00350451">
      <w:pPr>
        <w:pStyle w:val="Prrafodelista"/>
        <w:widowControl w:val="0"/>
        <w:numPr>
          <w:ilvl w:val="0"/>
          <w:numId w:val="38"/>
        </w:numPr>
        <w:tabs>
          <w:tab w:val="left" w:pos="874"/>
        </w:tabs>
        <w:autoSpaceDE w:val="0"/>
        <w:autoSpaceDN w:val="0"/>
        <w:ind w:right="170"/>
        <w:contextualSpacing w:val="0"/>
        <w:jc w:val="both"/>
        <w:rPr>
          <w:rFonts w:ascii="Arial" w:hAnsi="Arial" w:cs="Arial"/>
          <w:sz w:val="22"/>
          <w:szCs w:val="22"/>
        </w:rPr>
      </w:pPr>
      <w:r w:rsidRPr="00350451">
        <w:rPr>
          <w:rFonts w:ascii="Arial" w:hAnsi="Arial" w:cs="Arial"/>
          <w:sz w:val="22"/>
          <w:szCs w:val="22"/>
        </w:rPr>
        <w:t>Me comprometo a revelar de manera clara y en forma total en mi Propuesta, los nombres de</w:t>
      </w:r>
      <w:r w:rsidRPr="00350451">
        <w:rPr>
          <w:rFonts w:ascii="Arial" w:hAnsi="Arial" w:cs="Arial"/>
          <w:spacing w:val="1"/>
          <w:sz w:val="22"/>
          <w:szCs w:val="22"/>
        </w:rPr>
        <w:t xml:space="preserve"> </w:t>
      </w:r>
      <w:r w:rsidRPr="00350451">
        <w:rPr>
          <w:rFonts w:ascii="Arial" w:hAnsi="Arial" w:cs="Arial"/>
          <w:spacing w:val="-1"/>
          <w:sz w:val="22"/>
          <w:szCs w:val="22"/>
        </w:rPr>
        <w:t>todos</w:t>
      </w:r>
      <w:r w:rsidRPr="00350451">
        <w:rPr>
          <w:rFonts w:ascii="Arial" w:hAnsi="Arial" w:cs="Arial"/>
          <w:spacing w:val="-14"/>
          <w:sz w:val="22"/>
          <w:szCs w:val="22"/>
        </w:rPr>
        <w:t xml:space="preserve"> </w:t>
      </w:r>
      <w:r w:rsidRPr="00350451">
        <w:rPr>
          <w:rFonts w:ascii="Arial" w:hAnsi="Arial" w:cs="Arial"/>
          <w:spacing w:val="-1"/>
          <w:sz w:val="22"/>
          <w:szCs w:val="22"/>
        </w:rPr>
        <w:t>los</w:t>
      </w:r>
      <w:r w:rsidRPr="00350451">
        <w:rPr>
          <w:rFonts w:ascii="Arial" w:hAnsi="Arial" w:cs="Arial"/>
          <w:spacing w:val="-14"/>
          <w:sz w:val="22"/>
          <w:szCs w:val="22"/>
        </w:rPr>
        <w:t xml:space="preserve"> </w:t>
      </w:r>
      <w:r w:rsidRPr="00350451">
        <w:rPr>
          <w:rFonts w:ascii="Arial" w:hAnsi="Arial" w:cs="Arial"/>
          <w:spacing w:val="-1"/>
          <w:sz w:val="22"/>
          <w:szCs w:val="22"/>
        </w:rPr>
        <w:t>beneficiarios</w:t>
      </w:r>
      <w:r w:rsidRPr="00350451">
        <w:rPr>
          <w:rFonts w:ascii="Arial" w:hAnsi="Arial" w:cs="Arial"/>
          <w:spacing w:val="-15"/>
          <w:sz w:val="22"/>
          <w:szCs w:val="22"/>
        </w:rPr>
        <w:t xml:space="preserve"> </w:t>
      </w:r>
      <w:r w:rsidRPr="00350451">
        <w:rPr>
          <w:rFonts w:ascii="Arial" w:hAnsi="Arial" w:cs="Arial"/>
          <w:sz w:val="22"/>
          <w:szCs w:val="22"/>
        </w:rPr>
        <w:t>reales</w:t>
      </w:r>
      <w:r w:rsidRPr="00350451">
        <w:rPr>
          <w:rFonts w:ascii="Arial" w:hAnsi="Arial" w:cs="Arial"/>
          <w:spacing w:val="-14"/>
          <w:sz w:val="22"/>
          <w:szCs w:val="22"/>
        </w:rPr>
        <w:t xml:space="preserve"> </w:t>
      </w:r>
      <w:r w:rsidRPr="00350451">
        <w:rPr>
          <w:rFonts w:ascii="Arial" w:hAnsi="Arial" w:cs="Arial"/>
          <w:sz w:val="22"/>
          <w:szCs w:val="22"/>
        </w:rPr>
        <w:t>de</w:t>
      </w:r>
      <w:r w:rsidRPr="00350451">
        <w:rPr>
          <w:rFonts w:ascii="Arial" w:hAnsi="Arial" w:cs="Arial"/>
          <w:spacing w:val="-14"/>
          <w:sz w:val="22"/>
          <w:szCs w:val="22"/>
        </w:rPr>
        <w:t xml:space="preserve"> </w:t>
      </w:r>
      <w:r w:rsidRPr="00350451">
        <w:rPr>
          <w:rFonts w:ascii="Arial" w:hAnsi="Arial" w:cs="Arial"/>
          <w:sz w:val="22"/>
          <w:szCs w:val="22"/>
        </w:rPr>
        <w:t>los</w:t>
      </w:r>
      <w:r w:rsidRPr="00350451">
        <w:rPr>
          <w:rFonts w:ascii="Arial" w:hAnsi="Arial" w:cs="Arial"/>
          <w:spacing w:val="-13"/>
          <w:sz w:val="22"/>
          <w:szCs w:val="22"/>
        </w:rPr>
        <w:t xml:space="preserve"> </w:t>
      </w:r>
      <w:r w:rsidRPr="00350451">
        <w:rPr>
          <w:rFonts w:ascii="Arial" w:hAnsi="Arial" w:cs="Arial"/>
          <w:sz w:val="22"/>
          <w:szCs w:val="22"/>
        </w:rPr>
        <w:t>pagos</w:t>
      </w:r>
      <w:r w:rsidRPr="00350451">
        <w:rPr>
          <w:rFonts w:ascii="Arial" w:hAnsi="Arial" w:cs="Arial"/>
          <w:spacing w:val="-17"/>
          <w:sz w:val="22"/>
          <w:szCs w:val="22"/>
        </w:rPr>
        <w:t xml:space="preserve"> </w:t>
      </w:r>
      <w:r w:rsidRPr="00350451">
        <w:rPr>
          <w:rFonts w:ascii="Arial" w:hAnsi="Arial" w:cs="Arial"/>
          <w:sz w:val="22"/>
          <w:szCs w:val="22"/>
        </w:rPr>
        <w:t>efectuados</w:t>
      </w:r>
      <w:r w:rsidRPr="00350451">
        <w:rPr>
          <w:rFonts w:ascii="Arial" w:hAnsi="Arial" w:cs="Arial"/>
          <w:spacing w:val="-14"/>
          <w:sz w:val="22"/>
          <w:szCs w:val="22"/>
        </w:rPr>
        <w:t xml:space="preserve"> </w:t>
      </w:r>
      <w:r w:rsidRPr="00350451">
        <w:rPr>
          <w:rFonts w:ascii="Arial" w:hAnsi="Arial" w:cs="Arial"/>
          <w:sz w:val="22"/>
          <w:szCs w:val="22"/>
        </w:rPr>
        <w:t>en</w:t>
      </w:r>
      <w:r w:rsidRPr="00350451">
        <w:rPr>
          <w:rFonts w:ascii="Arial" w:hAnsi="Arial" w:cs="Arial"/>
          <w:spacing w:val="-13"/>
          <w:sz w:val="22"/>
          <w:szCs w:val="22"/>
        </w:rPr>
        <w:t xml:space="preserve"> </w:t>
      </w:r>
      <w:r w:rsidRPr="00350451">
        <w:rPr>
          <w:rFonts w:ascii="Arial" w:hAnsi="Arial" w:cs="Arial"/>
          <w:sz w:val="22"/>
          <w:szCs w:val="22"/>
        </w:rPr>
        <w:t>mi</w:t>
      </w:r>
      <w:r w:rsidRPr="00350451">
        <w:rPr>
          <w:rFonts w:ascii="Arial" w:hAnsi="Arial" w:cs="Arial"/>
          <w:spacing w:val="-15"/>
          <w:sz w:val="22"/>
          <w:szCs w:val="22"/>
        </w:rPr>
        <w:t xml:space="preserve"> </w:t>
      </w:r>
      <w:r w:rsidRPr="00350451">
        <w:rPr>
          <w:rFonts w:ascii="Arial" w:hAnsi="Arial" w:cs="Arial"/>
          <w:sz w:val="22"/>
          <w:szCs w:val="22"/>
        </w:rPr>
        <w:t>nombre,</w:t>
      </w:r>
      <w:r w:rsidRPr="00350451">
        <w:rPr>
          <w:rFonts w:ascii="Arial" w:hAnsi="Arial" w:cs="Arial"/>
          <w:spacing w:val="-13"/>
          <w:sz w:val="22"/>
          <w:szCs w:val="22"/>
        </w:rPr>
        <w:t xml:space="preserve"> </w:t>
      </w:r>
      <w:r w:rsidRPr="00350451">
        <w:rPr>
          <w:rFonts w:ascii="Arial" w:hAnsi="Arial" w:cs="Arial"/>
          <w:sz w:val="22"/>
          <w:szCs w:val="22"/>
        </w:rPr>
        <w:t>relacionados</w:t>
      </w:r>
      <w:r w:rsidRPr="00350451">
        <w:rPr>
          <w:rFonts w:ascii="Arial" w:hAnsi="Arial" w:cs="Arial"/>
          <w:spacing w:val="-13"/>
          <w:sz w:val="22"/>
          <w:szCs w:val="22"/>
        </w:rPr>
        <w:t xml:space="preserve"> </w:t>
      </w:r>
      <w:r w:rsidRPr="00350451">
        <w:rPr>
          <w:rFonts w:ascii="Arial" w:hAnsi="Arial" w:cs="Arial"/>
          <w:sz w:val="22"/>
          <w:szCs w:val="22"/>
        </w:rPr>
        <w:t>con</w:t>
      </w:r>
      <w:r w:rsidRPr="00350451">
        <w:rPr>
          <w:rFonts w:ascii="Arial" w:hAnsi="Arial" w:cs="Arial"/>
          <w:spacing w:val="-14"/>
          <w:sz w:val="22"/>
          <w:szCs w:val="22"/>
        </w:rPr>
        <w:t xml:space="preserve"> </w:t>
      </w:r>
      <w:r w:rsidRPr="00350451">
        <w:rPr>
          <w:rFonts w:ascii="Arial" w:hAnsi="Arial" w:cs="Arial"/>
          <w:sz w:val="22"/>
          <w:szCs w:val="22"/>
        </w:rPr>
        <w:t>cualquier</w:t>
      </w:r>
      <w:r w:rsidRPr="00350451">
        <w:rPr>
          <w:rFonts w:ascii="Arial" w:hAnsi="Arial" w:cs="Arial"/>
          <w:spacing w:val="-59"/>
          <w:sz w:val="22"/>
          <w:szCs w:val="22"/>
        </w:rPr>
        <w:t xml:space="preserve"> </w:t>
      </w:r>
      <w:r w:rsidRPr="00350451">
        <w:rPr>
          <w:rFonts w:ascii="Arial" w:hAnsi="Arial" w:cs="Arial"/>
          <w:sz w:val="22"/>
          <w:szCs w:val="22"/>
        </w:rPr>
        <w:t>concepto de la Licitación Pública, incluyendo tanto los pagos ordinarios ya realizados y por</w:t>
      </w:r>
      <w:r w:rsidRPr="00350451">
        <w:rPr>
          <w:rFonts w:ascii="Arial" w:hAnsi="Arial" w:cs="Arial"/>
          <w:spacing w:val="1"/>
          <w:sz w:val="22"/>
          <w:szCs w:val="22"/>
        </w:rPr>
        <w:t xml:space="preserve"> </w:t>
      </w:r>
      <w:r w:rsidRPr="00350451">
        <w:rPr>
          <w:rFonts w:ascii="Arial" w:hAnsi="Arial" w:cs="Arial"/>
          <w:sz w:val="22"/>
          <w:szCs w:val="22"/>
        </w:rPr>
        <w:t>realizar, como los que se proponga hacer si mi Propuesta resulta favorecida, e incluyendo</w:t>
      </w:r>
      <w:r w:rsidRPr="00350451">
        <w:rPr>
          <w:rFonts w:ascii="Arial" w:hAnsi="Arial" w:cs="Arial"/>
          <w:spacing w:val="1"/>
          <w:sz w:val="22"/>
          <w:szCs w:val="22"/>
        </w:rPr>
        <w:t xml:space="preserve"> </w:t>
      </w:r>
      <w:r w:rsidRPr="00350451">
        <w:rPr>
          <w:rFonts w:ascii="Arial" w:hAnsi="Arial" w:cs="Arial"/>
          <w:sz w:val="22"/>
          <w:szCs w:val="22"/>
        </w:rPr>
        <w:t xml:space="preserve">también los pagos de bonificaciones o </w:t>
      </w:r>
      <w:r w:rsidRPr="00350451">
        <w:rPr>
          <w:rFonts w:ascii="Arial" w:hAnsi="Arial" w:cs="Arial"/>
          <w:sz w:val="22"/>
          <w:szCs w:val="22"/>
        </w:rPr>
        <w:lastRenderedPageBreak/>
        <w:t>sumas adicionales al salario ordinario que puedan</w:t>
      </w:r>
      <w:r w:rsidRPr="00350451">
        <w:rPr>
          <w:rFonts w:ascii="Arial" w:hAnsi="Arial" w:cs="Arial"/>
          <w:spacing w:val="1"/>
          <w:sz w:val="22"/>
          <w:szCs w:val="22"/>
        </w:rPr>
        <w:t xml:space="preserve"> </w:t>
      </w:r>
      <w:r w:rsidRPr="00350451">
        <w:rPr>
          <w:rFonts w:ascii="Arial" w:hAnsi="Arial" w:cs="Arial"/>
          <w:sz w:val="22"/>
          <w:szCs w:val="22"/>
        </w:rPr>
        <w:t>hacerse</w:t>
      </w:r>
      <w:r w:rsidRPr="00350451">
        <w:rPr>
          <w:rFonts w:ascii="Arial" w:hAnsi="Arial" w:cs="Arial"/>
          <w:spacing w:val="-10"/>
          <w:sz w:val="22"/>
          <w:szCs w:val="22"/>
        </w:rPr>
        <w:t xml:space="preserve"> </w:t>
      </w:r>
      <w:r w:rsidRPr="00350451">
        <w:rPr>
          <w:rFonts w:ascii="Arial" w:hAnsi="Arial" w:cs="Arial"/>
          <w:sz w:val="22"/>
          <w:szCs w:val="22"/>
        </w:rPr>
        <w:t>a</w:t>
      </w:r>
      <w:r w:rsidRPr="00350451">
        <w:rPr>
          <w:rFonts w:ascii="Arial" w:hAnsi="Arial" w:cs="Arial"/>
          <w:spacing w:val="-10"/>
          <w:sz w:val="22"/>
          <w:szCs w:val="22"/>
        </w:rPr>
        <w:t xml:space="preserve"> </w:t>
      </w:r>
      <w:r w:rsidRPr="00350451">
        <w:rPr>
          <w:rFonts w:ascii="Arial" w:hAnsi="Arial" w:cs="Arial"/>
          <w:sz w:val="22"/>
          <w:szCs w:val="22"/>
        </w:rPr>
        <w:t>mis</w:t>
      </w:r>
      <w:r w:rsidRPr="00350451">
        <w:rPr>
          <w:rFonts w:ascii="Arial" w:hAnsi="Arial" w:cs="Arial"/>
          <w:spacing w:val="-10"/>
          <w:sz w:val="22"/>
          <w:szCs w:val="22"/>
        </w:rPr>
        <w:t xml:space="preserve"> </w:t>
      </w:r>
      <w:r w:rsidRPr="00350451">
        <w:rPr>
          <w:rFonts w:ascii="Arial" w:hAnsi="Arial" w:cs="Arial"/>
          <w:sz w:val="22"/>
          <w:szCs w:val="22"/>
        </w:rPr>
        <w:t>propios</w:t>
      </w:r>
      <w:r w:rsidRPr="00350451">
        <w:rPr>
          <w:rFonts w:ascii="Arial" w:hAnsi="Arial" w:cs="Arial"/>
          <w:spacing w:val="-10"/>
          <w:sz w:val="22"/>
          <w:szCs w:val="22"/>
        </w:rPr>
        <w:t xml:space="preserve"> </w:t>
      </w:r>
      <w:r w:rsidRPr="00350451">
        <w:rPr>
          <w:rFonts w:ascii="Arial" w:hAnsi="Arial" w:cs="Arial"/>
          <w:sz w:val="22"/>
          <w:szCs w:val="22"/>
        </w:rPr>
        <w:t>empleados</w:t>
      </w:r>
      <w:r w:rsidRPr="00350451">
        <w:rPr>
          <w:rFonts w:ascii="Arial" w:hAnsi="Arial" w:cs="Arial"/>
          <w:spacing w:val="-7"/>
          <w:sz w:val="22"/>
          <w:szCs w:val="22"/>
        </w:rPr>
        <w:t xml:space="preserve"> </w:t>
      </w:r>
      <w:r w:rsidRPr="00350451">
        <w:rPr>
          <w:rFonts w:ascii="Arial" w:hAnsi="Arial" w:cs="Arial"/>
          <w:sz w:val="22"/>
          <w:szCs w:val="22"/>
        </w:rPr>
        <w:t>o</w:t>
      </w:r>
      <w:r w:rsidRPr="00350451">
        <w:rPr>
          <w:rFonts w:ascii="Arial" w:hAnsi="Arial" w:cs="Arial"/>
          <w:spacing w:val="-10"/>
          <w:sz w:val="22"/>
          <w:szCs w:val="22"/>
        </w:rPr>
        <w:t xml:space="preserve"> </w:t>
      </w:r>
      <w:r w:rsidRPr="00350451">
        <w:rPr>
          <w:rFonts w:ascii="Arial" w:hAnsi="Arial" w:cs="Arial"/>
          <w:sz w:val="22"/>
          <w:szCs w:val="22"/>
        </w:rPr>
        <w:t>a</w:t>
      </w:r>
      <w:r w:rsidRPr="00350451">
        <w:rPr>
          <w:rFonts w:ascii="Arial" w:hAnsi="Arial" w:cs="Arial"/>
          <w:spacing w:val="-10"/>
          <w:sz w:val="22"/>
          <w:szCs w:val="22"/>
        </w:rPr>
        <w:t xml:space="preserve"> </w:t>
      </w:r>
      <w:r w:rsidRPr="00350451">
        <w:rPr>
          <w:rFonts w:ascii="Arial" w:hAnsi="Arial" w:cs="Arial"/>
          <w:sz w:val="22"/>
          <w:szCs w:val="22"/>
        </w:rPr>
        <w:t>empleados</w:t>
      </w:r>
      <w:r w:rsidRPr="00350451">
        <w:rPr>
          <w:rFonts w:ascii="Arial" w:hAnsi="Arial" w:cs="Arial"/>
          <w:spacing w:val="-10"/>
          <w:sz w:val="22"/>
          <w:szCs w:val="22"/>
        </w:rPr>
        <w:t xml:space="preserve"> </w:t>
      </w:r>
      <w:r w:rsidRPr="00350451">
        <w:rPr>
          <w:rFonts w:ascii="Arial" w:hAnsi="Arial" w:cs="Arial"/>
          <w:sz w:val="22"/>
          <w:szCs w:val="22"/>
        </w:rPr>
        <w:t>de</w:t>
      </w:r>
      <w:r w:rsidRPr="00350451">
        <w:rPr>
          <w:rFonts w:ascii="Arial" w:hAnsi="Arial" w:cs="Arial"/>
          <w:spacing w:val="-11"/>
          <w:sz w:val="22"/>
          <w:szCs w:val="22"/>
        </w:rPr>
        <w:t xml:space="preserve"> </w:t>
      </w:r>
      <w:r w:rsidRPr="00350451">
        <w:rPr>
          <w:rFonts w:ascii="Arial" w:hAnsi="Arial" w:cs="Arial"/>
          <w:sz w:val="22"/>
          <w:szCs w:val="22"/>
        </w:rPr>
        <w:t>otras</w:t>
      </w:r>
      <w:r w:rsidRPr="00350451">
        <w:rPr>
          <w:rFonts w:ascii="Arial" w:hAnsi="Arial" w:cs="Arial"/>
          <w:spacing w:val="-10"/>
          <w:sz w:val="22"/>
          <w:szCs w:val="22"/>
        </w:rPr>
        <w:t xml:space="preserve"> </w:t>
      </w:r>
      <w:r w:rsidRPr="00350451">
        <w:rPr>
          <w:rFonts w:ascii="Arial" w:hAnsi="Arial" w:cs="Arial"/>
          <w:sz w:val="22"/>
          <w:szCs w:val="22"/>
        </w:rPr>
        <w:t>empresas</w:t>
      </w:r>
      <w:r w:rsidRPr="00350451">
        <w:rPr>
          <w:rFonts w:ascii="Arial" w:hAnsi="Arial" w:cs="Arial"/>
          <w:spacing w:val="-10"/>
          <w:sz w:val="22"/>
          <w:szCs w:val="22"/>
        </w:rPr>
        <w:t xml:space="preserve"> </w:t>
      </w:r>
      <w:r w:rsidRPr="00350451">
        <w:rPr>
          <w:rFonts w:ascii="Arial" w:hAnsi="Arial" w:cs="Arial"/>
          <w:sz w:val="22"/>
          <w:szCs w:val="22"/>
        </w:rPr>
        <w:t>cualquiera</w:t>
      </w:r>
      <w:r w:rsidRPr="00350451">
        <w:rPr>
          <w:rFonts w:ascii="Arial" w:hAnsi="Arial" w:cs="Arial"/>
          <w:spacing w:val="-10"/>
          <w:sz w:val="22"/>
          <w:szCs w:val="22"/>
        </w:rPr>
        <w:t xml:space="preserve"> </w:t>
      </w:r>
      <w:r w:rsidRPr="00350451">
        <w:rPr>
          <w:rFonts w:ascii="Arial" w:hAnsi="Arial" w:cs="Arial"/>
          <w:sz w:val="22"/>
          <w:szCs w:val="22"/>
        </w:rPr>
        <w:t>que</w:t>
      </w:r>
      <w:r w:rsidRPr="00350451">
        <w:rPr>
          <w:rFonts w:ascii="Arial" w:hAnsi="Arial" w:cs="Arial"/>
          <w:spacing w:val="-11"/>
          <w:sz w:val="22"/>
          <w:szCs w:val="22"/>
        </w:rPr>
        <w:t xml:space="preserve"> </w:t>
      </w:r>
      <w:r w:rsidRPr="00350451">
        <w:rPr>
          <w:rFonts w:ascii="Arial" w:hAnsi="Arial" w:cs="Arial"/>
          <w:sz w:val="22"/>
          <w:szCs w:val="22"/>
        </w:rPr>
        <w:t>estas</w:t>
      </w:r>
      <w:r w:rsidRPr="00350451">
        <w:rPr>
          <w:rFonts w:ascii="Arial" w:hAnsi="Arial" w:cs="Arial"/>
          <w:spacing w:val="-10"/>
          <w:sz w:val="22"/>
          <w:szCs w:val="22"/>
        </w:rPr>
        <w:t xml:space="preserve"> </w:t>
      </w:r>
      <w:r w:rsidRPr="00350451">
        <w:rPr>
          <w:rFonts w:ascii="Arial" w:hAnsi="Arial" w:cs="Arial"/>
          <w:sz w:val="22"/>
          <w:szCs w:val="22"/>
        </w:rPr>
        <w:t>sean,</w:t>
      </w:r>
      <w:r w:rsidRPr="00350451">
        <w:rPr>
          <w:rFonts w:ascii="Arial" w:hAnsi="Arial" w:cs="Arial"/>
          <w:spacing w:val="-58"/>
          <w:sz w:val="22"/>
          <w:szCs w:val="22"/>
        </w:rPr>
        <w:t xml:space="preserve"> </w:t>
      </w:r>
      <w:r w:rsidRPr="00350451">
        <w:rPr>
          <w:rFonts w:ascii="Arial" w:hAnsi="Arial" w:cs="Arial"/>
          <w:sz w:val="22"/>
          <w:szCs w:val="22"/>
        </w:rPr>
        <w:t>independientemente</w:t>
      </w:r>
      <w:r w:rsidRPr="00350451">
        <w:rPr>
          <w:rFonts w:ascii="Arial" w:hAnsi="Arial" w:cs="Arial"/>
          <w:spacing w:val="-3"/>
          <w:sz w:val="22"/>
          <w:szCs w:val="22"/>
        </w:rPr>
        <w:t xml:space="preserve"> </w:t>
      </w:r>
      <w:r w:rsidRPr="00350451">
        <w:rPr>
          <w:rFonts w:ascii="Arial" w:hAnsi="Arial" w:cs="Arial"/>
          <w:sz w:val="22"/>
          <w:szCs w:val="22"/>
        </w:rPr>
        <w:t>de</w:t>
      </w:r>
      <w:r w:rsidRPr="00350451">
        <w:rPr>
          <w:rFonts w:ascii="Arial" w:hAnsi="Arial" w:cs="Arial"/>
          <w:spacing w:val="-2"/>
          <w:sz w:val="22"/>
          <w:szCs w:val="22"/>
        </w:rPr>
        <w:t xml:space="preserve"> </w:t>
      </w:r>
      <w:r w:rsidRPr="00350451">
        <w:rPr>
          <w:rFonts w:ascii="Arial" w:hAnsi="Arial" w:cs="Arial"/>
          <w:sz w:val="22"/>
          <w:szCs w:val="22"/>
        </w:rPr>
        <w:t>que</w:t>
      </w:r>
      <w:r w:rsidRPr="00350451">
        <w:rPr>
          <w:rFonts w:ascii="Arial" w:hAnsi="Arial" w:cs="Arial"/>
          <w:spacing w:val="-2"/>
          <w:sz w:val="22"/>
          <w:szCs w:val="22"/>
        </w:rPr>
        <w:t xml:space="preserve"> </w:t>
      </w:r>
      <w:r w:rsidRPr="00350451">
        <w:rPr>
          <w:rFonts w:ascii="Arial" w:hAnsi="Arial" w:cs="Arial"/>
          <w:sz w:val="22"/>
          <w:szCs w:val="22"/>
        </w:rPr>
        <w:t>tengan</w:t>
      </w:r>
      <w:r w:rsidRPr="00350451">
        <w:rPr>
          <w:rFonts w:ascii="Arial" w:hAnsi="Arial" w:cs="Arial"/>
          <w:spacing w:val="-2"/>
          <w:sz w:val="22"/>
          <w:szCs w:val="22"/>
        </w:rPr>
        <w:t xml:space="preserve"> </w:t>
      </w:r>
      <w:r w:rsidRPr="00350451">
        <w:rPr>
          <w:rFonts w:ascii="Arial" w:hAnsi="Arial" w:cs="Arial"/>
          <w:sz w:val="22"/>
          <w:szCs w:val="22"/>
        </w:rPr>
        <w:t>carácter</w:t>
      </w:r>
      <w:r w:rsidRPr="00350451">
        <w:rPr>
          <w:rFonts w:ascii="Arial" w:hAnsi="Arial" w:cs="Arial"/>
          <w:spacing w:val="1"/>
          <w:sz w:val="22"/>
          <w:szCs w:val="22"/>
        </w:rPr>
        <w:t xml:space="preserve"> </w:t>
      </w:r>
      <w:r w:rsidRPr="00350451">
        <w:rPr>
          <w:rFonts w:ascii="Arial" w:hAnsi="Arial" w:cs="Arial"/>
          <w:sz w:val="22"/>
          <w:szCs w:val="22"/>
        </w:rPr>
        <w:t>público o</w:t>
      </w:r>
      <w:r w:rsidRPr="00350451">
        <w:rPr>
          <w:rFonts w:ascii="Arial" w:hAnsi="Arial" w:cs="Arial"/>
          <w:spacing w:val="1"/>
          <w:sz w:val="22"/>
          <w:szCs w:val="22"/>
        </w:rPr>
        <w:t xml:space="preserve"> </w:t>
      </w:r>
      <w:r w:rsidRPr="00350451">
        <w:rPr>
          <w:rFonts w:ascii="Arial" w:hAnsi="Arial" w:cs="Arial"/>
          <w:sz w:val="22"/>
          <w:szCs w:val="22"/>
        </w:rPr>
        <w:t>privado.</w:t>
      </w:r>
    </w:p>
    <w:p w14:paraId="7C7C4D75" w14:textId="77777777" w:rsidR="00350451" w:rsidRDefault="00350451" w:rsidP="00350451">
      <w:pPr>
        <w:pStyle w:val="Prrafodelista"/>
        <w:widowControl w:val="0"/>
        <w:numPr>
          <w:ilvl w:val="0"/>
          <w:numId w:val="38"/>
        </w:numPr>
        <w:tabs>
          <w:tab w:val="left" w:pos="874"/>
        </w:tabs>
        <w:autoSpaceDE w:val="0"/>
        <w:autoSpaceDN w:val="0"/>
        <w:ind w:right="170"/>
        <w:contextualSpacing w:val="0"/>
        <w:jc w:val="both"/>
        <w:rPr>
          <w:rFonts w:ascii="Arial" w:hAnsi="Arial" w:cs="Arial"/>
          <w:sz w:val="22"/>
          <w:szCs w:val="22"/>
        </w:rPr>
      </w:pPr>
      <w:r w:rsidRPr="00350451">
        <w:rPr>
          <w:rFonts w:ascii="Arial" w:hAnsi="Arial" w:cs="Arial"/>
          <w:sz w:val="22"/>
          <w:szCs w:val="22"/>
        </w:rPr>
        <w:t>Me comprometo formalmente a impartir instrucciones a todos mis empleados y agentes y a</w:t>
      </w:r>
      <w:r w:rsidRPr="00350451">
        <w:rPr>
          <w:rFonts w:ascii="Arial" w:hAnsi="Arial" w:cs="Arial"/>
          <w:spacing w:val="1"/>
          <w:sz w:val="22"/>
          <w:szCs w:val="22"/>
        </w:rPr>
        <w:t xml:space="preserve"> </w:t>
      </w:r>
      <w:r w:rsidRPr="00350451">
        <w:rPr>
          <w:rFonts w:ascii="Arial" w:hAnsi="Arial" w:cs="Arial"/>
          <w:sz w:val="22"/>
          <w:szCs w:val="22"/>
        </w:rPr>
        <w:t>cualquiera</w:t>
      </w:r>
      <w:r w:rsidRPr="00350451">
        <w:rPr>
          <w:rFonts w:ascii="Arial" w:hAnsi="Arial" w:cs="Arial"/>
          <w:spacing w:val="-8"/>
          <w:sz w:val="22"/>
          <w:szCs w:val="22"/>
        </w:rPr>
        <w:t xml:space="preserve"> </w:t>
      </w:r>
      <w:r w:rsidRPr="00350451">
        <w:rPr>
          <w:rFonts w:ascii="Arial" w:hAnsi="Arial" w:cs="Arial"/>
          <w:sz w:val="22"/>
          <w:szCs w:val="22"/>
        </w:rPr>
        <w:t>otros</w:t>
      </w:r>
      <w:r w:rsidRPr="00350451">
        <w:rPr>
          <w:rFonts w:ascii="Arial" w:hAnsi="Arial" w:cs="Arial"/>
          <w:spacing w:val="-11"/>
          <w:sz w:val="22"/>
          <w:szCs w:val="22"/>
        </w:rPr>
        <w:t xml:space="preserve"> </w:t>
      </w:r>
      <w:r w:rsidRPr="00350451">
        <w:rPr>
          <w:rFonts w:ascii="Arial" w:hAnsi="Arial" w:cs="Arial"/>
          <w:sz w:val="22"/>
          <w:szCs w:val="22"/>
        </w:rPr>
        <w:t>representantes,</w:t>
      </w:r>
      <w:r w:rsidRPr="00350451">
        <w:rPr>
          <w:rFonts w:ascii="Arial" w:hAnsi="Arial" w:cs="Arial"/>
          <w:spacing w:val="-7"/>
          <w:sz w:val="22"/>
          <w:szCs w:val="22"/>
        </w:rPr>
        <w:t xml:space="preserve"> </w:t>
      </w:r>
      <w:r w:rsidRPr="00350451">
        <w:rPr>
          <w:rFonts w:ascii="Arial" w:hAnsi="Arial" w:cs="Arial"/>
          <w:sz w:val="22"/>
          <w:szCs w:val="22"/>
        </w:rPr>
        <w:t>exigiéndoles</w:t>
      </w:r>
      <w:r w:rsidRPr="00350451">
        <w:rPr>
          <w:rFonts w:ascii="Arial" w:hAnsi="Arial" w:cs="Arial"/>
          <w:spacing w:val="-9"/>
          <w:sz w:val="22"/>
          <w:szCs w:val="22"/>
        </w:rPr>
        <w:t xml:space="preserve"> </w:t>
      </w:r>
      <w:r w:rsidRPr="00350451">
        <w:rPr>
          <w:rFonts w:ascii="Arial" w:hAnsi="Arial" w:cs="Arial"/>
          <w:sz w:val="22"/>
          <w:szCs w:val="22"/>
        </w:rPr>
        <w:t>el</w:t>
      </w:r>
      <w:r w:rsidRPr="00350451">
        <w:rPr>
          <w:rFonts w:ascii="Arial" w:hAnsi="Arial" w:cs="Arial"/>
          <w:spacing w:val="-9"/>
          <w:sz w:val="22"/>
          <w:szCs w:val="22"/>
        </w:rPr>
        <w:t xml:space="preserve"> </w:t>
      </w:r>
      <w:r w:rsidRPr="00350451">
        <w:rPr>
          <w:rFonts w:ascii="Arial" w:hAnsi="Arial" w:cs="Arial"/>
          <w:sz w:val="22"/>
          <w:szCs w:val="22"/>
        </w:rPr>
        <w:t>cumplimiento</w:t>
      </w:r>
      <w:r w:rsidRPr="00350451">
        <w:rPr>
          <w:rFonts w:ascii="Arial" w:hAnsi="Arial" w:cs="Arial"/>
          <w:spacing w:val="-9"/>
          <w:sz w:val="22"/>
          <w:szCs w:val="22"/>
        </w:rPr>
        <w:t xml:space="preserve"> </w:t>
      </w:r>
      <w:r w:rsidRPr="00350451">
        <w:rPr>
          <w:rFonts w:ascii="Arial" w:hAnsi="Arial" w:cs="Arial"/>
          <w:sz w:val="22"/>
          <w:szCs w:val="22"/>
        </w:rPr>
        <w:t>en</w:t>
      </w:r>
      <w:r w:rsidRPr="00350451">
        <w:rPr>
          <w:rFonts w:ascii="Arial" w:hAnsi="Arial" w:cs="Arial"/>
          <w:spacing w:val="-11"/>
          <w:sz w:val="22"/>
          <w:szCs w:val="22"/>
        </w:rPr>
        <w:t xml:space="preserve"> </w:t>
      </w:r>
      <w:r w:rsidRPr="00350451">
        <w:rPr>
          <w:rFonts w:ascii="Arial" w:hAnsi="Arial" w:cs="Arial"/>
          <w:sz w:val="22"/>
          <w:szCs w:val="22"/>
        </w:rPr>
        <w:t>todo</w:t>
      </w:r>
      <w:r w:rsidRPr="00350451">
        <w:rPr>
          <w:rFonts w:ascii="Arial" w:hAnsi="Arial" w:cs="Arial"/>
          <w:spacing w:val="-11"/>
          <w:sz w:val="22"/>
          <w:szCs w:val="22"/>
        </w:rPr>
        <w:t xml:space="preserve"> </w:t>
      </w:r>
      <w:r w:rsidRPr="00350451">
        <w:rPr>
          <w:rFonts w:ascii="Arial" w:hAnsi="Arial" w:cs="Arial"/>
          <w:sz w:val="22"/>
          <w:szCs w:val="22"/>
        </w:rPr>
        <w:t>momento</w:t>
      </w:r>
      <w:r w:rsidRPr="00350451">
        <w:rPr>
          <w:rFonts w:ascii="Arial" w:hAnsi="Arial" w:cs="Arial"/>
          <w:spacing w:val="-8"/>
          <w:sz w:val="22"/>
          <w:szCs w:val="22"/>
        </w:rPr>
        <w:t xml:space="preserve"> </w:t>
      </w:r>
      <w:r w:rsidRPr="00350451">
        <w:rPr>
          <w:rFonts w:ascii="Arial" w:hAnsi="Arial" w:cs="Arial"/>
          <w:sz w:val="22"/>
          <w:szCs w:val="22"/>
        </w:rPr>
        <w:t>de</w:t>
      </w:r>
      <w:r w:rsidRPr="00350451">
        <w:rPr>
          <w:rFonts w:ascii="Arial" w:hAnsi="Arial" w:cs="Arial"/>
          <w:spacing w:val="-9"/>
          <w:sz w:val="22"/>
          <w:szCs w:val="22"/>
        </w:rPr>
        <w:t xml:space="preserve"> </w:t>
      </w:r>
      <w:r w:rsidRPr="00350451">
        <w:rPr>
          <w:rFonts w:ascii="Arial" w:hAnsi="Arial" w:cs="Arial"/>
          <w:sz w:val="22"/>
          <w:szCs w:val="22"/>
        </w:rPr>
        <w:t>las</w:t>
      </w:r>
      <w:r w:rsidRPr="00350451">
        <w:rPr>
          <w:rFonts w:ascii="Arial" w:hAnsi="Arial" w:cs="Arial"/>
          <w:spacing w:val="-8"/>
          <w:sz w:val="22"/>
          <w:szCs w:val="22"/>
        </w:rPr>
        <w:t xml:space="preserve"> </w:t>
      </w:r>
      <w:r w:rsidRPr="00350451">
        <w:rPr>
          <w:rFonts w:ascii="Arial" w:hAnsi="Arial" w:cs="Arial"/>
          <w:sz w:val="22"/>
          <w:szCs w:val="22"/>
        </w:rPr>
        <w:t>leyes</w:t>
      </w:r>
      <w:r w:rsidRPr="00350451">
        <w:rPr>
          <w:rFonts w:ascii="Arial" w:hAnsi="Arial" w:cs="Arial"/>
          <w:spacing w:val="-9"/>
          <w:sz w:val="22"/>
          <w:szCs w:val="22"/>
        </w:rPr>
        <w:t xml:space="preserve"> </w:t>
      </w:r>
      <w:r w:rsidRPr="00350451">
        <w:rPr>
          <w:rFonts w:ascii="Arial" w:hAnsi="Arial" w:cs="Arial"/>
          <w:sz w:val="22"/>
          <w:szCs w:val="22"/>
        </w:rPr>
        <w:t>de</w:t>
      </w:r>
      <w:r w:rsidRPr="00350451">
        <w:rPr>
          <w:rFonts w:ascii="Arial" w:hAnsi="Arial" w:cs="Arial"/>
          <w:spacing w:val="-59"/>
          <w:sz w:val="22"/>
          <w:szCs w:val="22"/>
        </w:rPr>
        <w:t xml:space="preserve"> </w:t>
      </w:r>
      <w:r w:rsidRPr="00350451">
        <w:rPr>
          <w:rFonts w:ascii="Arial" w:hAnsi="Arial" w:cs="Arial"/>
          <w:sz w:val="22"/>
          <w:szCs w:val="22"/>
        </w:rPr>
        <w:t>la República de Colombia y, especialmente, de aquellas que regirán la Licitación Pública que a</w:t>
      </w:r>
      <w:r w:rsidRPr="00350451">
        <w:rPr>
          <w:rFonts w:ascii="Arial" w:hAnsi="Arial" w:cs="Arial"/>
          <w:spacing w:val="-59"/>
          <w:sz w:val="22"/>
          <w:szCs w:val="22"/>
        </w:rPr>
        <w:t xml:space="preserve"> </w:t>
      </w:r>
      <w:r w:rsidRPr="00350451">
        <w:rPr>
          <w:rFonts w:ascii="Arial" w:hAnsi="Arial" w:cs="Arial"/>
          <w:sz w:val="22"/>
          <w:szCs w:val="22"/>
        </w:rPr>
        <w:t>efecto se convoque y la relación contractual que podría derivarse de ella, y les impondré la</w:t>
      </w:r>
      <w:r w:rsidRPr="00350451">
        <w:rPr>
          <w:rFonts w:ascii="Arial" w:hAnsi="Arial" w:cs="Arial"/>
          <w:spacing w:val="1"/>
          <w:sz w:val="22"/>
          <w:szCs w:val="22"/>
        </w:rPr>
        <w:t xml:space="preserve"> </w:t>
      </w:r>
      <w:r w:rsidRPr="00350451">
        <w:rPr>
          <w:rFonts w:ascii="Arial" w:hAnsi="Arial" w:cs="Arial"/>
          <w:sz w:val="22"/>
          <w:szCs w:val="22"/>
        </w:rPr>
        <w:t>obligación</w:t>
      </w:r>
      <w:r w:rsidRPr="00350451">
        <w:rPr>
          <w:rFonts w:ascii="Arial" w:hAnsi="Arial" w:cs="Arial"/>
          <w:spacing w:val="1"/>
          <w:sz w:val="22"/>
          <w:szCs w:val="22"/>
        </w:rPr>
        <w:t xml:space="preserve"> </w:t>
      </w:r>
      <w:r w:rsidRPr="00350451">
        <w:rPr>
          <w:rFonts w:ascii="Arial" w:hAnsi="Arial" w:cs="Arial"/>
          <w:sz w:val="22"/>
          <w:szCs w:val="22"/>
        </w:rPr>
        <w:t>de</w:t>
      </w:r>
      <w:r w:rsidRPr="00350451">
        <w:rPr>
          <w:rFonts w:ascii="Arial" w:hAnsi="Arial" w:cs="Arial"/>
          <w:spacing w:val="1"/>
          <w:sz w:val="22"/>
          <w:szCs w:val="22"/>
        </w:rPr>
        <w:t xml:space="preserve"> </w:t>
      </w:r>
      <w:r w:rsidRPr="00350451">
        <w:rPr>
          <w:rFonts w:ascii="Arial" w:hAnsi="Arial" w:cs="Arial"/>
          <w:sz w:val="22"/>
          <w:szCs w:val="22"/>
        </w:rPr>
        <w:t>no</w:t>
      </w:r>
      <w:r w:rsidRPr="00350451">
        <w:rPr>
          <w:rFonts w:ascii="Arial" w:hAnsi="Arial" w:cs="Arial"/>
          <w:spacing w:val="1"/>
          <w:sz w:val="22"/>
          <w:szCs w:val="22"/>
        </w:rPr>
        <w:t xml:space="preserve"> </w:t>
      </w:r>
      <w:r w:rsidRPr="00350451">
        <w:rPr>
          <w:rFonts w:ascii="Arial" w:hAnsi="Arial" w:cs="Arial"/>
          <w:sz w:val="22"/>
          <w:szCs w:val="22"/>
        </w:rPr>
        <w:t>ofrecer</w:t>
      </w:r>
      <w:r w:rsidRPr="00350451">
        <w:rPr>
          <w:rFonts w:ascii="Arial" w:hAnsi="Arial" w:cs="Arial"/>
          <w:spacing w:val="1"/>
          <w:sz w:val="22"/>
          <w:szCs w:val="22"/>
        </w:rPr>
        <w:t xml:space="preserve"> </w:t>
      </w:r>
      <w:r w:rsidRPr="00350451">
        <w:rPr>
          <w:rFonts w:ascii="Arial" w:hAnsi="Arial" w:cs="Arial"/>
          <w:sz w:val="22"/>
          <w:szCs w:val="22"/>
        </w:rPr>
        <w:t>o</w:t>
      </w:r>
      <w:r w:rsidRPr="00350451">
        <w:rPr>
          <w:rFonts w:ascii="Arial" w:hAnsi="Arial" w:cs="Arial"/>
          <w:spacing w:val="1"/>
          <w:sz w:val="22"/>
          <w:szCs w:val="22"/>
        </w:rPr>
        <w:t xml:space="preserve"> </w:t>
      </w:r>
      <w:r w:rsidRPr="00350451">
        <w:rPr>
          <w:rFonts w:ascii="Arial" w:hAnsi="Arial" w:cs="Arial"/>
          <w:sz w:val="22"/>
          <w:szCs w:val="22"/>
        </w:rPr>
        <w:t>pagar</w:t>
      </w:r>
      <w:r w:rsidRPr="00350451">
        <w:rPr>
          <w:rFonts w:ascii="Arial" w:hAnsi="Arial" w:cs="Arial"/>
          <w:spacing w:val="1"/>
          <w:sz w:val="22"/>
          <w:szCs w:val="22"/>
        </w:rPr>
        <w:t xml:space="preserve"> </w:t>
      </w:r>
      <w:r w:rsidRPr="00350451">
        <w:rPr>
          <w:rFonts w:ascii="Arial" w:hAnsi="Arial" w:cs="Arial"/>
          <w:sz w:val="22"/>
          <w:szCs w:val="22"/>
        </w:rPr>
        <w:t>sobornos</w:t>
      </w:r>
      <w:r w:rsidRPr="00350451">
        <w:rPr>
          <w:rFonts w:ascii="Arial" w:hAnsi="Arial" w:cs="Arial"/>
          <w:spacing w:val="1"/>
          <w:sz w:val="22"/>
          <w:szCs w:val="22"/>
        </w:rPr>
        <w:t xml:space="preserve"> </w:t>
      </w:r>
      <w:r w:rsidRPr="00350451">
        <w:rPr>
          <w:rFonts w:ascii="Arial" w:hAnsi="Arial" w:cs="Arial"/>
          <w:sz w:val="22"/>
          <w:szCs w:val="22"/>
        </w:rPr>
        <w:t>o</w:t>
      </w:r>
      <w:r w:rsidRPr="00350451">
        <w:rPr>
          <w:rFonts w:ascii="Arial" w:hAnsi="Arial" w:cs="Arial"/>
          <w:spacing w:val="1"/>
          <w:sz w:val="22"/>
          <w:szCs w:val="22"/>
        </w:rPr>
        <w:t xml:space="preserve"> </w:t>
      </w:r>
      <w:r w:rsidRPr="00350451">
        <w:rPr>
          <w:rFonts w:ascii="Arial" w:hAnsi="Arial" w:cs="Arial"/>
          <w:sz w:val="22"/>
          <w:szCs w:val="22"/>
        </w:rPr>
        <w:t>cualquier</w:t>
      </w:r>
      <w:r w:rsidRPr="00350451">
        <w:rPr>
          <w:rFonts w:ascii="Arial" w:hAnsi="Arial" w:cs="Arial"/>
          <w:spacing w:val="1"/>
          <w:sz w:val="22"/>
          <w:szCs w:val="22"/>
        </w:rPr>
        <w:t xml:space="preserve"> </w:t>
      </w:r>
      <w:r w:rsidRPr="00350451">
        <w:rPr>
          <w:rFonts w:ascii="Arial" w:hAnsi="Arial" w:cs="Arial"/>
          <w:sz w:val="22"/>
          <w:szCs w:val="22"/>
        </w:rPr>
        <w:t>halago</w:t>
      </w:r>
      <w:r w:rsidRPr="00350451">
        <w:rPr>
          <w:rFonts w:ascii="Arial" w:hAnsi="Arial" w:cs="Arial"/>
          <w:spacing w:val="1"/>
          <w:sz w:val="22"/>
          <w:szCs w:val="22"/>
        </w:rPr>
        <w:t xml:space="preserve"> </w:t>
      </w:r>
      <w:r w:rsidRPr="00350451">
        <w:rPr>
          <w:rFonts w:ascii="Arial" w:hAnsi="Arial" w:cs="Arial"/>
          <w:sz w:val="22"/>
          <w:szCs w:val="22"/>
        </w:rPr>
        <w:t>a</w:t>
      </w:r>
      <w:r w:rsidRPr="00350451">
        <w:rPr>
          <w:rFonts w:ascii="Arial" w:hAnsi="Arial" w:cs="Arial"/>
          <w:spacing w:val="1"/>
          <w:sz w:val="22"/>
          <w:szCs w:val="22"/>
        </w:rPr>
        <w:t xml:space="preserve"> </w:t>
      </w:r>
      <w:r w:rsidRPr="00350451">
        <w:rPr>
          <w:rFonts w:ascii="Arial" w:hAnsi="Arial" w:cs="Arial"/>
          <w:sz w:val="22"/>
          <w:szCs w:val="22"/>
        </w:rPr>
        <w:t>los</w:t>
      </w:r>
      <w:r w:rsidRPr="00350451">
        <w:rPr>
          <w:rFonts w:ascii="Arial" w:hAnsi="Arial" w:cs="Arial"/>
          <w:spacing w:val="1"/>
          <w:sz w:val="22"/>
          <w:szCs w:val="22"/>
        </w:rPr>
        <w:t xml:space="preserve"> </w:t>
      </w:r>
      <w:r w:rsidRPr="00350451">
        <w:rPr>
          <w:rFonts w:ascii="Arial" w:hAnsi="Arial" w:cs="Arial"/>
          <w:sz w:val="22"/>
          <w:szCs w:val="22"/>
        </w:rPr>
        <w:t>funcionarios</w:t>
      </w:r>
      <w:r w:rsidRPr="00350451">
        <w:rPr>
          <w:rFonts w:ascii="Arial" w:hAnsi="Arial" w:cs="Arial"/>
          <w:spacing w:val="1"/>
          <w:sz w:val="22"/>
          <w:szCs w:val="22"/>
        </w:rPr>
        <w:t xml:space="preserve"> </w:t>
      </w:r>
      <w:r w:rsidRPr="00350451">
        <w:rPr>
          <w:rFonts w:ascii="Arial" w:hAnsi="Arial" w:cs="Arial"/>
          <w:sz w:val="22"/>
          <w:szCs w:val="22"/>
        </w:rPr>
        <w:t>del</w:t>
      </w:r>
      <w:r w:rsidRPr="00350451">
        <w:rPr>
          <w:rFonts w:ascii="Arial" w:hAnsi="Arial" w:cs="Arial"/>
          <w:spacing w:val="1"/>
          <w:sz w:val="22"/>
          <w:szCs w:val="22"/>
        </w:rPr>
        <w:t xml:space="preserve"> </w:t>
      </w:r>
      <w:r w:rsidRPr="00350451">
        <w:rPr>
          <w:rFonts w:ascii="Arial" w:hAnsi="Arial" w:cs="Arial"/>
          <w:sz w:val="22"/>
          <w:szCs w:val="22"/>
        </w:rPr>
        <w:t>UNIVERSIDAD DEL CAUCA ni a cualquier otro funcionario público que pueda influir en la</w:t>
      </w:r>
      <w:r w:rsidRPr="00350451">
        <w:rPr>
          <w:rFonts w:ascii="Arial" w:hAnsi="Arial" w:cs="Arial"/>
          <w:spacing w:val="1"/>
          <w:sz w:val="22"/>
          <w:szCs w:val="22"/>
        </w:rPr>
        <w:t xml:space="preserve"> </w:t>
      </w:r>
      <w:r w:rsidRPr="00350451">
        <w:rPr>
          <w:rFonts w:ascii="Arial" w:hAnsi="Arial" w:cs="Arial"/>
          <w:sz w:val="22"/>
          <w:szCs w:val="22"/>
        </w:rPr>
        <w:t>Adjudicación,</w:t>
      </w:r>
      <w:r w:rsidRPr="00350451">
        <w:rPr>
          <w:rFonts w:ascii="Arial" w:hAnsi="Arial" w:cs="Arial"/>
          <w:spacing w:val="1"/>
          <w:sz w:val="22"/>
          <w:szCs w:val="22"/>
        </w:rPr>
        <w:t xml:space="preserve"> </w:t>
      </w:r>
      <w:r w:rsidRPr="00350451">
        <w:rPr>
          <w:rFonts w:ascii="Arial" w:hAnsi="Arial" w:cs="Arial"/>
          <w:sz w:val="22"/>
          <w:szCs w:val="22"/>
        </w:rPr>
        <w:t>bien sea directa o indirectamente, ni a terceras personas que por su influencia</w:t>
      </w:r>
      <w:r w:rsidRPr="00350451">
        <w:rPr>
          <w:rFonts w:ascii="Arial" w:hAnsi="Arial" w:cs="Arial"/>
          <w:spacing w:val="1"/>
          <w:sz w:val="22"/>
          <w:szCs w:val="22"/>
        </w:rPr>
        <w:t xml:space="preserve"> </w:t>
      </w:r>
      <w:r w:rsidRPr="00350451">
        <w:rPr>
          <w:rFonts w:ascii="Arial" w:hAnsi="Arial" w:cs="Arial"/>
          <w:sz w:val="22"/>
          <w:szCs w:val="22"/>
        </w:rPr>
        <w:t>sobre los funcionarios públicos, puedan influir sobre la Adjudicación, ni de ofrecer pagos o</w:t>
      </w:r>
      <w:r w:rsidRPr="00350451">
        <w:rPr>
          <w:rFonts w:ascii="Arial" w:hAnsi="Arial" w:cs="Arial"/>
          <w:spacing w:val="1"/>
          <w:sz w:val="22"/>
          <w:szCs w:val="22"/>
        </w:rPr>
        <w:t xml:space="preserve"> </w:t>
      </w:r>
      <w:r w:rsidRPr="00350451">
        <w:rPr>
          <w:rFonts w:ascii="Arial" w:hAnsi="Arial" w:cs="Arial"/>
          <w:sz w:val="22"/>
          <w:szCs w:val="22"/>
        </w:rPr>
        <w:t>halagos a los funcionarios que durante el desarrollo del Contrato de que se suscribirá de ser</w:t>
      </w:r>
      <w:r w:rsidRPr="00350451">
        <w:rPr>
          <w:rFonts w:ascii="Arial" w:hAnsi="Arial" w:cs="Arial"/>
          <w:spacing w:val="1"/>
          <w:sz w:val="22"/>
          <w:szCs w:val="22"/>
        </w:rPr>
        <w:t xml:space="preserve"> </w:t>
      </w:r>
      <w:r w:rsidRPr="00350451">
        <w:rPr>
          <w:rFonts w:ascii="Arial" w:hAnsi="Arial" w:cs="Arial"/>
          <w:sz w:val="22"/>
          <w:szCs w:val="22"/>
        </w:rPr>
        <w:t>Adjudicatario.</w:t>
      </w:r>
    </w:p>
    <w:p w14:paraId="0AD7AB7E" w14:textId="5BB65233" w:rsidR="00350451" w:rsidRPr="00350451" w:rsidRDefault="00350451" w:rsidP="00350451">
      <w:pPr>
        <w:pStyle w:val="Prrafodelista"/>
        <w:widowControl w:val="0"/>
        <w:numPr>
          <w:ilvl w:val="0"/>
          <w:numId w:val="38"/>
        </w:numPr>
        <w:tabs>
          <w:tab w:val="left" w:pos="874"/>
        </w:tabs>
        <w:autoSpaceDE w:val="0"/>
        <w:autoSpaceDN w:val="0"/>
        <w:ind w:right="170"/>
        <w:contextualSpacing w:val="0"/>
        <w:jc w:val="both"/>
        <w:rPr>
          <w:rFonts w:ascii="Arial" w:hAnsi="Arial" w:cs="Arial"/>
          <w:sz w:val="22"/>
          <w:szCs w:val="22"/>
        </w:rPr>
      </w:pPr>
      <w:r w:rsidRPr="00350451">
        <w:rPr>
          <w:rFonts w:ascii="Arial" w:hAnsi="Arial" w:cs="Arial"/>
          <w:sz w:val="22"/>
          <w:szCs w:val="22"/>
        </w:rPr>
        <w:t>Me comprometo formalmente a no efectuar acuerdos o realizar actos o conductas que tengan</w:t>
      </w:r>
      <w:r w:rsidRPr="00350451">
        <w:rPr>
          <w:rFonts w:ascii="Arial" w:hAnsi="Arial" w:cs="Arial"/>
          <w:spacing w:val="1"/>
          <w:sz w:val="22"/>
          <w:szCs w:val="22"/>
        </w:rPr>
        <w:t xml:space="preserve"> </w:t>
      </w:r>
      <w:r w:rsidRPr="00350451">
        <w:rPr>
          <w:rFonts w:ascii="Arial" w:hAnsi="Arial" w:cs="Arial"/>
          <w:sz w:val="22"/>
          <w:szCs w:val="22"/>
        </w:rPr>
        <w:t>por objeto la colusión en la Licitación Pública, o como efecto la distribución de la adjudicación</w:t>
      </w:r>
      <w:r w:rsidRPr="00350451">
        <w:rPr>
          <w:rFonts w:ascii="Arial" w:hAnsi="Arial" w:cs="Arial"/>
          <w:spacing w:val="1"/>
          <w:sz w:val="22"/>
          <w:szCs w:val="22"/>
        </w:rPr>
        <w:t xml:space="preserve"> </w:t>
      </w:r>
      <w:r w:rsidRPr="00350451">
        <w:rPr>
          <w:rFonts w:ascii="Arial" w:hAnsi="Arial" w:cs="Arial"/>
          <w:sz w:val="22"/>
          <w:szCs w:val="22"/>
        </w:rPr>
        <w:t>de</w:t>
      </w:r>
      <w:r w:rsidRPr="00350451">
        <w:rPr>
          <w:rFonts w:ascii="Arial" w:hAnsi="Arial" w:cs="Arial"/>
          <w:spacing w:val="-6"/>
          <w:sz w:val="22"/>
          <w:szCs w:val="22"/>
        </w:rPr>
        <w:t xml:space="preserve"> </w:t>
      </w:r>
      <w:r w:rsidRPr="00350451">
        <w:rPr>
          <w:rFonts w:ascii="Arial" w:hAnsi="Arial" w:cs="Arial"/>
          <w:sz w:val="22"/>
          <w:szCs w:val="22"/>
        </w:rPr>
        <w:t>contratos</w:t>
      </w:r>
      <w:r w:rsidRPr="00350451">
        <w:rPr>
          <w:rFonts w:ascii="Arial" w:hAnsi="Arial" w:cs="Arial"/>
          <w:spacing w:val="-8"/>
          <w:sz w:val="22"/>
          <w:szCs w:val="22"/>
        </w:rPr>
        <w:t xml:space="preserve"> </w:t>
      </w:r>
      <w:r w:rsidRPr="00350451">
        <w:rPr>
          <w:rFonts w:ascii="Arial" w:hAnsi="Arial" w:cs="Arial"/>
          <w:sz w:val="22"/>
          <w:szCs w:val="22"/>
        </w:rPr>
        <w:t>entre</w:t>
      </w:r>
      <w:r w:rsidRPr="00350451">
        <w:rPr>
          <w:rFonts w:ascii="Arial" w:hAnsi="Arial" w:cs="Arial"/>
          <w:spacing w:val="-5"/>
          <w:sz w:val="22"/>
          <w:szCs w:val="22"/>
        </w:rPr>
        <w:t xml:space="preserve"> </w:t>
      </w:r>
      <w:r w:rsidRPr="00350451">
        <w:rPr>
          <w:rFonts w:ascii="Arial" w:hAnsi="Arial" w:cs="Arial"/>
          <w:sz w:val="22"/>
          <w:szCs w:val="22"/>
        </w:rPr>
        <w:t>los</w:t>
      </w:r>
      <w:r w:rsidRPr="00350451">
        <w:rPr>
          <w:rFonts w:ascii="Arial" w:hAnsi="Arial" w:cs="Arial"/>
          <w:spacing w:val="-8"/>
          <w:sz w:val="22"/>
          <w:szCs w:val="22"/>
        </w:rPr>
        <w:t xml:space="preserve"> </w:t>
      </w:r>
      <w:r w:rsidRPr="00350451">
        <w:rPr>
          <w:rFonts w:ascii="Arial" w:hAnsi="Arial" w:cs="Arial"/>
          <w:sz w:val="22"/>
          <w:szCs w:val="22"/>
        </w:rPr>
        <w:t>cuales</w:t>
      </w:r>
      <w:r w:rsidRPr="00350451">
        <w:rPr>
          <w:rFonts w:ascii="Arial" w:hAnsi="Arial" w:cs="Arial"/>
          <w:spacing w:val="-4"/>
          <w:sz w:val="22"/>
          <w:szCs w:val="22"/>
        </w:rPr>
        <w:t xml:space="preserve"> </w:t>
      </w:r>
      <w:r w:rsidRPr="00350451">
        <w:rPr>
          <w:rFonts w:ascii="Arial" w:hAnsi="Arial" w:cs="Arial"/>
          <w:sz w:val="22"/>
          <w:szCs w:val="22"/>
        </w:rPr>
        <w:t>se</w:t>
      </w:r>
      <w:r w:rsidRPr="00350451">
        <w:rPr>
          <w:rFonts w:ascii="Arial" w:hAnsi="Arial" w:cs="Arial"/>
          <w:spacing w:val="-8"/>
          <w:sz w:val="22"/>
          <w:szCs w:val="22"/>
        </w:rPr>
        <w:t xml:space="preserve"> </w:t>
      </w:r>
      <w:r w:rsidRPr="00350451">
        <w:rPr>
          <w:rFonts w:ascii="Arial" w:hAnsi="Arial" w:cs="Arial"/>
          <w:sz w:val="22"/>
          <w:szCs w:val="22"/>
        </w:rPr>
        <w:t>encuentre</w:t>
      </w:r>
      <w:r w:rsidRPr="00350451">
        <w:rPr>
          <w:rFonts w:ascii="Arial" w:hAnsi="Arial" w:cs="Arial"/>
          <w:spacing w:val="-8"/>
          <w:sz w:val="22"/>
          <w:szCs w:val="22"/>
        </w:rPr>
        <w:t xml:space="preserve"> </w:t>
      </w:r>
      <w:r w:rsidRPr="00350451">
        <w:rPr>
          <w:rFonts w:ascii="Arial" w:hAnsi="Arial" w:cs="Arial"/>
          <w:sz w:val="22"/>
          <w:szCs w:val="22"/>
        </w:rPr>
        <w:t>el</w:t>
      </w:r>
      <w:r w:rsidRPr="00350451">
        <w:rPr>
          <w:rFonts w:ascii="Arial" w:hAnsi="Arial" w:cs="Arial"/>
          <w:spacing w:val="-9"/>
          <w:sz w:val="22"/>
          <w:szCs w:val="22"/>
        </w:rPr>
        <w:t xml:space="preserve"> </w:t>
      </w:r>
      <w:r w:rsidRPr="00350451">
        <w:rPr>
          <w:rFonts w:ascii="Arial" w:hAnsi="Arial" w:cs="Arial"/>
          <w:sz w:val="22"/>
          <w:szCs w:val="22"/>
        </w:rPr>
        <w:t>que</w:t>
      </w:r>
      <w:r w:rsidRPr="00350451">
        <w:rPr>
          <w:rFonts w:ascii="Arial" w:hAnsi="Arial" w:cs="Arial"/>
          <w:spacing w:val="-10"/>
          <w:sz w:val="22"/>
          <w:szCs w:val="22"/>
        </w:rPr>
        <w:t xml:space="preserve"> </w:t>
      </w:r>
      <w:r w:rsidRPr="00350451">
        <w:rPr>
          <w:rFonts w:ascii="Arial" w:hAnsi="Arial" w:cs="Arial"/>
          <w:sz w:val="22"/>
          <w:szCs w:val="22"/>
        </w:rPr>
        <w:t>es</w:t>
      </w:r>
      <w:r w:rsidRPr="00350451">
        <w:rPr>
          <w:rFonts w:ascii="Arial" w:hAnsi="Arial" w:cs="Arial"/>
          <w:spacing w:val="-5"/>
          <w:sz w:val="22"/>
          <w:szCs w:val="22"/>
        </w:rPr>
        <w:t xml:space="preserve"> </w:t>
      </w:r>
      <w:r w:rsidRPr="00350451">
        <w:rPr>
          <w:rFonts w:ascii="Arial" w:hAnsi="Arial" w:cs="Arial"/>
          <w:sz w:val="22"/>
          <w:szCs w:val="22"/>
        </w:rPr>
        <w:t>objeto</w:t>
      </w:r>
      <w:r w:rsidRPr="00350451">
        <w:rPr>
          <w:rFonts w:ascii="Arial" w:hAnsi="Arial" w:cs="Arial"/>
          <w:spacing w:val="-7"/>
          <w:sz w:val="22"/>
          <w:szCs w:val="22"/>
        </w:rPr>
        <w:t xml:space="preserve"> </w:t>
      </w:r>
      <w:r w:rsidRPr="00350451">
        <w:rPr>
          <w:rFonts w:ascii="Arial" w:hAnsi="Arial" w:cs="Arial"/>
          <w:sz w:val="22"/>
          <w:szCs w:val="22"/>
        </w:rPr>
        <w:t>del</w:t>
      </w:r>
      <w:r w:rsidRPr="00350451">
        <w:rPr>
          <w:rFonts w:ascii="Arial" w:hAnsi="Arial" w:cs="Arial"/>
          <w:spacing w:val="-6"/>
          <w:sz w:val="22"/>
          <w:szCs w:val="22"/>
        </w:rPr>
        <w:t xml:space="preserve"> </w:t>
      </w:r>
      <w:r w:rsidRPr="00350451">
        <w:rPr>
          <w:rFonts w:ascii="Arial" w:hAnsi="Arial" w:cs="Arial"/>
          <w:sz w:val="22"/>
          <w:szCs w:val="22"/>
        </w:rPr>
        <w:t>presente</w:t>
      </w:r>
      <w:r w:rsidRPr="00350451">
        <w:rPr>
          <w:rFonts w:ascii="Arial" w:hAnsi="Arial" w:cs="Arial"/>
          <w:spacing w:val="-4"/>
          <w:sz w:val="22"/>
          <w:szCs w:val="22"/>
        </w:rPr>
        <w:t xml:space="preserve"> </w:t>
      </w:r>
      <w:r w:rsidRPr="00350451">
        <w:rPr>
          <w:rFonts w:ascii="Arial" w:hAnsi="Arial" w:cs="Arial"/>
          <w:sz w:val="22"/>
          <w:szCs w:val="22"/>
        </w:rPr>
        <w:t>proceso</w:t>
      </w:r>
      <w:r w:rsidRPr="00350451">
        <w:rPr>
          <w:rFonts w:ascii="Arial" w:hAnsi="Arial" w:cs="Arial"/>
          <w:spacing w:val="-5"/>
          <w:sz w:val="22"/>
          <w:szCs w:val="22"/>
        </w:rPr>
        <w:t xml:space="preserve"> </w:t>
      </w:r>
      <w:r w:rsidRPr="00350451">
        <w:rPr>
          <w:rFonts w:ascii="Arial" w:hAnsi="Arial" w:cs="Arial"/>
          <w:sz w:val="22"/>
          <w:szCs w:val="22"/>
        </w:rPr>
        <w:t>o</w:t>
      </w:r>
      <w:r w:rsidRPr="00350451">
        <w:rPr>
          <w:rFonts w:ascii="Arial" w:hAnsi="Arial" w:cs="Arial"/>
          <w:spacing w:val="-8"/>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fijación</w:t>
      </w:r>
      <w:r w:rsidRPr="00350451">
        <w:rPr>
          <w:rFonts w:ascii="Arial" w:hAnsi="Arial" w:cs="Arial"/>
          <w:spacing w:val="-8"/>
          <w:sz w:val="22"/>
          <w:szCs w:val="22"/>
        </w:rPr>
        <w:t xml:space="preserve"> </w:t>
      </w:r>
      <w:r w:rsidRPr="00350451">
        <w:rPr>
          <w:rFonts w:ascii="Arial" w:hAnsi="Arial" w:cs="Arial"/>
          <w:sz w:val="22"/>
          <w:szCs w:val="22"/>
        </w:rPr>
        <w:t>de</w:t>
      </w:r>
      <w:r w:rsidRPr="00350451">
        <w:rPr>
          <w:rFonts w:ascii="Arial" w:hAnsi="Arial" w:cs="Arial"/>
          <w:spacing w:val="-58"/>
          <w:sz w:val="22"/>
          <w:szCs w:val="22"/>
        </w:rPr>
        <w:t xml:space="preserve"> </w:t>
      </w:r>
      <w:r w:rsidRPr="00350451">
        <w:rPr>
          <w:rFonts w:ascii="Arial" w:hAnsi="Arial" w:cs="Arial"/>
          <w:sz w:val="22"/>
          <w:szCs w:val="22"/>
        </w:rPr>
        <w:t>los</w:t>
      </w:r>
      <w:r w:rsidRPr="00350451">
        <w:rPr>
          <w:rFonts w:ascii="Arial" w:hAnsi="Arial" w:cs="Arial"/>
          <w:spacing w:val="-1"/>
          <w:sz w:val="22"/>
          <w:szCs w:val="22"/>
        </w:rPr>
        <w:t xml:space="preserve"> </w:t>
      </w:r>
      <w:r w:rsidRPr="00350451">
        <w:rPr>
          <w:rFonts w:ascii="Arial" w:hAnsi="Arial" w:cs="Arial"/>
          <w:sz w:val="22"/>
          <w:szCs w:val="22"/>
        </w:rPr>
        <w:t>términos</w:t>
      </w:r>
      <w:r w:rsidRPr="00350451">
        <w:rPr>
          <w:rFonts w:ascii="Arial" w:hAnsi="Arial" w:cs="Arial"/>
          <w:spacing w:val="1"/>
          <w:sz w:val="22"/>
          <w:szCs w:val="22"/>
        </w:rPr>
        <w:t xml:space="preserve"> </w:t>
      </w:r>
      <w:r w:rsidRPr="00350451">
        <w:rPr>
          <w:rFonts w:ascii="Arial" w:hAnsi="Arial" w:cs="Arial"/>
          <w:sz w:val="22"/>
          <w:szCs w:val="22"/>
        </w:rPr>
        <w:t>de</w:t>
      </w:r>
      <w:r w:rsidRPr="00350451">
        <w:rPr>
          <w:rFonts w:ascii="Arial" w:hAnsi="Arial" w:cs="Arial"/>
          <w:spacing w:val="-2"/>
          <w:sz w:val="22"/>
          <w:szCs w:val="22"/>
        </w:rPr>
        <w:t xml:space="preserve"> </w:t>
      </w:r>
      <w:r w:rsidRPr="00350451">
        <w:rPr>
          <w:rFonts w:ascii="Arial" w:hAnsi="Arial" w:cs="Arial"/>
          <w:sz w:val="22"/>
          <w:szCs w:val="22"/>
        </w:rPr>
        <w:t>la Propuesta.</w:t>
      </w:r>
    </w:p>
    <w:p w14:paraId="0EDAB24E" w14:textId="77777777" w:rsidR="00350451" w:rsidRPr="00350451" w:rsidRDefault="00350451" w:rsidP="00350451">
      <w:pPr>
        <w:pStyle w:val="Prrafodelista"/>
        <w:widowControl w:val="0"/>
        <w:numPr>
          <w:ilvl w:val="0"/>
          <w:numId w:val="38"/>
        </w:numPr>
        <w:tabs>
          <w:tab w:val="left" w:pos="874"/>
        </w:tabs>
        <w:autoSpaceDE w:val="0"/>
        <w:autoSpaceDN w:val="0"/>
        <w:spacing w:before="1"/>
        <w:ind w:right="165"/>
        <w:contextualSpacing w:val="0"/>
        <w:jc w:val="both"/>
        <w:rPr>
          <w:rFonts w:ascii="Arial" w:hAnsi="Arial" w:cs="Arial"/>
          <w:sz w:val="22"/>
          <w:szCs w:val="22"/>
        </w:rPr>
      </w:pPr>
      <w:r w:rsidRPr="00350451">
        <w:rPr>
          <w:rFonts w:ascii="Arial" w:hAnsi="Arial" w:cs="Arial"/>
          <w:sz w:val="22"/>
          <w:szCs w:val="22"/>
        </w:rPr>
        <w:t>Abstenernos de hacer manifestaciones orales o escritas en contra de los demás precalificados</w:t>
      </w:r>
      <w:r w:rsidRPr="00350451">
        <w:rPr>
          <w:rFonts w:ascii="Arial" w:hAnsi="Arial" w:cs="Arial"/>
          <w:spacing w:val="-59"/>
          <w:sz w:val="22"/>
          <w:szCs w:val="22"/>
        </w:rPr>
        <w:t xml:space="preserve"> </w:t>
      </w:r>
      <w:r w:rsidRPr="00350451">
        <w:rPr>
          <w:rFonts w:ascii="Arial" w:hAnsi="Arial" w:cs="Arial"/>
          <w:sz w:val="22"/>
          <w:szCs w:val="22"/>
        </w:rPr>
        <w:t>y</w:t>
      </w:r>
      <w:r w:rsidRPr="00350451">
        <w:rPr>
          <w:rFonts w:ascii="Arial" w:hAnsi="Arial" w:cs="Arial"/>
          <w:spacing w:val="1"/>
          <w:sz w:val="22"/>
          <w:szCs w:val="22"/>
        </w:rPr>
        <w:t xml:space="preserve"> </w:t>
      </w:r>
      <w:r w:rsidRPr="00350451">
        <w:rPr>
          <w:rFonts w:ascii="Arial" w:hAnsi="Arial" w:cs="Arial"/>
          <w:sz w:val="22"/>
          <w:szCs w:val="22"/>
        </w:rPr>
        <w:t>sus</w:t>
      </w:r>
      <w:r w:rsidRPr="00350451">
        <w:rPr>
          <w:rFonts w:ascii="Arial" w:hAnsi="Arial" w:cs="Arial"/>
          <w:spacing w:val="1"/>
          <w:sz w:val="22"/>
          <w:szCs w:val="22"/>
        </w:rPr>
        <w:t xml:space="preserve"> </w:t>
      </w:r>
      <w:r w:rsidRPr="00350451">
        <w:rPr>
          <w:rFonts w:ascii="Arial" w:hAnsi="Arial" w:cs="Arial"/>
          <w:sz w:val="22"/>
          <w:szCs w:val="22"/>
        </w:rPr>
        <w:t>propuestas</w:t>
      </w:r>
      <w:r w:rsidRPr="00350451">
        <w:rPr>
          <w:rFonts w:ascii="Arial" w:hAnsi="Arial" w:cs="Arial"/>
          <w:spacing w:val="1"/>
          <w:sz w:val="22"/>
          <w:szCs w:val="22"/>
        </w:rPr>
        <w:t xml:space="preserve"> </w:t>
      </w:r>
      <w:r w:rsidRPr="00350451">
        <w:rPr>
          <w:rFonts w:ascii="Arial" w:hAnsi="Arial" w:cs="Arial"/>
          <w:sz w:val="22"/>
          <w:szCs w:val="22"/>
        </w:rPr>
        <w:t>sin</w:t>
      </w:r>
      <w:r w:rsidRPr="00350451">
        <w:rPr>
          <w:rFonts w:ascii="Arial" w:hAnsi="Arial" w:cs="Arial"/>
          <w:spacing w:val="1"/>
          <w:sz w:val="22"/>
          <w:szCs w:val="22"/>
        </w:rPr>
        <w:t xml:space="preserve"> </w:t>
      </w:r>
      <w:r w:rsidRPr="00350451">
        <w:rPr>
          <w:rFonts w:ascii="Arial" w:hAnsi="Arial" w:cs="Arial"/>
          <w:sz w:val="22"/>
          <w:szCs w:val="22"/>
        </w:rPr>
        <w:t>contar</w:t>
      </w:r>
      <w:r w:rsidRPr="00350451">
        <w:rPr>
          <w:rFonts w:ascii="Arial" w:hAnsi="Arial" w:cs="Arial"/>
          <w:spacing w:val="1"/>
          <w:sz w:val="22"/>
          <w:szCs w:val="22"/>
        </w:rPr>
        <w:t xml:space="preserve"> </w:t>
      </w:r>
      <w:r w:rsidRPr="00350451">
        <w:rPr>
          <w:rFonts w:ascii="Arial" w:hAnsi="Arial" w:cs="Arial"/>
          <w:sz w:val="22"/>
          <w:szCs w:val="22"/>
        </w:rPr>
        <w:t>con</w:t>
      </w:r>
      <w:r w:rsidRPr="00350451">
        <w:rPr>
          <w:rFonts w:ascii="Arial" w:hAnsi="Arial" w:cs="Arial"/>
          <w:spacing w:val="1"/>
          <w:sz w:val="22"/>
          <w:szCs w:val="22"/>
        </w:rPr>
        <w:t xml:space="preserve"> </w:t>
      </w:r>
      <w:r w:rsidRPr="00350451">
        <w:rPr>
          <w:rFonts w:ascii="Arial" w:hAnsi="Arial" w:cs="Arial"/>
          <w:sz w:val="22"/>
          <w:szCs w:val="22"/>
        </w:rPr>
        <w:t>evidencia,</w:t>
      </w:r>
      <w:r w:rsidRPr="00350451">
        <w:rPr>
          <w:rFonts w:ascii="Arial" w:hAnsi="Arial" w:cs="Arial"/>
          <w:spacing w:val="1"/>
          <w:sz w:val="22"/>
          <w:szCs w:val="22"/>
        </w:rPr>
        <w:t xml:space="preserve"> </w:t>
      </w:r>
      <w:r w:rsidRPr="00350451">
        <w:rPr>
          <w:rFonts w:ascii="Arial" w:hAnsi="Arial" w:cs="Arial"/>
          <w:sz w:val="22"/>
          <w:szCs w:val="22"/>
        </w:rPr>
        <w:t>material</w:t>
      </w:r>
      <w:r w:rsidRPr="00350451">
        <w:rPr>
          <w:rFonts w:ascii="Arial" w:hAnsi="Arial" w:cs="Arial"/>
          <w:spacing w:val="1"/>
          <w:sz w:val="22"/>
          <w:szCs w:val="22"/>
        </w:rPr>
        <w:t xml:space="preserve"> </w:t>
      </w:r>
      <w:r w:rsidRPr="00350451">
        <w:rPr>
          <w:rFonts w:ascii="Arial" w:hAnsi="Arial" w:cs="Arial"/>
          <w:sz w:val="22"/>
          <w:szCs w:val="22"/>
        </w:rPr>
        <w:t>probatorio</w:t>
      </w:r>
      <w:r w:rsidRPr="00350451">
        <w:rPr>
          <w:rFonts w:ascii="Arial" w:hAnsi="Arial" w:cs="Arial"/>
          <w:spacing w:val="1"/>
          <w:sz w:val="22"/>
          <w:szCs w:val="22"/>
        </w:rPr>
        <w:t xml:space="preserve"> </w:t>
      </w:r>
      <w:r w:rsidRPr="00350451">
        <w:rPr>
          <w:rFonts w:ascii="Arial" w:hAnsi="Arial" w:cs="Arial"/>
          <w:sz w:val="22"/>
          <w:szCs w:val="22"/>
        </w:rPr>
        <w:t>o</w:t>
      </w:r>
      <w:r w:rsidRPr="00350451">
        <w:rPr>
          <w:rFonts w:ascii="Arial" w:hAnsi="Arial" w:cs="Arial"/>
          <w:spacing w:val="1"/>
          <w:sz w:val="22"/>
          <w:szCs w:val="22"/>
        </w:rPr>
        <w:t xml:space="preserve"> </w:t>
      </w:r>
      <w:r w:rsidRPr="00350451">
        <w:rPr>
          <w:rFonts w:ascii="Arial" w:hAnsi="Arial" w:cs="Arial"/>
          <w:sz w:val="22"/>
          <w:szCs w:val="22"/>
        </w:rPr>
        <w:t>indicios</w:t>
      </w:r>
      <w:r w:rsidRPr="00350451">
        <w:rPr>
          <w:rFonts w:ascii="Arial" w:hAnsi="Arial" w:cs="Arial"/>
          <w:spacing w:val="1"/>
          <w:sz w:val="22"/>
          <w:szCs w:val="22"/>
        </w:rPr>
        <w:t xml:space="preserve"> </w:t>
      </w:r>
      <w:r w:rsidRPr="00350451">
        <w:rPr>
          <w:rFonts w:ascii="Arial" w:hAnsi="Arial" w:cs="Arial"/>
          <w:sz w:val="22"/>
          <w:szCs w:val="22"/>
        </w:rPr>
        <w:t>sólidos,</w:t>
      </w:r>
      <w:r w:rsidRPr="00350451">
        <w:rPr>
          <w:rFonts w:ascii="Arial" w:hAnsi="Arial" w:cs="Arial"/>
          <w:spacing w:val="1"/>
          <w:sz w:val="22"/>
          <w:szCs w:val="22"/>
        </w:rPr>
        <w:t xml:space="preserve"> </w:t>
      </w:r>
      <w:r w:rsidRPr="00350451">
        <w:rPr>
          <w:rFonts w:ascii="Arial" w:hAnsi="Arial" w:cs="Arial"/>
          <w:sz w:val="22"/>
          <w:szCs w:val="22"/>
        </w:rPr>
        <w:t>que</w:t>
      </w:r>
      <w:r w:rsidRPr="00350451">
        <w:rPr>
          <w:rFonts w:ascii="Arial" w:hAnsi="Arial" w:cs="Arial"/>
          <w:spacing w:val="1"/>
          <w:sz w:val="22"/>
          <w:szCs w:val="22"/>
        </w:rPr>
        <w:t xml:space="preserve"> </w:t>
      </w:r>
      <w:r w:rsidRPr="00350451">
        <w:rPr>
          <w:rFonts w:ascii="Arial" w:hAnsi="Arial" w:cs="Arial"/>
          <w:sz w:val="22"/>
          <w:szCs w:val="22"/>
        </w:rPr>
        <w:t>razonablemente permitan considerar que existe un acto irregular, de competencia desleal o de</w:t>
      </w:r>
      <w:r w:rsidRPr="00350451">
        <w:rPr>
          <w:rFonts w:ascii="Arial" w:hAnsi="Arial" w:cs="Arial"/>
          <w:spacing w:val="-59"/>
          <w:sz w:val="22"/>
          <w:szCs w:val="22"/>
        </w:rPr>
        <w:t xml:space="preserve"> </w:t>
      </w:r>
      <w:r w:rsidRPr="00350451">
        <w:rPr>
          <w:rFonts w:ascii="Arial" w:hAnsi="Arial" w:cs="Arial"/>
          <w:sz w:val="22"/>
          <w:szCs w:val="22"/>
        </w:rPr>
        <w:t>corrupción</w:t>
      </w:r>
      <w:r w:rsidRPr="00350451">
        <w:rPr>
          <w:rFonts w:ascii="Arial" w:hAnsi="Arial" w:cs="Arial"/>
          <w:spacing w:val="-14"/>
          <w:sz w:val="22"/>
          <w:szCs w:val="22"/>
        </w:rPr>
        <w:t xml:space="preserve"> </w:t>
      </w:r>
      <w:r w:rsidRPr="00350451">
        <w:rPr>
          <w:rFonts w:ascii="Arial" w:hAnsi="Arial" w:cs="Arial"/>
          <w:sz w:val="22"/>
          <w:szCs w:val="22"/>
        </w:rPr>
        <w:t>por</w:t>
      </w:r>
      <w:r w:rsidRPr="00350451">
        <w:rPr>
          <w:rFonts w:ascii="Arial" w:hAnsi="Arial" w:cs="Arial"/>
          <w:spacing w:val="-11"/>
          <w:sz w:val="22"/>
          <w:szCs w:val="22"/>
        </w:rPr>
        <w:t xml:space="preserve"> </w:t>
      </w:r>
      <w:r w:rsidRPr="00350451">
        <w:rPr>
          <w:rFonts w:ascii="Arial" w:hAnsi="Arial" w:cs="Arial"/>
          <w:sz w:val="22"/>
          <w:szCs w:val="22"/>
        </w:rPr>
        <w:t>parte</w:t>
      </w:r>
      <w:r w:rsidRPr="00350451">
        <w:rPr>
          <w:rFonts w:ascii="Arial" w:hAnsi="Arial" w:cs="Arial"/>
          <w:spacing w:val="-13"/>
          <w:sz w:val="22"/>
          <w:szCs w:val="22"/>
        </w:rPr>
        <w:t xml:space="preserve"> </w:t>
      </w:r>
      <w:r w:rsidRPr="00350451">
        <w:rPr>
          <w:rFonts w:ascii="Arial" w:hAnsi="Arial" w:cs="Arial"/>
          <w:sz w:val="22"/>
          <w:szCs w:val="22"/>
        </w:rPr>
        <w:t>de</w:t>
      </w:r>
      <w:r w:rsidRPr="00350451">
        <w:rPr>
          <w:rFonts w:ascii="Arial" w:hAnsi="Arial" w:cs="Arial"/>
          <w:spacing w:val="-13"/>
          <w:sz w:val="22"/>
          <w:szCs w:val="22"/>
        </w:rPr>
        <w:t xml:space="preserve"> </w:t>
      </w:r>
      <w:r w:rsidRPr="00350451">
        <w:rPr>
          <w:rFonts w:ascii="Arial" w:hAnsi="Arial" w:cs="Arial"/>
          <w:sz w:val="22"/>
          <w:szCs w:val="22"/>
        </w:rPr>
        <w:t>ellos.</w:t>
      </w:r>
      <w:r w:rsidRPr="00350451">
        <w:rPr>
          <w:rFonts w:ascii="Arial" w:hAnsi="Arial" w:cs="Arial"/>
          <w:spacing w:val="40"/>
          <w:sz w:val="22"/>
          <w:szCs w:val="22"/>
        </w:rPr>
        <w:t xml:space="preserve"> </w:t>
      </w:r>
      <w:r w:rsidRPr="00350451">
        <w:rPr>
          <w:rFonts w:ascii="Arial" w:hAnsi="Arial" w:cs="Arial"/>
          <w:sz w:val="22"/>
          <w:szCs w:val="22"/>
        </w:rPr>
        <w:t>En</w:t>
      </w:r>
      <w:r w:rsidRPr="00350451">
        <w:rPr>
          <w:rFonts w:ascii="Arial" w:hAnsi="Arial" w:cs="Arial"/>
          <w:spacing w:val="-10"/>
          <w:sz w:val="22"/>
          <w:szCs w:val="22"/>
        </w:rPr>
        <w:t xml:space="preserve"> </w:t>
      </w:r>
      <w:r w:rsidRPr="00350451">
        <w:rPr>
          <w:rFonts w:ascii="Arial" w:hAnsi="Arial" w:cs="Arial"/>
          <w:sz w:val="22"/>
          <w:szCs w:val="22"/>
        </w:rPr>
        <w:t>caso</w:t>
      </w:r>
      <w:r w:rsidRPr="00350451">
        <w:rPr>
          <w:rFonts w:ascii="Arial" w:hAnsi="Arial" w:cs="Arial"/>
          <w:spacing w:val="-10"/>
          <w:sz w:val="22"/>
          <w:szCs w:val="22"/>
        </w:rPr>
        <w:t xml:space="preserve"> </w:t>
      </w:r>
      <w:r w:rsidRPr="00350451">
        <w:rPr>
          <w:rFonts w:ascii="Arial" w:hAnsi="Arial" w:cs="Arial"/>
          <w:sz w:val="22"/>
          <w:szCs w:val="22"/>
        </w:rPr>
        <w:t>de</w:t>
      </w:r>
      <w:r w:rsidRPr="00350451">
        <w:rPr>
          <w:rFonts w:ascii="Arial" w:hAnsi="Arial" w:cs="Arial"/>
          <w:spacing w:val="-16"/>
          <w:sz w:val="22"/>
          <w:szCs w:val="22"/>
        </w:rPr>
        <w:t xml:space="preserve"> </w:t>
      </w:r>
      <w:r w:rsidRPr="00350451">
        <w:rPr>
          <w:rFonts w:ascii="Arial" w:hAnsi="Arial" w:cs="Arial"/>
          <w:sz w:val="22"/>
          <w:szCs w:val="22"/>
        </w:rPr>
        <w:t>tener</w:t>
      </w:r>
      <w:r w:rsidRPr="00350451">
        <w:rPr>
          <w:rFonts w:ascii="Arial" w:hAnsi="Arial" w:cs="Arial"/>
          <w:spacing w:val="-12"/>
          <w:sz w:val="22"/>
          <w:szCs w:val="22"/>
        </w:rPr>
        <w:t xml:space="preserve"> </w:t>
      </w:r>
      <w:r w:rsidRPr="00350451">
        <w:rPr>
          <w:rFonts w:ascii="Arial" w:hAnsi="Arial" w:cs="Arial"/>
          <w:sz w:val="22"/>
          <w:szCs w:val="22"/>
        </w:rPr>
        <w:t>las</w:t>
      </w:r>
      <w:r w:rsidRPr="00350451">
        <w:rPr>
          <w:rFonts w:ascii="Arial" w:hAnsi="Arial" w:cs="Arial"/>
          <w:spacing w:val="-10"/>
          <w:sz w:val="22"/>
          <w:szCs w:val="22"/>
        </w:rPr>
        <w:t xml:space="preserve"> </w:t>
      </w:r>
      <w:r w:rsidRPr="00350451">
        <w:rPr>
          <w:rFonts w:ascii="Arial" w:hAnsi="Arial" w:cs="Arial"/>
          <w:sz w:val="22"/>
          <w:szCs w:val="22"/>
        </w:rPr>
        <w:t>pruebas,</w:t>
      </w:r>
      <w:r w:rsidRPr="00350451">
        <w:rPr>
          <w:rFonts w:ascii="Arial" w:hAnsi="Arial" w:cs="Arial"/>
          <w:spacing w:val="-14"/>
          <w:sz w:val="22"/>
          <w:szCs w:val="22"/>
        </w:rPr>
        <w:t xml:space="preserve"> </w:t>
      </w:r>
      <w:r w:rsidRPr="00350451">
        <w:rPr>
          <w:rFonts w:ascii="Arial" w:hAnsi="Arial" w:cs="Arial"/>
          <w:sz w:val="22"/>
          <w:szCs w:val="22"/>
        </w:rPr>
        <w:t>material</w:t>
      </w:r>
      <w:r w:rsidRPr="00350451">
        <w:rPr>
          <w:rFonts w:ascii="Arial" w:hAnsi="Arial" w:cs="Arial"/>
          <w:spacing w:val="-11"/>
          <w:sz w:val="22"/>
          <w:szCs w:val="22"/>
        </w:rPr>
        <w:t xml:space="preserve"> </w:t>
      </w:r>
      <w:r w:rsidRPr="00350451">
        <w:rPr>
          <w:rFonts w:ascii="Arial" w:hAnsi="Arial" w:cs="Arial"/>
          <w:sz w:val="22"/>
          <w:szCs w:val="22"/>
        </w:rPr>
        <w:t>probatorio</w:t>
      </w:r>
      <w:r w:rsidRPr="00350451">
        <w:rPr>
          <w:rFonts w:ascii="Arial" w:hAnsi="Arial" w:cs="Arial"/>
          <w:spacing w:val="-12"/>
          <w:sz w:val="22"/>
          <w:szCs w:val="22"/>
        </w:rPr>
        <w:t xml:space="preserve"> </w:t>
      </w:r>
      <w:r w:rsidRPr="00350451">
        <w:rPr>
          <w:rFonts w:ascii="Arial" w:hAnsi="Arial" w:cs="Arial"/>
          <w:sz w:val="22"/>
          <w:szCs w:val="22"/>
        </w:rPr>
        <w:t>o</w:t>
      </w:r>
      <w:r w:rsidRPr="00350451">
        <w:rPr>
          <w:rFonts w:ascii="Arial" w:hAnsi="Arial" w:cs="Arial"/>
          <w:spacing w:val="-10"/>
          <w:sz w:val="22"/>
          <w:szCs w:val="22"/>
        </w:rPr>
        <w:t xml:space="preserve"> </w:t>
      </w:r>
      <w:r w:rsidRPr="00350451">
        <w:rPr>
          <w:rFonts w:ascii="Arial" w:hAnsi="Arial" w:cs="Arial"/>
          <w:sz w:val="22"/>
          <w:szCs w:val="22"/>
        </w:rPr>
        <w:t>indicios,</w:t>
      </w:r>
      <w:r w:rsidRPr="00350451">
        <w:rPr>
          <w:rFonts w:ascii="Arial" w:hAnsi="Arial" w:cs="Arial"/>
          <w:spacing w:val="-12"/>
          <w:sz w:val="22"/>
          <w:szCs w:val="22"/>
        </w:rPr>
        <w:t xml:space="preserve"> </w:t>
      </w:r>
      <w:r w:rsidRPr="00350451">
        <w:rPr>
          <w:rFonts w:ascii="Arial" w:hAnsi="Arial" w:cs="Arial"/>
          <w:sz w:val="22"/>
          <w:szCs w:val="22"/>
        </w:rPr>
        <w:t>estos</w:t>
      </w:r>
      <w:r w:rsidRPr="00350451">
        <w:rPr>
          <w:rFonts w:ascii="Arial" w:hAnsi="Arial" w:cs="Arial"/>
          <w:spacing w:val="-59"/>
          <w:sz w:val="22"/>
          <w:szCs w:val="22"/>
        </w:rPr>
        <w:t xml:space="preserve"> </w:t>
      </w:r>
      <w:r w:rsidRPr="00350451">
        <w:rPr>
          <w:rFonts w:ascii="Arial" w:hAnsi="Arial" w:cs="Arial"/>
          <w:sz w:val="22"/>
          <w:szCs w:val="22"/>
        </w:rPr>
        <w:t>se dejarán a inmediata disposición del UNIVERSIDAD DEL CAUCA para corroborar tales</w:t>
      </w:r>
      <w:r w:rsidRPr="00350451">
        <w:rPr>
          <w:rFonts w:ascii="Arial" w:hAnsi="Arial" w:cs="Arial"/>
          <w:spacing w:val="1"/>
          <w:sz w:val="22"/>
          <w:szCs w:val="22"/>
        </w:rPr>
        <w:t xml:space="preserve"> </w:t>
      </w:r>
      <w:r w:rsidRPr="00350451">
        <w:rPr>
          <w:rFonts w:ascii="Arial" w:hAnsi="Arial" w:cs="Arial"/>
          <w:sz w:val="22"/>
          <w:szCs w:val="22"/>
        </w:rPr>
        <w:t>afirmaciones.</w:t>
      </w:r>
    </w:p>
    <w:p w14:paraId="76F71048" w14:textId="77777777" w:rsidR="00350451" w:rsidRPr="00350451" w:rsidRDefault="00350451" w:rsidP="00350451">
      <w:pPr>
        <w:pStyle w:val="Prrafodelista"/>
        <w:widowControl w:val="0"/>
        <w:numPr>
          <w:ilvl w:val="0"/>
          <w:numId w:val="38"/>
        </w:numPr>
        <w:tabs>
          <w:tab w:val="left" w:pos="874"/>
        </w:tabs>
        <w:autoSpaceDE w:val="0"/>
        <w:autoSpaceDN w:val="0"/>
        <w:ind w:right="173"/>
        <w:contextualSpacing w:val="0"/>
        <w:jc w:val="both"/>
        <w:rPr>
          <w:rFonts w:ascii="Arial" w:hAnsi="Arial" w:cs="Arial"/>
          <w:sz w:val="22"/>
          <w:szCs w:val="22"/>
        </w:rPr>
      </w:pPr>
      <w:r w:rsidRPr="00350451">
        <w:rPr>
          <w:rFonts w:ascii="Arial" w:hAnsi="Arial" w:cs="Arial"/>
          <w:sz w:val="22"/>
          <w:szCs w:val="22"/>
        </w:rPr>
        <w:t>No utilizar en la etapa de verificación y evaluación de las Propuestas, argumentos carentes de</w:t>
      </w:r>
      <w:r w:rsidRPr="00350451">
        <w:rPr>
          <w:rFonts w:ascii="Arial" w:hAnsi="Arial" w:cs="Arial"/>
          <w:spacing w:val="-59"/>
          <w:sz w:val="22"/>
          <w:szCs w:val="22"/>
        </w:rPr>
        <w:t xml:space="preserve"> </w:t>
      </w:r>
      <w:r w:rsidRPr="00350451">
        <w:rPr>
          <w:rFonts w:ascii="Arial" w:hAnsi="Arial" w:cs="Arial"/>
          <w:sz w:val="22"/>
          <w:szCs w:val="22"/>
        </w:rPr>
        <w:t>sustento probatorio para efectos de buscar la descalificación de competidores o la dilación del</w:t>
      </w:r>
      <w:r w:rsidRPr="00350451">
        <w:rPr>
          <w:rFonts w:ascii="Arial" w:hAnsi="Arial" w:cs="Arial"/>
          <w:spacing w:val="1"/>
          <w:sz w:val="22"/>
          <w:szCs w:val="22"/>
        </w:rPr>
        <w:t xml:space="preserve"> </w:t>
      </w:r>
      <w:r w:rsidRPr="00350451">
        <w:rPr>
          <w:rFonts w:ascii="Arial" w:hAnsi="Arial" w:cs="Arial"/>
          <w:sz w:val="22"/>
          <w:szCs w:val="22"/>
        </w:rPr>
        <w:t>proceso de</w:t>
      </w:r>
      <w:r w:rsidRPr="00350451">
        <w:rPr>
          <w:rFonts w:ascii="Arial" w:hAnsi="Arial" w:cs="Arial"/>
          <w:spacing w:val="-2"/>
          <w:sz w:val="22"/>
          <w:szCs w:val="22"/>
        </w:rPr>
        <w:t xml:space="preserve"> </w:t>
      </w:r>
      <w:r w:rsidRPr="00350451">
        <w:rPr>
          <w:rFonts w:ascii="Arial" w:hAnsi="Arial" w:cs="Arial"/>
          <w:sz w:val="22"/>
          <w:szCs w:val="22"/>
        </w:rPr>
        <w:t>selección.</w:t>
      </w:r>
    </w:p>
    <w:p w14:paraId="7F3891F7" w14:textId="77777777" w:rsidR="00350451" w:rsidRPr="00350451" w:rsidRDefault="00350451" w:rsidP="00350451">
      <w:pPr>
        <w:pStyle w:val="Prrafodelista"/>
        <w:widowControl w:val="0"/>
        <w:numPr>
          <w:ilvl w:val="0"/>
          <w:numId w:val="38"/>
        </w:numPr>
        <w:tabs>
          <w:tab w:val="left" w:pos="874"/>
        </w:tabs>
        <w:autoSpaceDE w:val="0"/>
        <w:autoSpaceDN w:val="0"/>
        <w:spacing w:before="1"/>
        <w:ind w:right="172"/>
        <w:contextualSpacing w:val="0"/>
        <w:jc w:val="both"/>
        <w:rPr>
          <w:rFonts w:ascii="Arial" w:hAnsi="Arial" w:cs="Arial"/>
          <w:sz w:val="22"/>
          <w:szCs w:val="22"/>
        </w:rPr>
      </w:pPr>
      <w:r w:rsidRPr="00350451">
        <w:rPr>
          <w:rFonts w:ascii="Arial" w:hAnsi="Arial" w:cs="Arial"/>
          <w:sz w:val="22"/>
          <w:szCs w:val="22"/>
        </w:rPr>
        <w:t>En</w:t>
      </w:r>
      <w:r w:rsidRPr="00350451">
        <w:rPr>
          <w:rFonts w:ascii="Arial" w:hAnsi="Arial" w:cs="Arial"/>
          <w:spacing w:val="-6"/>
          <w:sz w:val="22"/>
          <w:szCs w:val="22"/>
        </w:rPr>
        <w:t xml:space="preserve"> </w:t>
      </w:r>
      <w:r w:rsidRPr="00350451">
        <w:rPr>
          <w:rFonts w:ascii="Arial" w:hAnsi="Arial" w:cs="Arial"/>
          <w:sz w:val="22"/>
          <w:szCs w:val="22"/>
        </w:rPr>
        <w:t>las</w:t>
      </w:r>
      <w:r w:rsidRPr="00350451">
        <w:rPr>
          <w:rFonts w:ascii="Arial" w:hAnsi="Arial" w:cs="Arial"/>
          <w:spacing w:val="-5"/>
          <w:sz w:val="22"/>
          <w:szCs w:val="22"/>
        </w:rPr>
        <w:t xml:space="preserve"> </w:t>
      </w:r>
      <w:r w:rsidRPr="00350451">
        <w:rPr>
          <w:rFonts w:ascii="Arial" w:hAnsi="Arial" w:cs="Arial"/>
          <w:sz w:val="22"/>
          <w:szCs w:val="22"/>
        </w:rPr>
        <w:t>audiencias</w:t>
      </w:r>
      <w:r w:rsidRPr="00350451">
        <w:rPr>
          <w:rFonts w:ascii="Arial" w:hAnsi="Arial" w:cs="Arial"/>
          <w:spacing w:val="-11"/>
          <w:sz w:val="22"/>
          <w:szCs w:val="22"/>
        </w:rPr>
        <w:t xml:space="preserve"> </w:t>
      </w:r>
      <w:r w:rsidRPr="00350451">
        <w:rPr>
          <w:rFonts w:ascii="Arial" w:hAnsi="Arial" w:cs="Arial"/>
          <w:sz w:val="22"/>
          <w:szCs w:val="22"/>
        </w:rPr>
        <w:t>guardar</w:t>
      </w:r>
      <w:r w:rsidRPr="00350451">
        <w:rPr>
          <w:rFonts w:ascii="Arial" w:hAnsi="Arial" w:cs="Arial"/>
          <w:spacing w:val="-4"/>
          <w:sz w:val="22"/>
          <w:szCs w:val="22"/>
        </w:rPr>
        <w:t xml:space="preserve"> </w:t>
      </w:r>
      <w:r w:rsidRPr="00350451">
        <w:rPr>
          <w:rFonts w:ascii="Arial" w:hAnsi="Arial" w:cs="Arial"/>
          <w:sz w:val="22"/>
          <w:szCs w:val="22"/>
        </w:rPr>
        <w:t>compostura,</w:t>
      </w:r>
      <w:r w:rsidRPr="00350451">
        <w:rPr>
          <w:rFonts w:ascii="Arial" w:hAnsi="Arial" w:cs="Arial"/>
          <w:spacing w:val="-7"/>
          <w:sz w:val="22"/>
          <w:szCs w:val="22"/>
        </w:rPr>
        <w:t xml:space="preserve"> </w:t>
      </w:r>
      <w:r w:rsidRPr="00350451">
        <w:rPr>
          <w:rFonts w:ascii="Arial" w:hAnsi="Arial" w:cs="Arial"/>
          <w:sz w:val="22"/>
          <w:szCs w:val="22"/>
        </w:rPr>
        <w:t>no</w:t>
      </w:r>
      <w:r w:rsidRPr="00350451">
        <w:rPr>
          <w:rFonts w:ascii="Arial" w:hAnsi="Arial" w:cs="Arial"/>
          <w:spacing w:val="-7"/>
          <w:sz w:val="22"/>
          <w:szCs w:val="22"/>
        </w:rPr>
        <w:t xml:space="preserve"> </w:t>
      </w:r>
      <w:r w:rsidRPr="00350451">
        <w:rPr>
          <w:rFonts w:ascii="Arial" w:hAnsi="Arial" w:cs="Arial"/>
          <w:sz w:val="22"/>
          <w:szCs w:val="22"/>
        </w:rPr>
        <w:t>levantar</w:t>
      </w:r>
      <w:r w:rsidRPr="00350451">
        <w:rPr>
          <w:rFonts w:ascii="Arial" w:hAnsi="Arial" w:cs="Arial"/>
          <w:spacing w:val="-4"/>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voz</w:t>
      </w:r>
      <w:r w:rsidRPr="00350451">
        <w:rPr>
          <w:rFonts w:ascii="Arial" w:hAnsi="Arial" w:cs="Arial"/>
          <w:spacing w:val="-9"/>
          <w:sz w:val="22"/>
          <w:szCs w:val="22"/>
        </w:rPr>
        <w:t xml:space="preserve"> </w:t>
      </w:r>
      <w:r w:rsidRPr="00350451">
        <w:rPr>
          <w:rFonts w:ascii="Arial" w:hAnsi="Arial" w:cs="Arial"/>
          <w:sz w:val="22"/>
          <w:szCs w:val="22"/>
        </w:rPr>
        <w:t>y</w:t>
      </w:r>
      <w:r w:rsidRPr="00350451">
        <w:rPr>
          <w:rFonts w:ascii="Arial" w:hAnsi="Arial" w:cs="Arial"/>
          <w:spacing w:val="-7"/>
          <w:sz w:val="22"/>
          <w:szCs w:val="22"/>
        </w:rPr>
        <w:t xml:space="preserve"> </w:t>
      </w:r>
      <w:r w:rsidRPr="00350451">
        <w:rPr>
          <w:rFonts w:ascii="Arial" w:hAnsi="Arial" w:cs="Arial"/>
          <w:sz w:val="22"/>
          <w:szCs w:val="22"/>
        </w:rPr>
        <w:t>hacer</w:t>
      </w:r>
      <w:r w:rsidRPr="00350451">
        <w:rPr>
          <w:rFonts w:ascii="Arial" w:hAnsi="Arial" w:cs="Arial"/>
          <w:spacing w:val="-6"/>
          <w:sz w:val="22"/>
          <w:szCs w:val="22"/>
        </w:rPr>
        <w:t xml:space="preserve"> </w:t>
      </w:r>
      <w:r w:rsidRPr="00350451">
        <w:rPr>
          <w:rFonts w:ascii="Arial" w:hAnsi="Arial" w:cs="Arial"/>
          <w:sz w:val="22"/>
          <w:szCs w:val="22"/>
        </w:rPr>
        <w:t>uso</w:t>
      </w:r>
      <w:r w:rsidRPr="00350451">
        <w:rPr>
          <w:rFonts w:ascii="Arial" w:hAnsi="Arial" w:cs="Arial"/>
          <w:spacing w:val="-8"/>
          <w:sz w:val="22"/>
          <w:szCs w:val="22"/>
        </w:rPr>
        <w:t xml:space="preserve"> </w:t>
      </w:r>
      <w:r w:rsidRPr="00350451">
        <w:rPr>
          <w:rFonts w:ascii="Arial" w:hAnsi="Arial" w:cs="Arial"/>
          <w:sz w:val="22"/>
          <w:szCs w:val="22"/>
        </w:rPr>
        <w:t>de</w:t>
      </w:r>
      <w:r w:rsidRPr="00350451">
        <w:rPr>
          <w:rFonts w:ascii="Arial" w:hAnsi="Arial" w:cs="Arial"/>
          <w:spacing w:val="-8"/>
          <w:sz w:val="22"/>
          <w:szCs w:val="22"/>
        </w:rPr>
        <w:t xml:space="preserve"> </w:t>
      </w:r>
      <w:r w:rsidRPr="00350451">
        <w:rPr>
          <w:rFonts w:ascii="Arial" w:hAnsi="Arial" w:cs="Arial"/>
          <w:sz w:val="22"/>
          <w:szCs w:val="22"/>
        </w:rPr>
        <w:t>la</w:t>
      </w:r>
      <w:r w:rsidRPr="00350451">
        <w:rPr>
          <w:rFonts w:ascii="Arial" w:hAnsi="Arial" w:cs="Arial"/>
          <w:spacing w:val="-6"/>
          <w:sz w:val="22"/>
          <w:szCs w:val="22"/>
        </w:rPr>
        <w:t xml:space="preserve"> </w:t>
      </w:r>
      <w:r w:rsidRPr="00350451">
        <w:rPr>
          <w:rFonts w:ascii="Arial" w:hAnsi="Arial" w:cs="Arial"/>
          <w:sz w:val="22"/>
          <w:szCs w:val="22"/>
        </w:rPr>
        <w:t>palabra</w:t>
      </w:r>
      <w:r w:rsidRPr="00350451">
        <w:rPr>
          <w:rFonts w:ascii="Arial" w:hAnsi="Arial" w:cs="Arial"/>
          <w:spacing w:val="-8"/>
          <w:sz w:val="22"/>
          <w:szCs w:val="22"/>
        </w:rPr>
        <w:t xml:space="preserve"> </w:t>
      </w:r>
      <w:r w:rsidRPr="00350451">
        <w:rPr>
          <w:rFonts w:ascii="Arial" w:hAnsi="Arial" w:cs="Arial"/>
          <w:sz w:val="22"/>
          <w:szCs w:val="22"/>
        </w:rPr>
        <w:t>únicamente</w:t>
      </w:r>
      <w:r w:rsidRPr="00350451">
        <w:rPr>
          <w:rFonts w:ascii="Arial" w:hAnsi="Arial" w:cs="Arial"/>
          <w:spacing w:val="-59"/>
          <w:sz w:val="22"/>
          <w:szCs w:val="22"/>
        </w:rPr>
        <w:t xml:space="preserve"> </w:t>
      </w:r>
      <w:r w:rsidRPr="00350451">
        <w:rPr>
          <w:rFonts w:ascii="Arial" w:hAnsi="Arial" w:cs="Arial"/>
          <w:sz w:val="22"/>
          <w:szCs w:val="22"/>
        </w:rPr>
        <w:t>cuando sea concedida y por el tiempo que sea concedida; y acatar las decisiones de la</w:t>
      </w:r>
      <w:r w:rsidRPr="00350451">
        <w:rPr>
          <w:rFonts w:ascii="Arial" w:hAnsi="Arial" w:cs="Arial"/>
          <w:spacing w:val="1"/>
          <w:sz w:val="22"/>
          <w:szCs w:val="22"/>
        </w:rPr>
        <w:t xml:space="preserve"> </w:t>
      </w:r>
      <w:r w:rsidRPr="00350451">
        <w:rPr>
          <w:rFonts w:ascii="Arial" w:hAnsi="Arial" w:cs="Arial"/>
          <w:sz w:val="22"/>
          <w:szCs w:val="22"/>
        </w:rPr>
        <w:t>Universidad</w:t>
      </w:r>
      <w:r w:rsidRPr="00350451">
        <w:rPr>
          <w:rFonts w:ascii="Arial" w:hAnsi="Arial" w:cs="Arial"/>
          <w:spacing w:val="-8"/>
          <w:sz w:val="22"/>
          <w:szCs w:val="22"/>
        </w:rPr>
        <w:t xml:space="preserve"> </w:t>
      </w:r>
      <w:r w:rsidRPr="00350451">
        <w:rPr>
          <w:rFonts w:ascii="Arial" w:hAnsi="Arial" w:cs="Arial"/>
          <w:sz w:val="22"/>
          <w:szCs w:val="22"/>
        </w:rPr>
        <w:t>del</w:t>
      </w:r>
      <w:r w:rsidRPr="00350451">
        <w:rPr>
          <w:rFonts w:ascii="Arial" w:hAnsi="Arial" w:cs="Arial"/>
          <w:spacing w:val="-9"/>
          <w:sz w:val="22"/>
          <w:szCs w:val="22"/>
        </w:rPr>
        <w:t xml:space="preserve"> </w:t>
      </w:r>
      <w:r w:rsidRPr="00350451">
        <w:rPr>
          <w:rFonts w:ascii="Arial" w:hAnsi="Arial" w:cs="Arial"/>
          <w:sz w:val="22"/>
          <w:szCs w:val="22"/>
        </w:rPr>
        <w:t>Cauca.</w:t>
      </w:r>
      <w:r w:rsidRPr="00350451">
        <w:rPr>
          <w:rFonts w:ascii="Arial" w:hAnsi="Arial" w:cs="Arial"/>
          <w:spacing w:val="51"/>
          <w:sz w:val="22"/>
          <w:szCs w:val="22"/>
        </w:rPr>
        <w:t xml:space="preserve"> </w:t>
      </w:r>
      <w:r w:rsidRPr="00350451">
        <w:rPr>
          <w:rFonts w:ascii="Arial" w:hAnsi="Arial" w:cs="Arial"/>
          <w:sz w:val="22"/>
          <w:szCs w:val="22"/>
        </w:rPr>
        <w:t>En</w:t>
      </w:r>
      <w:r w:rsidRPr="00350451">
        <w:rPr>
          <w:rFonts w:ascii="Arial" w:hAnsi="Arial" w:cs="Arial"/>
          <w:spacing w:val="-8"/>
          <w:sz w:val="22"/>
          <w:szCs w:val="22"/>
        </w:rPr>
        <w:t xml:space="preserve"> </w:t>
      </w:r>
      <w:r w:rsidRPr="00350451">
        <w:rPr>
          <w:rFonts w:ascii="Arial" w:hAnsi="Arial" w:cs="Arial"/>
          <w:sz w:val="22"/>
          <w:szCs w:val="22"/>
        </w:rPr>
        <w:t>caso</w:t>
      </w:r>
      <w:r w:rsidRPr="00350451">
        <w:rPr>
          <w:rFonts w:ascii="Arial" w:hAnsi="Arial" w:cs="Arial"/>
          <w:spacing w:val="-8"/>
          <w:sz w:val="22"/>
          <w:szCs w:val="22"/>
        </w:rPr>
        <w:t xml:space="preserve"> </w:t>
      </w:r>
      <w:r w:rsidRPr="00350451">
        <w:rPr>
          <w:rFonts w:ascii="Arial" w:hAnsi="Arial" w:cs="Arial"/>
          <w:sz w:val="22"/>
          <w:szCs w:val="22"/>
        </w:rPr>
        <w:t>de</w:t>
      </w:r>
      <w:r w:rsidRPr="00350451">
        <w:rPr>
          <w:rFonts w:ascii="Arial" w:hAnsi="Arial" w:cs="Arial"/>
          <w:spacing w:val="-7"/>
          <w:sz w:val="22"/>
          <w:szCs w:val="22"/>
        </w:rPr>
        <w:t xml:space="preserve"> </w:t>
      </w:r>
      <w:r w:rsidRPr="00350451">
        <w:rPr>
          <w:rFonts w:ascii="Arial" w:hAnsi="Arial" w:cs="Arial"/>
          <w:sz w:val="22"/>
          <w:szCs w:val="22"/>
        </w:rPr>
        <w:t>desacuerdo,</w:t>
      </w:r>
      <w:r w:rsidRPr="00350451">
        <w:rPr>
          <w:rFonts w:ascii="Arial" w:hAnsi="Arial" w:cs="Arial"/>
          <w:spacing w:val="-9"/>
          <w:sz w:val="22"/>
          <w:szCs w:val="22"/>
        </w:rPr>
        <w:t xml:space="preserve"> </w:t>
      </w:r>
      <w:r w:rsidRPr="00350451">
        <w:rPr>
          <w:rFonts w:ascii="Arial" w:hAnsi="Arial" w:cs="Arial"/>
          <w:sz w:val="22"/>
          <w:szCs w:val="22"/>
        </w:rPr>
        <w:t>en</w:t>
      </w:r>
      <w:r w:rsidRPr="00350451">
        <w:rPr>
          <w:rFonts w:ascii="Arial" w:hAnsi="Arial" w:cs="Arial"/>
          <w:spacing w:val="-8"/>
          <w:sz w:val="22"/>
          <w:szCs w:val="22"/>
        </w:rPr>
        <w:t xml:space="preserve"> </w:t>
      </w:r>
      <w:r w:rsidRPr="00350451">
        <w:rPr>
          <w:rFonts w:ascii="Arial" w:hAnsi="Arial" w:cs="Arial"/>
          <w:sz w:val="22"/>
          <w:szCs w:val="22"/>
        </w:rPr>
        <w:t>los</w:t>
      </w:r>
      <w:r w:rsidRPr="00350451">
        <w:rPr>
          <w:rFonts w:ascii="Arial" w:hAnsi="Arial" w:cs="Arial"/>
          <w:spacing w:val="-8"/>
          <w:sz w:val="22"/>
          <w:szCs w:val="22"/>
        </w:rPr>
        <w:t xml:space="preserve"> </w:t>
      </w:r>
      <w:r w:rsidRPr="00350451">
        <w:rPr>
          <w:rFonts w:ascii="Arial" w:hAnsi="Arial" w:cs="Arial"/>
          <w:sz w:val="22"/>
          <w:szCs w:val="22"/>
        </w:rPr>
        <w:t>términos</w:t>
      </w:r>
      <w:r w:rsidRPr="00350451">
        <w:rPr>
          <w:rFonts w:ascii="Arial" w:hAnsi="Arial" w:cs="Arial"/>
          <w:spacing w:val="-6"/>
          <w:sz w:val="22"/>
          <w:szCs w:val="22"/>
        </w:rPr>
        <w:t xml:space="preserve"> </w:t>
      </w:r>
      <w:r w:rsidRPr="00350451">
        <w:rPr>
          <w:rFonts w:ascii="Arial" w:hAnsi="Arial" w:cs="Arial"/>
          <w:sz w:val="22"/>
          <w:szCs w:val="22"/>
        </w:rPr>
        <w:t>de</w:t>
      </w:r>
      <w:r w:rsidRPr="00350451">
        <w:rPr>
          <w:rFonts w:ascii="Arial" w:hAnsi="Arial" w:cs="Arial"/>
          <w:spacing w:val="-8"/>
          <w:sz w:val="22"/>
          <w:szCs w:val="22"/>
        </w:rPr>
        <w:t xml:space="preserve"> </w:t>
      </w:r>
      <w:r w:rsidRPr="00350451">
        <w:rPr>
          <w:rFonts w:ascii="Arial" w:hAnsi="Arial" w:cs="Arial"/>
          <w:sz w:val="22"/>
          <w:szCs w:val="22"/>
        </w:rPr>
        <w:t>la</w:t>
      </w:r>
      <w:r w:rsidRPr="00350451">
        <w:rPr>
          <w:rFonts w:ascii="Arial" w:hAnsi="Arial" w:cs="Arial"/>
          <w:spacing w:val="-8"/>
          <w:sz w:val="22"/>
          <w:szCs w:val="22"/>
        </w:rPr>
        <w:t xml:space="preserve"> </w:t>
      </w:r>
      <w:r w:rsidRPr="00350451">
        <w:rPr>
          <w:rFonts w:ascii="Arial" w:hAnsi="Arial" w:cs="Arial"/>
          <w:sz w:val="22"/>
          <w:szCs w:val="22"/>
        </w:rPr>
        <w:t>Ley</w:t>
      </w:r>
      <w:r w:rsidRPr="00350451">
        <w:rPr>
          <w:rFonts w:ascii="Arial" w:hAnsi="Arial" w:cs="Arial"/>
          <w:spacing w:val="-9"/>
          <w:sz w:val="22"/>
          <w:szCs w:val="22"/>
        </w:rPr>
        <w:t xml:space="preserve"> </w:t>
      </w:r>
      <w:r w:rsidRPr="00350451">
        <w:rPr>
          <w:rFonts w:ascii="Arial" w:hAnsi="Arial" w:cs="Arial"/>
          <w:sz w:val="22"/>
          <w:szCs w:val="22"/>
        </w:rPr>
        <w:t>Aplicable,</w:t>
      </w:r>
      <w:r w:rsidRPr="00350451">
        <w:rPr>
          <w:rFonts w:ascii="Arial" w:hAnsi="Arial" w:cs="Arial"/>
          <w:spacing w:val="-7"/>
          <w:sz w:val="22"/>
          <w:szCs w:val="22"/>
        </w:rPr>
        <w:t xml:space="preserve"> </w:t>
      </w:r>
      <w:r w:rsidRPr="00350451">
        <w:rPr>
          <w:rFonts w:ascii="Arial" w:hAnsi="Arial" w:cs="Arial"/>
          <w:sz w:val="22"/>
          <w:szCs w:val="22"/>
        </w:rPr>
        <w:t>interponer</w:t>
      </w:r>
      <w:r w:rsidRPr="00350451">
        <w:rPr>
          <w:rFonts w:ascii="Arial" w:hAnsi="Arial" w:cs="Arial"/>
          <w:spacing w:val="-59"/>
          <w:sz w:val="22"/>
          <w:szCs w:val="22"/>
        </w:rPr>
        <w:t xml:space="preserve"> </w:t>
      </w:r>
      <w:r w:rsidRPr="00350451">
        <w:rPr>
          <w:rFonts w:ascii="Arial" w:hAnsi="Arial" w:cs="Arial"/>
          <w:sz w:val="22"/>
          <w:szCs w:val="22"/>
        </w:rPr>
        <w:t>los</w:t>
      </w:r>
      <w:r w:rsidRPr="00350451">
        <w:rPr>
          <w:rFonts w:ascii="Arial" w:hAnsi="Arial" w:cs="Arial"/>
          <w:spacing w:val="-1"/>
          <w:sz w:val="22"/>
          <w:szCs w:val="22"/>
        </w:rPr>
        <w:t xml:space="preserve"> </w:t>
      </w:r>
      <w:r w:rsidRPr="00350451">
        <w:rPr>
          <w:rFonts w:ascii="Arial" w:hAnsi="Arial" w:cs="Arial"/>
          <w:sz w:val="22"/>
          <w:szCs w:val="22"/>
        </w:rPr>
        <w:t>recursos o</w:t>
      </w:r>
      <w:r w:rsidRPr="00350451">
        <w:rPr>
          <w:rFonts w:ascii="Arial" w:hAnsi="Arial" w:cs="Arial"/>
          <w:spacing w:val="-2"/>
          <w:sz w:val="22"/>
          <w:szCs w:val="22"/>
        </w:rPr>
        <w:t xml:space="preserve"> </w:t>
      </w:r>
      <w:r w:rsidRPr="00350451">
        <w:rPr>
          <w:rFonts w:ascii="Arial" w:hAnsi="Arial" w:cs="Arial"/>
          <w:sz w:val="22"/>
          <w:szCs w:val="22"/>
        </w:rPr>
        <w:t>acciones</w:t>
      </w:r>
      <w:r w:rsidRPr="00350451">
        <w:rPr>
          <w:rFonts w:ascii="Arial" w:hAnsi="Arial" w:cs="Arial"/>
          <w:spacing w:val="-4"/>
          <w:sz w:val="22"/>
          <w:szCs w:val="22"/>
        </w:rPr>
        <w:t xml:space="preserve"> </w:t>
      </w:r>
      <w:r w:rsidRPr="00350451">
        <w:rPr>
          <w:rFonts w:ascii="Arial" w:hAnsi="Arial" w:cs="Arial"/>
          <w:sz w:val="22"/>
          <w:szCs w:val="22"/>
        </w:rPr>
        <w:t>que</w:t>
      </w:r>
      <w:r w:rsidRPr="00350451">
        <w:rPr>
          <w:rFonts w:ascii="Arial" w:hAnsi="Arial" w:cs="Arial"/>
          <w:spacing w:val="-2"/>
          <w:sz w:val="22"/>
          <w:szCs w:val="22"/>
        </w:rPr>
        <w:t xml:space="preserve"> </w:t>
      </w:r>
      <w:r w:rsidRPr="00350451">
        <w:rPr>
          <w:rFonts w:ascii="Arial" w:hAnsi="Arial" w:cs="Arial"/>
          <w:sz w:val="22"/>
          <w:szCs w:val="22"/>
        </w:rPr>
        <w:t>se consideren pertinentes.</w:t>
      </w:r>
    </w:p>
    <w:p w14:paraId="38449BA7" w14:textId="77777777" w:rsidR="00350451" w:rsidRPr="00350451" w:rsidRDefault="00350451" w:rsidP="00350451">
      <w:pPr>
        <w:pStyle w:val="Prrafodelista"/>
        <w:widowControl w:val="0"/>
        <w:numPr>
          <w:ilvl w:val="0"/>
          <w:numId w:val="38"/>
        </w:numPr>
        <w:tabs>
          <w:tab w:val="left" w:pos="874"/>
        </w:tabs>
        <w:autoSpaceDE w:val="0"/>
        <w:autoSpaceDN w:val="0"/>
        <w:ind w:right="172"/>
        <w:contextualSpacing w:val="0"/>
        <w:jc w:val="both"/>
        <w:rPr>
          <w:rFonts w:ascii="Arial" w:hAnsi="Arial" w:cs="Arial"/>
          <w:sz w:val="22"/>
          <w:szCs w:val="22"/>
        </w:rPr>
      </w:pPr>
      <w:r w:rsidRPr="00350451">
        <w:rPr>
          <w:rFonts w:ascii="Arial" w:hAnsi="Arial" w:cs="Arial"/>
          <w:sz w:val="22"/>
          <w:szCs w:val="22"/>
        </w:rPr>
        <w:t>En</w:t>
      </w:r>
      <w:r w:rsidRPr="00350451">
        <w:rPr>
          <w:rFonts w:ascii="Arial" w:hAnsi="Arial" w:cs="Arial"/>
          <w:spacing w:val="-10"/>
          <w:sz w:val="22"/>
          <w:szCs w:val="22"/>
        </w:rPr>
        <w:t xml:space="preserve"> </w:t>
      </w:r>
      <w:r w:rsidRPr="00350451">
        <w:rPr>
          <w:rFonts w:ascii="Arial" w:hAnsi="Arial" w:cs="Arial"/>
          <w:sz w:val="22"/>
          <w:szCs w:val="22"/>
        </w:rPr>
        <w:t>las</w:t>
      </w:r>
      <w:r w:rsidRPr="00350451">
        <w:rPr>
          <w:rFonts w:ascii="Arial" w:hAnsi="Arial" w:cs="Arial"/>
          <w:spacing w:val="-10"/>
          <w:sz w:val="22"/>
          <w:szCs w:val="22"/>
        </w:rPr>
        <w:t xml:space="preserve"> </w:t>
      </w:r>
      <w:r w:rsidRPr="00350451">
        <w:rPr>
          <w:rFonts w:ascii="Arial" w:hAnsi="Arial" w:cs="Arial"/>
          <w:sz w:val="22"/>
          <w:szCs w:val="22"/>
        </w:rPr>
        <w:t>audiencias,</w:t>
      </w:r>
      <w:r w:rsidRPr="00350451">
        <w:rPr>
          <w:rFonts w:ascii="Arial" w:hAnsi="Arial" w:cs="Arial"/>
          <w:spacing w:val="-9"/>
          <w:sz w:val="22"/>
          <w:szCs w:val="22"/>
        </w:rPr>
        <w:t xml:space="preserve"> </w:t>
      </w:r>
      <w:r w:rsidRPr="00350451">
        <w:rPr>
          <w:rFonts w:ascii="Arial" w:hAnsi="Arial" w:cs="Arial"/>
          <w:sz w:val="22"/>
          <w:szCs w:val="22"/>
        </w:rPr>
        <w:t>abstenernos</w:t>
      </w:r>
      <w:r w:rsidRPr="00350451">
        <w:rPr>
          <w:rFonts w:ascii="Arial" w:hAnsi="Arial" w:cs="Arial"/>
          <w:spacing w:val="-10"/>
          <w:sz w:val="22"/>
          <w:szCs w:val="22"/>
        </w:rPr>
        <w:t xml:space="preserve"> </w:t>
      </w:r>
      <w:r w:rsidRPr="00350451">
        <w:rPr>
          <w:rFonts w:ascii="Arial" w:hAnsi="Arial" w:cs="Arial"/>
          <w:sz w:val="22"/>
          <w:szCs w:val="22"/>
        </w:rPr>
        <w:t>de</w:t>
      </w:r>
      <w:r w:rsidRPr="00350451">
        <w:rPr>
          <w:rFonts w:ascii="Arial" w:hAnsi="Arial" w:cs="Arial"/>
          <w:spacing w:val="-11"/>
          <w:sz w:val="22"/>
          <w:szCs w:val="22"/>
        </w:rPr>
        <w:t xml:space="preserve"> </w:t>
      </w:r>
      <w:r w:rsidRPr="00350451">
        <w:rPr>
          <w:rFonts w:ascii="Arial" w:hAnsi="Arial" w:cs="Arial"/>
          <w:sz w:val="22"/>
          <w:szCs w:val="22"/>
        </w:rPr>
        <w:t>proferir</w:t>
      </w:r>
      <w:r w:rsidRPr="00350451">
        <w:rPr>
          <w:rFonts w:ascii="Arial" w:hAnsi="Arial" w:cs="Arial"/>
          <w:spacing w:val="-12"/>
          <w:sz w:val="22"/>
          <w:szCs w:val="22"/>
        </w:rPr>
        <w:t xml:space="preserve"> </w:t>
      </w:r>
      <w:r w:rsidRPr="00350451">
        <w:rPr>
          <w:rFonts w:ascii="Arial" w:hAnsi="Arial" w:cs="Arial"/>
          <w:sz w:val="22"/>
          <w:szCs w:val="22"/>
        </w:rPr>
        <w:t>juicios</w:t>
      </w:r>
      <w:r w:rsidRPr="00350451">
        <w:rPr>
          <w:rFonts w:ascii="Arial" w:hAnsi="Arial" w:cs="Arial"/>
          <w:spacing w:val="-12"/>
          <w:sz w:val="22"/>
          <w:szCs w:val="22"/>
        </w:rPr>
        <w:t xml:space="preserve"> </w:t>
      </w:r>
      <w:r w:rsidRPr="00350451">
        <w:rPr>
          <w:rFonts w:ascii="Arial" w:hAnsi="Arial" w:cs="Arial"/>
          <w:sz w:val="22"/>
          <w:szCs w:val="22"/>
        </w:rPr>
        <w:t>de</w:t>
      </w:r>
      <w:r w:rsidRPr="00350451">
        <w:rPr>
          <w:rFonts w:ascii="Arial" w:hAnsi="Arial" w:cs="Arial"/>
          <w:spacing w:val="-11"/>
          <w:sz w:val="22"/>
          <w:szCs w:val="22"/>
        </w:rPr>
        <w:t xml:space="preserve"> </w:t>
      </w:r>
      <w:r w:rsidRPr="00350451">
        <w:rPr>
          <w:rFonts w:ascii="Arial" w:hAnsi="Arial" w:cs="Arial"/>
          <w:sz w:val="22"/>
          <w:szCs w:val="22"/>
        </w:rPr>
        <w:t>valor</w:t>
      </w:r>
      <w:r w:rsidRPr="00350451">
        <w:rPr>
          <w:rFonts w:ascii="Arial" w:hAnsi="Arial" w:cs="Arial"/>
          <w:spacing w:val="-9"/>
          <w:sz w:val="22"/>
          <w:szCs w:val="22"/>
        </w:rPr>
        <w:t xml:space="preserve"> </w:t>
      </w:r>
      <w:r w:rsidRPr="00350451">
        <w:rPr>
          <w:rFonts w:ascii="Arial" w:hAnsi="Arial" w:cs="Arial"/>
          <w:sz w:val="22"/>
          <w:szCs w:val="22"/>
        </w:rPr>
        <w:t>contra</w:t>
      </w:r>
      <w:r w:rsidRPr="00350451">
        <w:rPr>
          <w:rFonts w:ascii="Arial" w:hAnsi="Arial" w:cs="Arial"/>
          <w:spacing w:val="-10"/>
          <w:sz w:val="22"/>
          <w:szCs w:val="22"/>
        </w:rPr>
        <w:t xml:space="preserve"> </w:t>
      </w:r>
      <w:r w:rsidRPr="00350451">
        <w:rPr>
          <w:rFonts w:ascii="Arial" w:hAnsi="Arial" w:cs="Arial"/>
          <w:sz w:val="22"/>
          <w:szCs w:val="22"/>
        </w:rPr>
        <w:t>personas</w:t>
      </w:r>
      <w:r w:rsidRPr="00350451">
        <w:rPr>
          <w:rFonts w:ascii="Arial" w:hAnsi="Arial" w:cs="Arial"/>
          <w:spacing w:val="-12"/>
          <w:sz w:val="22"/>
          <w:szCs w:val="22"/>
        </w:rPr>
        <w:t xml:space="preserve"> </w:t>
      </w:r>
      <w:r w:rsidRPr="00350451">
        <w:rPr>
          <w:rFonts w:ascii="Arial" w:hAnsi="Arial" w:cs="Arial"/>
          <w:sz w:val="22"/>
          <w:szCs w:val="22"/>
        </w:rPr>
        <w:t>naturales</w:t>
      </w:r>
      <w:r w:rsidRPr="00350451">
        <w:rPr>
          <w:rFonts w:ascii="Arial" w:hAnsi="Arial" w:cs="Arial"/>
          <w:spacing w:val="-10"/>
          <w:sz w:val="22"/>
          <w:szCs w:val="22"/>
        </w:rPr>
        <w:t xml:space="preserve"> </w:t>
      </w:r>
      <w:r w:rsidRPr="00350451">
        <w:rPr>
          <w:rFonts w:ascii="Arial" w:hAnsi="Arial" w:cs="Arial"/>
          <w:sz w:val="22"/>
          <w:szCs w:val="22"/>
        </w:rPr>
        <w:t>o</w:t>
      </w:r>
      <w:r w:rsidRPr="00350451">
        <w:rPr>
          <w:rFonts w:ascii="Arial" w:hAnsi="Arial" w:cs="Arial"/>
          <w:spacing w:val="-12"/>
          <w:sz w:val="22"/>
          <w:szCs w:val="22"/>
        </w:rPr>
        <w:t xml:space="preserve"> </w:t>
      </w:r>
      <w:r w:rsidRPr="00350451">
        <w:rPr>
          <w:rFonts w:ascii="Arial" w:hAnsi="Arial" w:cs="Arial"/>
          <w:sz w:val="22"/>
          <w:szCs w:val="22"/>
        </w:rPr>
        <w:t>jurídicas,</w:t>
      </w:r>
      <w:r w:rsidRPr="00350451">
        <w:rPr>
          <w:rFonts w:ascii="Arial" w:hAnsi="Arial" w:cs="Arial"/>
          <w:spacing w:val="-58"/>
          <w:sz w:val="22"/>
          <w:szCs w:val="22"/>
        </w:rPr>
        <w:t xml:space="preserve"> </w:t>
      </w:r>
      <w:r w:rsidRPr="00350451">
        <w:rPr>
          <w:rFonts w:ascii="Arial" w:hAnsi="Arial" w:cs="Arial"/>
          <w:sz w:val="22"/>
          <w:szCs w:val="22"/>
        </w:rPr>
        <w:t>ni referirnos a asuntos personales de otros precalificados.</w:t>
      </w:r>
      <w:r w:rsidRPr="00350451">
        <w:rPr>
          <w:rFonts w:ascii="Arial" w:hAnsi="Arial" w:cs="Arial"/>
          <w:spacing w:val="1"/>
          <w:sz w:val="22"/>
          <w:szCs w:val="22"/>
        </w:rPr>
        <w:t xml:space="preserve"> </w:t>
      </w:r>
      <w:r w:rsidRPr="00350451">
        <w:rPr>
          <w:rFonts w:ascii="Arial" w:hAnsi="Arial" w:cs="Arial"/>
          <w:sz w:val="22"/>
          <w:szCs w:val="22"/>
        </w:rPr>
        <w:t>Por lo tanto, en las audiencias</w:t>
      </w:r>
      <w:r w:rsidRPr="00350451">
        <w:rPr>
          <w:rFonts w:ascii="Arial" w:hAnsi="Arial" w:cs="Arial"/>
          <w:spacing w:val="1"/>
          <w:sz w:val="22"/>
          <w:szCs w:val="22"/>
        </w:rPr>
        <w:t xml:space="preserve"> </w:t>
      </w:r>
      <w:r w:rsidRPr="00350451">
        <w:rPr>
          <w:rFonts w:ascii="Arial" w:hAnsi="Arial" w:cs="Arial"/>
          <w:sz w:val="22"/>
          <w:szCs w:val="22"/>
        </w:rPr>
        <w:t>solamente</w:t>
      </w:r>
      <w:r w:rsidRPr="00350451">
        <w:rPr>
          <w:rFonts w:ascii="Arial" w:hAnsi="Arial" w:cs="Arial"/>
          <w:spacing w:val="-3"/>
          <w:sz w:val="22"/>
          <w:szCs w:val="22"/>
        </w:rPr>
        <w:t xml:space="preserve"> </w:t>
      </w:r>
      <w:r w:rsidRPr="00350451">
        <w:rPr>
          <w:rFonts w:ascii="Arial" w:hAnsi="Arial" w:cs="Arial"/>
          <w:sz w:val="22"/>
          <w:szCs w:val="22"/>
        </w:rPr>
        <w:t>se debatirán</w:t>
      </w:r>
      <w:r w:rsidRPr="00350451">
        <w:rPr>
          <w:rFonts w:ascii="Arial" w:hAnsi="Arial" w:cs="Arial"/>
          <w:spacing w:val="-5"/>
          <w:sz w:val="22"/>
          <w:szCs w:val="22"/>
        </w:rPr>
        <w:t xml:space="preserve"> </w:t>
      </w:r>
      <w:r w:rsidRPr="00350451">
        <w:rPr>
          <w:rFonts w:ascii="Arial" w:hAnsi="Arial" w:cs="Arial"/>
          <w:sz w:val="22"/>
          <w:szCs w:val="22"/>
        </w:rPr>
        <w:t>asuntos</w:t>
      </w:r>
      <w:r w:rsidRPr="00350451">
        <w:rPr>
          <w:rFonts w:ascii="Arial" w:hAnsi="Arial" w:cs="Arial"/>
          <w:spacing w:val="-1"/>
          <w:sz w:val="22"/>
          <w:szCs w:val="22"/>
        </w:rPr>
        <w:t xml:space="preserve"> </w:t>
      </w:r>
      <w:r w:rsidRPr="00350451">
        <w:rPr>
          <w:rFonts w:ascii="Arial" w:hAnsi="Arial" w:cs="Arial"/>
          <w:sz w:val="22"/>
          <w:szCs w:val="22"/>
        </w:rPr>
        <w:t>relacionados con el proceso de</w:t>
      </w:r>
      <w:r w:rsidRPr="00350451">
        <w:rPr>
          <w:rFonts w:ascii="Arial" w:hAnsi="Arial" w:cs="Arial"/>
          <w:spacing w:val="-2"/>
          <w:sz w:val="22"/>
          <w:szCs w:val="22"/>
        </w:rPr>
        <w:t xml:space="preserve"> </w:t>
      </w:r>
      <w:r w:rsidRPr="00350451">
        <w:rPr>
          <w:rFonts w:ascii="Arial" w:hAnsi="Arial" w:cs="Arial"/>
          <w:sz w:val="22"/>
          <w:szCs w:val="22"/>
        </w:rPr>
        <w:t>selección</w:t>
      </w:r>
    </w:p>
    <w:p w14:paraId="3B14374D" w14:textId="77777777" w:rsidR="00350451" w:rsidRPr="00350451" w:rsidRDefault="00350451" w:rsidP="00350451">
      <w:pPr>
        <w:pStyle w:val="Textoindependiente"/>
        <w:rPr>
          <w:rFonts w:ascii="Arial" w:hAnsi="Arial" w:cs="Arial"/>
        </w:rPr>
      </w:pPr>
    </w:p>
    <w:p w14:paraId="119A5274" w14:textId="77777777" w:rsidR="00350451" w:rsidRPr="00350451" w:rsidRDefault="00350451" w:rsidP="00350451">
      <w:pPr>
        <w:pStyle w:val="Textoindependiente"/>
        <w:ind w:left="152" w:right="174"/>
        <w:jc w:val="both"/>
        <w:rPr>
          <w:rFonts w:ascii="Arial" w:hAnsi="Arial" w:cs="Arial"/>
        </w:rPr>
      </w:pPr>
      <w:r w:rsidRPr="00350451">
        <w:rPr>
          <w:rFonts w:ascii="Arial" w:hAnsi="Arial" w:cs="Arial"/>
        </w:rPr>
        <w:t>El</w:t>
      </w:r>
      <w:r w:rsidRPr="00350451">
        <w:rPr>
          <w:rFonts w:ascii="Arial" w:hAnsi="Arial" w:cs="Arial"/>
          <w:spacing w:val="-6"/>
        </w:rPr>
        <w:t xml:space="preserve"> </w:t>
      </w:r>
      <w:r w:rsidRPr="00350451">
        <w:rPr>
          <w:rFonts w:ascii="Arial" w:hAnsi="Arial" w:cs="Arial"/>
        </w:rPr>
        <w:t>compromiso</w:t>
      </w:r>
      <w:r w:rsidRPr="00350451">
        <w:rPr>
          <w:rFonts w:ascii="Arial" w:hAnsi="Arial" w:cs="Arial"/>
          <w:spacing w:val="-7"/>
        </w:rPr>
        <w:t xml:space="preserve"> </w:t>
      </w:r>
      <w:r w:rsidRPr="00350451">
        <w:rPr>
          <w:rFonts w:ascii="Arial" w:hAnsi="Arial" w:cs="Arial"/>
        </w:rPr>
        <w:t>que</w:t>
      </w:r>
      <w:r w:rsidRPr="00350451">
        <w:rPr>
          <w:rFonts w:ascii="Arial" w:hAnsi="Arial" w:cs="Arial"/>
          <w:spacing w:val="-6"/>
        </w:rPr>
        <w:t xml:space="preserve"> </w:t>
      </w:r>
      <w:r w:rsidRPr="00350451">
        <w:rPr>
          <w:rFonts w:ascii="Arial" w:hAnsi="Arial" w:cs="Arial"/>
        </w:rPr>
        <w:t>según</w:t>
      </w:r>
      <w:r w:rsidRPr="00350451">
        <w:rPr>
          <w:rFonts w:ascii="Arial" w:hAnsi="Arial" w:cs="Arial"/>
          <w:spacing w:val="-5"/>
        </w:rPr>
        <w:t xml:space="preserve"> </w:t>
      </w:r>
      <w:r w:rsidRPr="00350451">
        <w:rPr>
          <w:rFonts w:ascii="Arial" w:hAnsi="Arial" w:cs="Arial"/>
        </w:rPr>
        <w:t>el</w:t>
      </w:r>
      <w:r w:rsidRPr="00350451">
        <w:rPr>
          <w:rFonts w:ascii="Arial" w:hAnsi="Arial" w:cs="Arial"/>
          <w:spacing w:val="-6"/>
        </w:rPr>
        <w:t xml:space="preserve"> </w:t>
      </w:r>
      <w:r w:rsidRPr="00350451">
        <w:rPr>
          <w:rFonts w:ascii="Arial" w:hAnsi="Arial" w:cs="Arial"/>
        </w:rPr>
        <w:t>presente</w:t>
      </w:r>
      <w:r w:rsidRPr="00350451">
        <w:rPr>
          <w:rFonts w:ascii="Arial" w:hAnsi="Arial" w:cs="Arial"/>
          <w:spacing w:val="-7"/>
        </w:rPr>
        <w:t xml:space="preserve"> </w:t>
      </w:r>
      <w:r w:rsidRPr="00350451">
        <w:rPr>
          <w:rFonts w:ascii="Arial" w:hAnsi="Arial" w:cs="Arial"/>
        </w:rPr>
        <w:t>documento</w:t>
      </w:r>
      <w:r w:rsidRPr="00350451">
        <w:rPr>
          <w:rFonts w:ascii="Arial" w:hAnsi="Arial" w:cs="Arial"/>
          <w:spacing w:val="-7"/>
        </w:rPr>
        <w:t xml:space="preserve"> </w:t>
      </w:r>
      <w:r w:rsidRPr="00350451">
        <w:rPr>
          <w:rFonts w:ascii="Arial" w:hAnsi="Arial" w:cs="Arial"/>
        </w:rPr>
        <w:t>contraigo,</w:t>
      </w:r>
      <w:r w:rsidRPr="00350451">
        <w:rPr>
          <w:rFonts w:ascii="Arial" w:hAnsi="Arial" w:cs="Arial"/>
          <w:spacing w:val="-4"/>
        </w:rPr>
        <w:t xml:space="preserve"> </w:t>
      </w:r>
      <w:r w:rsidRPr="00350451">
        <w:rPr>
          <w:rFonts w:ascii="Arial" w:hAnsi="Arial" w:cs="Arial"/>
        </w:rPr>
        <w:t>lo</w:t>
      </w:r>
      <w:r w:rsidRPr="00350451">
        <w:rPr>
          <w:rFonts w:ascii="Arial" w:hAnsi="Arial" w:cs="Arial"/>
          <w:spacing w:val="-5"/>
        </w:rPr>
        <w:t xml:space="preserve"> </w:t>
      </w:r>
      <w:r w:rsidRPr="00350451">
        <w:rPr>
          <w:rFonts w:ascii="Arial" w:hAnsi="Arial" w:cs="Arial"/>
        </w:rPr>
        <w:t>efectúo</w:t>
      </w:r>
      <w:r w:rsidRPr="00350451">
        <w:rPr>
          <w:rFonts w:ascii="Arial" w:hAnsi="Arial" w:cs="Arial"/>
          <w:spacing w:val="-6"/>
        </w:rPr>
        <w:t xml:space="preserve"> </w:t>
      </w:r>
      <w:r w:rsidRPr="00350451">
        <w:rPr>
          <w:rFonts w:ascii="Arial" w:hAnsi="Arial" w:cs="Arial"/>
        </w:rPr>
        <w:t>bajo</w:t>
      </w:r>
      <w:r w:rsidRPr="00350451">
        <w:rPr>
          <w:rFonts w:ascii="Arial" w:hAnsi="Arial" w:cs="Arial"/>
          <w:spacing w:val="-5"/>
        </w:rPr>
        <w:t xml:space="preserve"> </w:t>
      </w:r>
      <w:r w:rsidRPr="00350451">
        <w:rPr>
          <w:rFonts w:ascii="Arial" w:hAnsi="Arial" w:cs="Arial"/>
        </w:rPr>
        <w:t>la</w:t>
      </w:r>
      <w:r w:rsidRPr="00350451">
        <w:rPr>
          <w:rFonts w:ascii="Arial" w:hAnsi="Arial" w:cs="Arial"/>
          <w:spacing w:val="-5"/>
        </w:rPr>
        <w:t xml:space="preserve"> </w:t>
      </w:r>
      <w:r w:rsidRPr="00350451">
        <w:rPr>
          <w:rFonts w:ascii="Arial" w:hAnsi="Arial" w:cs="Arial"/>
        </w:rPr>
        <w:t>gravedad</w:t>
      </w:r>
      <w:r w:rsidRPr="00350451">
        <w:rPr>
          <w:rFonts w:ascii="Arial" w:hAnsi="Arial" w:cs="Arial"/>
          <w:spacing w:val="-6"/>
        </w:rPr>
        <w:t xml:space="preserve"> </w:t>
      </w:r>
      <w:r w:rsidRPr="00350451">
        <w:rPr>
          <w:rFonts w:ascii="Arial" w:hAnsi="Arial" w:cs="Arial"/>
        </w:rPr>
        <w:t>del</w:t>
      </w:r>
      <w:r w:rsidRPr="00350451">
        <w:rPr>
          <w:rFonts w:ascii="Arial" w:hAnsi="Arial" w:cs="Arial"/>
          <w:spacing w:val="-5"/>
        </w:rPr>
        <w:t xml:space="preserve"> </w:t>
      </w:r>
      <w:r w:rsidRPr="00350451">
        <w:rPr>
          <w:rFonts w:ascii="Arial" w:hAnsi="Arial" w:cs="Arial"/>
        </w:rPr>
        <w:t>juramento,</w:t>
      </w:r>
      <w:r w:rsidRPr="00350451">
        <w:rPr>
          <w:rFonts w:ascii="Arial" w:hAnsi="Arial" w:cs="Arial"/>
          <w:spacing w:val="-59"/>
        </w:rPr>
        <w:t xml:space="preserve"> </w:t>
      </w:r>
      <w:r w:rsidRPr="00350451">
        <w:rPr>
          <w:rFonts w:ascii="Arial" w:hAnsi="Arial" w:cs="Arial"/>
        </w:rPr>
        <w:t>el</w:t>
      </w:r>
      <w:r w:rsidRPr="00350451">
        <w:rPr>
          <w:rFonts w:ascii="Arial" w:hAnsi="Arial" w:cs="Arial"/>
          <w:spacing w:val="-2"/>
        </w:rPr>
        <w:t xml:space="preserve"> </w:t>
      </w:r>
      <w:r w:rsidRPr="00350451">
        <w:rPr>
          <w:rFonts w:ascii="Arial" w:hAnsi="Arial" w:cs="Arial"/>
        </w:rPr>
        <w:t>que</w:t>
      </w:r>
      <w:r w:rsidRPr="00350451">
        <w:rPr>
          <w:rFonts w:ascii="Arial" w:hAnsi="Arial" w:cs="Arial"/>
          <w:spacing w:val="-3"/>
        </w:rPr>
        <w:t xml:space="preserve"> </w:t>
      </w:r>
      <w:r w:rsidRPr="00350451">
        <w:rPr>
          <w:rFonts w:ascii="Arial" w:hAnsi="Arial" w:cs="Arial"/>
        </w:rPr>
        <w:t>se entiende</w:t>
      </w:r>
      <w:r w:rsidRPr="00350451">
        <w:rPr>
          <w:rFonts w:ascii="Arial" w:hAnsi="Arial" w:cs="Arial"/>
          <w:spacing w:val="-1"/>
        </w:rPr>
        <w:t xml:space="preserve"> </w:t>
      </w:r>
      <w:r w:rsidRPr="00350451">
        <w:rPr>
          <w:rFonts w:ascii="Arial" w:hAnsi="Arial" w:cs="Arial"/>
        </w:rPr>
        <w:t>prestado</w:t>
      </w:r>
      <w:r w:rsidRPr="00350451">
        <w:rPr>
          <w:rFonts w:ascii="Arial" w:hAnsi="Arial" w:cs="Arial"/>
          <w:spacing w:val="-1"/>
        </w:rPr>
        <w:t xml:space="preserve"> </w:t>
      </w:r>
      <w:r w:rsidRPr="00350451">
        <w:rPr>
          <w:rFonts w:ascii="Arial" w:hAnsi="Arial" w:cs="Arial"/>
        </w:rPr>
        <w:t>por</w:t>
      </w:r>
      <w:r w:rsidRPr="00350451">
        <w:rPr>
          <w:rFonts w:ascii="Arial" w:hAnsi="Arial" w:cs="Arial"/>
          <w:spacing w:val="-1"/>
        </w:rPr>
        <w:t xml:space="preserve"> </w:t>
      </w:r>
      <w:r w:rsidRPr="00350451">
        <w:rPr>
          <w:rFonts w:ascii="Arial" w:hAnsi="Arial" w:cs="Arial"/>
        </w:rPr>
        <w:t>la</w:t>
      </w:r>
      <w:r w:rsidRPr="00350451">
        <w:rPr>
          <w:rFonts w:ascii="Arial" w:hAnsi="Arial" w:cs="Arial"/>
          <w:spacing w:val="-1"/>
        </w:rPr>
        <w:t xml:space="preserve"> </w:t>
      </w:r>
      <w:r w:rsidRPr="00350451">
        <w:rPr>
          <w:rFonts w:ascii="Arial" w:hAnsi="Arial" w:cs="Arial"/>
        </w:rPr>
        <w:t>sola</w:t>
      </w:r>
      <w:r w:rsidRPr="00350451">
        <w:rPr>
          <w:rFonts w:ascii="Arial" w:hAnsi="Arial" w:cs="Arial"/>
          <w:spacing w:val="-1"/>
        </w:rPr>
        <w:t xml:space="preserve"> </w:t>
      </w:r>
      <w:r w:rsidRPr="00350451">
        <w:rPr>
          <w:rFonts w:ascii="Arial" w:hAnsi="Arial" w:cs="Arial"/>
        </w:rPr>
        <w:t>suscripción del</w:t>
      </w:r>
      <w:r w:rsidRPr="00350451">
        <w:rPr>
          <w:rFonts w:ascii="Arial" w:hAnsi="Arial" w:cs="Arial"/>
          <w:spacing w:val="-1"/>
        </w:rPr>
        <w:t xml:space="preserve"> </w:t>
      </w:r>
      <w:r w:rsidRPr="00350451">
        <w:rPr>
          <w:rFonts w:ascii="Arial" w:hAnsi="Arial" w:cs="Arial"/>
        </w:rPr>
        <w:t>presente</w:t>
      </w:r>
      <w:r w:rsidRPr="00350451">
        <w:rPr>
          <w:rFonts w:ascii="Arial" w:hAnsi="Arial" w:cs="Arial"/>
          <w:spacing w:val="-2"/>
        </w:rPr>
        <w:t xml:space="preserve"> </w:t>
      </w:r>
      <w:r w:rsidRPr="00350451">
        <w:rPr>
          <w:rFonts w:ascii="Arial" w:hAnsi="Arial" w:cs="Arial"/>
        </w:rPr>
        <w:t>Compromiso</w:t>
      </w:r>
      <w:r w:rsidRPr="00350451">
        <w:rPr>
          <w:rFonts w:ascii="Arial" w:hAnsi="Arial" w:cs="Arial"/>
          <w:spacing w:val="-1"/>
        </w:rPr>
        <w:t xml:space="preserve"> </w:t>
      </w:r>
      <w:r w:rsidRPr="00350451">
        <w:rPr>
          <w:rFonts w:ascii="Arial" w:hAnsi="Arial" w:cs="Arial"/>
        </w:rPr>
        <w:t>Anticorrupción.</w:t>
      </w:r>
    </w:p>
    <w:p w14:paraId="6859D892" w14:textId="77777777" w:rsidR="00350451" w:rsidRPr="00350451" w:rsidRDefault="00350451" w:rsidP="00350451">
      <w:pPr>
        <w:pStyle w:val="Textoindependiente"/>
        <w:spacing w:before="11"/>
        <w:rPr>
          <w:rFonts w:ascii="Arial" w:hAnsi="Arial" w:cs="Arial"/>
        </w:rPr>
      </w:pPr>
    </w:p>
    <w:p w14:paraId="59D64E3A" w14:textId="77777777" w:rsidR="00350451" w:rsidRPr="00350451" w:rsidRDefault="00350451" w:rsidP="00350451">
      <w:pPr>
        <w:pStyle w:val="Textoindependiente"/>
        <w:ind w:left="152" w:right="169"/>
        <w:jc w:val="both"/>
        <w:rPr>
          <w:rFonts w:ascii="Arial" w:hAnsi="Arial" w:cs="Arial"/>
        </w:rPr>
      </w:pPr>
      <w:r w:rsidRPr="00350451">
        <w:rPr>
          <w:rFonts w:ascii="Arial" w:hAnsi="Arial" w:cs="Arial"/>
        </w:rPr>
        <w:t>Si se conociera mi incumplimiento, el de mis representantes o mis empleados o</w:t>
      </w:r>
      <w:r w:rsidRPr="00350451">
        <w:rPr>
          <w:rFonts w:ascii="Arial" w:hAnsi="Arial" w:cs="Arial"/>
          <w:spacing w:val="1"/>
        </w:rPr>
        <w:t xml:space="preserve"> </w:t>
      </w:r>
      <w:r w:rsidRPr="00350451">
        <w:rPr>
          <w:rFonts w:ascii="Arial" w:hAnsi="Arial" w:cs="Arial"/>
        </w:rPr>
        <w:t>agentes, a los</w:t>
      </w:r>
      <w:r w:rsidRPr="00350451">
        <w:rPr>
          <w:rFonts w:ascii="Arial" w:hAnsi="Arial" w:cs="Arial"/>
          <w:spacing w:val="1"/>
        </w:rPr>
        <w:t xml:space="preserve"> </w:t>
      </w:r>
      <w:r w:rsidRPr="00350451">
        <w:rPr>
          <w:rFonts w:ascii="Arial" w:hAnsi="Arial" w:cs="Arial"/>
        </w:rPr>
        <w:t>compromisos antes enunciados, el UNIVERSIDAD DEL CAUCA pondrá en conocimiento de tal hecho</w:t>
      </w:r>
      <w:r w:rsidRPr="00350451">
        <w:rPr>
          <w:rFonts w:ascii="Arial" w:hAnsi="Arial" w:cs="Arial"/>
          <w:spacing w:val="-59"/>
        </w:rPr>
        <w:t xml:space="preserve"> </w:t>
      </w:r>
      <w:r w:rsidRPr="00350451">
        <w:rPr>
          <w:rFonts w:ascii="Arial" w:hAnsi="Arial" w:cs="Arial"/>
        </w:rPr>
        <w:t>ante la Fiscalía General de la Nación para su investigación en el evento en que el incumplimiento</w:t>
      </w:r>
      <w:r w:rsidRPr="00350451">
        <w:rPr>
          <w:rFonts w:ascii="Arial" w:hAnsi="Arial" w:cs="Arial"/>
          <w:spacing w:val="1"/>
        </w:rPr>
        <w:t xml:space="preserve"> </w:t>
      </w:r>
      <w:r w:rsidRPr="00350451">
        <w:rPr>
          <w:rFonts w:ascii="Arial" w:hAnsi="Arial" w:cs="Arial"/>
        </w:rPr>
        <w:t>identificado</w:t>
      </w:r>
      <w:r w:rsidRPr="00350451">
        <w:rPr>
          <w:rFonts w:ascii="Arial" w:hAnsi="Arial" w:cs="Arial"/>
          <w:spacing w:val="-3"/>
        </w:rPr>
        <w:t xml:space="preserve"> </w:t>
      </w:r>
      <w:r w:rsidRPr="00350451">
        <w:rPr>
          <w:rFonts w:ascii="Arial" w:hAnsi="Arial" w:cs="Arial"/>
        </w:rPr>
        <w:t>constituya delito sancionado por</w:t>
      </w:r>
      <w:r w:rsidRPr="00350451">
        <w:rPr>
          <w:rFonts w:ascii="Arial" w:hAnsi="Arial" w:cs="Arial"/>
          <w:spacing w:val="-1"/>
        </w:rPr>
        <w:t xml:space="preserve"> </w:t>
      </w:r>
      <w:r w:rsidRPr="00350451">
        <w:rPr>
          <w:rFonts w:ascii="Arial" w:hAnsi="Arial" w:cs="Arial"/>
        </w:rPr>
        <w:t>la</w:t>
      </w:r>
      <w:r w:rsidRPr="00350451">
        <w:rPr>
          <w:rFonts w:ascii="Arial" w:hAnsi="Arial" w:cs="Arial"/>
          <w:spacing w:val="-1"/>
        </w:rPr>
        <w:t xml:space="preserve"> </w:t>
      </w:r>
      <w:r w:rsidRPr="00350451">
        <w:rPr>
          <w:rFonts w:ascii="Arial" w:hAnsi="Arial" w:cs="Arial"/>
        </w:rPr>
        <w:t>ley</w:t>
      </w:r>
      <w:r w:rsidRPr="00350451">
        <w:rPr>
          <w:rFonts w:ascii="Arial" w:hAnsi="Arial" w:cs="Arial"/>
          <w:spacing w:val="-2"/>
        </w:rPr>
        <w:t xml:space="preserve"> </w:t>
      </w:r>
      <w:r w:rsidRPr="00350451">
        <w:rPr>
          <w:rFonts w:ascii="Arial" w:hAnsi="Arial" w:cs="Arial"/>
        </w:rPr>
        <w:t>penal colombiana.</w:t>
      </w:r>
    </w:p>
    <w:p w14:paraId="0D83E436" w14:textId="77777777" w:rsidR="00350451" w:rsidRPr="00350451" w:rsidRDefault="00350451" w:rsidP="00350451">
      <w:pPr>
        <w:pStyle w:val="Textoindependiente"/>
        <w:rPr>
          <w:rFonts w:ascii="Arial" w:hAnsi="Arial" w:cs="Arial"/>
        </w:rPr>
      </w:pPr>
    </w:p>
    <w:p w14:paraId="17D696A1" w14:textId="77777777" w:rsidR="00350451" w:rsidRPr="00350451" w:rsidRDefault="00350451" w:rsidP="00350451">
      <w:pPr>
        <w:pStyle w:val="Textoindependiente"/>
        <w:spacing w:before="1"/>
        <w:rPr>
          <w:rFonts w:ascii="Arial" w:hAnsi="Arial" w:cs="Arial"/>
        </w:rPr>
      </w:pPr>
    </w:p>
    <w:p w14:paraId="1E5D5C02" w14:textId="77777777" w:rsidR="00350451" w:rsidRPr="00350451" w:rsidRDefault="00350451" w:rsidP="00350451">
      <w:pPr>
        <w:pStyle w:val="Textoindependiente"/>
        <w:tabs>
          <w:tab w:val="left" w:pos="3837"/>
          <w:tab w:val="left" w:pos="8667"/>
        </w:tabs>
        <w:ind w:left="152" w:right="1630"/>
        <w:rPr>
          <w:rFonts w:ascii="Arial" w:hAnsi="Arial" w:cs="Arial"/>
        </w:rPr>
      </w:pPr>
      <w:r w:rsidRPr="00350451">
        <w:rPr>
          <w:rFonts w:ascii="Arial" w:hAnsi="Arial" w:cs="Arial"/>
        </w:rPr>
        <w:t>Nombre</w:t>
      </w:r>
      <w:r w:rsidRPr="00350451">
        <w:rPr>
          <w:rFonts w:ascii="Arial" w:hAnsi="Arial" w:cs="Arial"/>
          <w:spacing w:val="-2"/>
        </w:rPr>
        <w:t xml:space="preserve"> </w:t>
      </w:r>
      <w:r w:rsidRPr="00350451">
        <w:rPr>
          <w:rFonts w:ascii="Arial" w:hAnsi="Arial" w:cs="Arial"/>
        </w:rPr>
        <w:t>del</w:t>
      </w:r>
      <w:r w:rsidRPr="00350451">
        <w:rPr>
          <w:rFonts w:ascii="Arial" w:hAnsi="Arial" w:cs="Arial"/>
          <w:spacing w:val="-2"/>
        </w:rPr>
        <w:t xml:space="preserve"> </w:t>
      </w:r>
      <w:r w:rsidRPr="00350451">
        <w:rPr>
          <w:rFonts w:ascii="Arial" w:hAnsi="Arial" w:cs="Arial"/>
        </w:rPr>
        <w:t>proponente</w:t>
      </w:r>
      <w:r w:rsidRPr="00350451">
        <w:rPr>
          <w:rFonts w:ascii="Arial" w:hAnsi="Arial" w:cs="Arial"/>
        </w:rPr>
        <w:tab/>
      </w:r>
      <w:r w:rsidRPr="00350451">
        <w:rPr>
          <w:rFonts w:ascii="Arial" w:hAnsi="Arial" w:cs="Arial"/>
          <w:u w:val="single"/>
        </w:rPr>
        <w:t xml:space="preserve"> </w:t>
      </w:r>
      <w:r w:rsidRPr="00350451">
        <w:rPr>
          <w:rFonts w:ascii="Arial" w:hAnsi="Arial" w:cs="Arial"/>
          <w:u w:val="single"/>
        </w:rPr>
        <w:tab/>
      </w:r>
      <w:r w:rsidRPr="00350451">
        <w:rPr>
          <w:rFonts w:ascii="Arial" w:hAnsi="Arial" w:cs="Arial"/>
        </w:rPr>
        <w:t xml:space="preserve">                                                                                           Nombre</w:t>
      </w:r>
      <w:r w:rsidRPr="00350451">
        <w:rPr>
          <w:rFonts w:ascii="Arial" w:hAnsi="Arial" w:cs="Arial"/>
          <w:spacing w:val="-3"/>
        </w:rPr>
        <w:t xml:space="preserve"> </w:t>
      </w:r>
      <w:r w:rsidRPr="00350451">
        <w:rPr>
          <w:rFonts w:ascii="Arial" w:hAnsi="Arial" w:cs="Arial"/>
        </w:rPr>
        <w:t>del</w:t>
      </w:r>
      <w:r w:rsidRPr="00350451">
        <w:rPr>
          <w:rFonts w:ascii="Arial" w:hAnsi="Arial" w:cs="Arial"/>
          <w:spacing w:val="-3"/>
        </w:rPr>
        <w:t xml:space="preserve"> </w:t>
      </w:r>
      <w:r w:rsidRPr="00350451">
        <w:rPr>
          <w:rFonts w:ascii="Arial" w:hAnsi="Arial" w:cs="Arial"/>
        </w:rPr>
        <w:t>Representante</w:t>
      </w:r>
      <w:r w:rsidRPr="00350451">
        <w:rPr>
          <w:rFonts w:ascii="Arial" w:hAnsi="Arial" w:cs="Arial"/>
          <w:spacing w:val="-2"/>
        </w:rPr>
        <w:t xml:space="preserve"> </w:t>
      </w:r>
      <w:r w:rsidRPr="00350451">
        <w:rPr>
          <w:rFonts w:ascii="Arial" w:hAnsi="Arial" w:cs="Arial"/>
        </w:rPr>
        <w:t>Legal</w:t>
      </w:r>
      <w:r w:rsidRPr="00350451">
        <w:rPr>
          <w:rFonts w:ascii="Arial" w:hAnsi="Arial" w:cs="Arial"/>
        </w:rPr>
        <w:tab/>
      </w:r>
      <w:r w:rsidRPr="00350451">
        <w:rPr>
          <w:rFonts w:ascii="Arial" w:hAnsi="Arial" w:cs="Arial"/>
          <w:u w:val="single"/>
        </w:rPr>
        <w:t xml:space="preserve"> </w:t>
      </w:r>
      <w:r w:rsidRPr="00350451">
        <w:rPr>
          <w:rFonts w:ascii="Arial" w:hAnsi="Arial" w:cs="Arial"/>
          <w:u w:val="single"/>
        </w:rPr>
        <w:tab/>
      </w:r>
    </w:p>
    <w:p w14:paraId="7E9F7112" w14:textId="77777777" w:rsidR="00350451" w:rsidRPr="00350451" w:rsidRDefault="00350451" w:rsidP="00350451">
      <w:pPr>
        <w:pStyle w:val="Textoindependiente"/>
        <w:tabs>
          <w:tab w:val="left" w:pos="3837"/>
          <w:tab w:val="left" w:pos="6463"/>
          <w:tab w:val="left" w:pos="8669"/>
        </w:tabs>
        <w:spacing w:line="251" w:lineRule="exact"/>
        <w:ind w:left="152"/>
        <w:rPr>
          <w:rFonts w:ascii="Arial" w:hAnsi="Arial" w:cs="Arial"/>
        </w:rPr>
      </w:pPr>
      <w:r w:rsidRPr="00350451">
        <w:rPr>
          <w:rFonts w:ascii="Arial" w:hAnsi="Arial" w:cs="Arial"/>
        </w:rPr>
        <w:t>C.</w:t>
      </w:r>
      <w:r w:rsidRPr="00350451">
        <w:rPr>
          <w:rFonts w:ascii="Arial" w:hAnsi="Arial" w:cs="Arial"/>
          <w:spacing w:val="1"/>
        </w:rPr>
        <w:t xml:space="preserve"> </w:t>
      </w:r>
      <w:r w:rsidRPr="00350451">
        <w:rPr>
          <w:rFonts w:ascii="Arial" w:hAnsi="Arial" w:cs="Arial"/>
        </w:rPr>
        <w:t>C.</w:t>
      </w:r>
      <w:r w:rsidRPr="00350451">
        <w:rPr>
          <w:rFonts w:ascii="Arial" w:hAnsi="Arial" w:cs="Arial"/>
          <w:spacing w:val="-2"/>
        </w:rPr>
        <w:t xml:space="preserve"> </w:t>
      </w:r>
      <w:r w:rsidRPr="00350451">
        <w:rPr>
          <w:rFonts w:ascii="Arial" w:hAnsi="Arial" w:cs="Arial"/>
        </w:rPr>
        <w:t>No.</w:t>
      </w:r>
      <w:r w:rsidRPr="00350451">
        <w:rPr>
          <w:rFonts w:ascii="Arial" w:hAnsi="Arial" w:cs="Arial"/>
        </w:rPr>
        <w:tab/>
      </w:r>
      <w:r w:rsidRPr="00350451">
        <w:rPr>
          <w:rFonts w:ascii="Arial" w:hAnsi="Arial" w:cs="Arial"/>
          <w:u w:val="single"/>
        </w:rPr>
        <w:t xml:space="preserve"> </w:t>
      </w:r>
      <w:r w:rsidRPr="00350451">
        <w:rPr>
          <w:rFonts w:ascii="Arial" w:hAnsi="Arial" w:cs="Arial"/>
          <w:u w:val="single"/>
        </w:rPr>
        <w:tab/>
      </w:r>
      <w:r w:rsidRPr="00350451">
        <w:rPr>
          <w:rFonts w:ascii="Arial" w:hAnsi="Arial" w:cs="Arial"/>
        </w:rPr>
        <w:t xml:space="preserve">de </w:t>
      </w:r>
      <w:r w:rsidRPr="00350451">
        <w:rPr>
          <w:rFonts w:ascii="Arial" w:hAnsi="Arial" w:cs="Arial"/>
          <w:u w:val="single"/>
        </w:rPr>
        <w:t xml:space="preserve"> </w:t>
      </w:r>
      <w:r w:rsidRPr="00350451">
        <w:rPr>
          <w:rFonts w:ascii="Arial" w:hAnsi="Arial" w:cs="Arial"/>
          <w:u w:val="single"/>
        </w:rPr>
        <w:tab/>
      </w:r>
    </w:p>
    <w:p w14:paraId="45C1B028" w14:textId="77777777" w:rsidR="00350451" w:rsidRPr="00350451" w:rsidRDefault="00350451" w:rsidP="00350451">
      <w:pPr>
        <w:pStyle w:val="Textoindependiente"/>
        <w:rPr>
          <w:rFonts w:ascii="Arial" w:hAnsi="Arial" w:cs="Arial"/>
        </w:rPr>
      </w:pPr>
    </w:p>
    <w:p w14:paraId="328FC8AC" w14:textId="77777777" w:rsidR="00350451" w:rsidRPr="00350451" w:rsidRDefault="00350451" w:rsidP="00350451">
      <w:pPr>
        <w:pStyle w:val="Textoindependiente"/>
        <w:rPr>
          <w:rFonts w:ascii="Arial" w:hAnsi="Arial" w:cs="Arial"/>
        </w:rPr>
      </w:pPr>
    </w:p>
    <w:p w14:paraId="42A1AA07" w14:textId="0873A663" w:rsidR="00350451" w:rsidRPr="00350451" w:rsidRDefault="00350451" w:rsidP="00350451">
      <w:pPr>
        <w:pStyle w:val="Textoindependiente"/>
        <w:spacing w:before="10"/>
        <w:rPr>
          <w:rFonts w:ascii="Arial" w:hAnsi="Arial" w:cs="Arial"/>
        </w:rPr>
      </w:pPr>
      <w:r w:rsidRPr="00350451">
        <w:rPr>
          <w:rFonts w:ascii="Arial" w:hAnsi="Arial" w:cs="Arial"/>
          <w:noProof/>
          <w:lang w:val="en-US"/>
        </w:rPr>
        <mc:AlternateContent>
          <mc:Choice Requires="wps">
            <w:drawing>
              <wp:anchor distT="0" distB="0" distL="0" distR="0" simplePos="0" relativeHeight="251662336" behindDoc="1" locked="0" layoutInCell="1" allowOverlap="1" wp14:anchorId="7F387ABB" wp14:editId="34C94495">
                <wp:simplePos x="0" y="0"/>
                <wp:positionH relativeFrom="page">
                  <wp:posOffset>1941830</wp:posOffset>
                </wp:positionH>
                <wp:positionV relativeFrom="paragraph">
                  <wp:posOffset>174625</wp:posOffset>
                </wp:positionV>
                <wp:extent cx="3886835" cy="1270"/>
                <wp:effectExtent l="0" t="0" r="0" b="0"/>
                <wp:wrapTopAndBottom/>
                <wp:docPr id="5"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86835" cy="1270"/>
                        </a:xfrm>
                        <a:custGeom>
                          <a:avLst/>
                          <a:gdLst>
                            <a:gd name="T0" fmla="+- 0 3058 3058"/>
                            <a:gd name="T1" fmla="*/ T0 w 6121"/>
                            <a:gd name="T2" fmla="+- 0 9179 3058"/>
                            <a:gd name="T3" fmla="*/ T2 w 6121"/>
                          </a:gdLst>
                          <a:ahLst/>
                          <a:cxnLst>
                            <a:cxn ang="0">
                              <a:pos x="T1" y="0"/>
                            </a:cxn>
                            <a:cxn ang="0">
                              <a:pos x="T3" y="0"/>
                            </a:cxn>
                          </a:cxnLst>
                          <a:rect l="0" t="0" r="r" b="b"/>
                          <a:pathLst>
                            <a:path w="6121">
                              <a:moveTo>
                                <a:pt x="0" y="0"/>
                              </a:moveTo>
                              <a:lnTo>
                                <a:pt x="6121" y="0"/>
                              </a:lnTo>
                            </a:path>
                          </a:pathLst>
                        </a:custGeom>
                        <a:noFill/>
                        <a:ln w="883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B0D9D" id="Freeform 2" o:spid="_x0000_s1026" style="position:absolute;margin-left:152.9pt;margin-top:13.75pt;width:306.0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1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282BAMAAKQ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" path="m,l6121,e" filled="f" strokeweight=".24536mm">
                <v:path arrowok="t" o:connecttype="custom" o:connectlocs="0,0;3886835,0" o:connectangles="0,0"/>
                <w10:wrap type="topAndBottom" anchorx="page"/>
              </v:shape>
            </w:pict>
          </mc:Fallback>
        </mc:AlternateContent>
      </w:r>
    </w:p>
    <w:p w14:paraId="4F049E44" w14:textId="77777777" w:rsidR="00350451" w:rsidRPr="00350451" w:rsidRDefault="00350451" w:rsidP="00350451">
      <w:pPr>
        <w:pStyle w:val="Textoindependiente"/>
        <w:spacing w:before="93"/>
        <w:ind w:left="174" w:right="197"/>
        <w:jc w:val="center"/>
        <w:rPr>
          <w:rFonts w:ascii="Arial" w:hAnsi="Arial" w:cs="Arial"/>
        </w:rPr>
      </w:pPr>
      <w:r w:rsidRPr="00350451">
        <w:rPr>
          <w:rFonts w:ascii="Arial" w:hAnsi="Arial" w:cs="Arial"/>
        </w:rPr>
        <w:t>(Firma</w:t>
      </w:r>
      <w:r w:rsidRPr="00350451">
        <w:rPr>
          <w:rFonts w:ascii="Arial" w:hAnsi="Arial" w:cs="Arial"/>
          <w:spacing w:val="-3"/>
        </w:rPr>
        <w:t xml:space="preserve"> </w:t>
      </w:r>
      <w:r w:rsidRPr="00350451">
        <w:rPr>
          <w:rFonts w:ascii="Arial" w:hAnsi="Arial" w:cs="Arial"/>
        </w:rPr>
        <w:t>del proponente</w:t>
      </w:r>
      <w:r w:rsidRPr="00350451">
        <w:rPr>
          <w:rFonts w:ascii="Arial" w:hAnsi="Arial" w:cs="Arial"/>
          <w:spacing w:val="-3"/>
        </w:rPr>
        <w:t xml:space="preserve"> </w:t>
      </w:r>
      <w:r w:rsidRPr="00350451">
        <w:rPr>
          <w:rFonts w:ascii="Arial" w:hAnsi="Arial" w:cs="Arial"/>
        </w:rPr>
        <w:t>(s)</w:t>
      </w:r>
      <w:r w:rsidRPr="00350451">
        <w:rPr>
          <w:rFonts w:ascii="Arial" w:hAnsi="Arial" w:cs="Arial"/>
          <w:spacing w:val="1"/>
        </w:rPr>
        <w:t xml:space="preserve"> </w:t>
      </w:r>
      <w:r w:rsidRPr="00350451">
        <w:rPr>
          <w:rFonts w:ascii="Arial" w:hAnsi="Arial" w:cs="Arial"/>
        </w:rPr>
        <w:t>o</w:t>
      </w:r>
      <w:r w:rsidRPr="00350451">
        <w:rPr>
          <w:rFonts w:ascii="Arial" w:hAnsi="Arial" w:cs="Arial"/>
          <w:spacing w:val="-3"/>
        </w:rPr>
        <w:t xml:space="preserve"> </w:t>
      </w:r>
      <w:r w:rsidRPr="00350451">
        <w:rPr>
          <w:rFonts w:ascii="Arial" w:hAnsi="Arial" w:cs="Arial"/>
        </w:rPr>
        <w:t>de su</w:t>
      </w:r>
      <w:r w:rsidRPr="00350451">
        <w:rPr>
          <w:rFonts w:ascii="Arial" w:hAnsi="Arial" w:cs="Arial"/>
          <w:spacing w:val="-2"/>
        </w:rPr>
        <w:t xml:space="preserve"> </w:t>
      </w:r>
      <w:r w:rsidRPr="00350451">
        <w:rPr>
          <w:rFonts w:ascii="Arial" w:hAnsi="Arial" w:cs="Arial"/>
        </w:rPr>
        <w:t>Representante</w:t>
      </w:r>
      <w:r w:rsidRPr="00350451">
        <w:rPr>
          <w:rFonts w:ascii="Arial" w:hAnsi="Arial" w:cs="Arial"/>
          <w:spacing w:val="-5"/>
        </w:rPr>
        <w:t xml:space="preserve"> </w:t>
      </w:r>
      <w:r w:rsidRPr="00350451">
        <w:rPr>
          <w:rFonts w:ascii="Arial" w:hAnsi="Arial" w:cs="Arial"/>
        </w:rPr>
        <w:t>Legal)</w:t>
      </w:r>
    </w:p>
    <w:p w14:paraId="7D07B8CC" w14:textId="1F2CD055" w:rsidR="00350451" w:rsidRPr="00350451" w:rsidRDefault="00350451" w:rsidP="00350451">
      <w:pPr>
        <w:pStyle w:val="Textoindependiente"/>
        <w:spacing w:before="94"/>
        <w:ind w:left="152"/>
        <w:jc w:val="center"/>
        <w:rPr>
          <w:rFonts w:ascii="Arial" w:hAnsi="Arial" w:cs="Arial"/>
          <w:b/>
        </w:rPr>
      </w:pPr>
      <w:r>
        <w:rPr>
          <w:rFonts w:ascii="Arial" w:hAnsi="Arial" w:cs="Arial"/>
          <w:b/>
        </w:rPr>
        <w:lastRenderedPageBreak/>
        <w:t xml:space="preserve">ANEXO 4 </w:t>
      </w:r>
    </w:p>
    <w:p w14:paraId="176951D9" w14:textId="5E5F35FF" w:rsidR="00350451" w:rsidRPr="00350451" w:rsidRDefault="00350451" w:rsidP="00350451">
      <w:pPr>
        <w:pStyle w:val="Textoindependiente"/>
        <w:spacing w:before="94"/>
        <w:ind w:left="152"/>
        <w:jc w:val="center"/>
        <w:rPr>
          <w:rFonts w:ascii="Arial" w:hAnsi="Arial" w:cs="Arial"/>
          <w:b/>
        </w:rPr>
      </w:pPr>
      <w:r w:rsidRPr="00350451">
        <w:rPr>
          <w:rFonts w:ascii="Arial" w:hAnsi="Arial" w:cs="Arial"/>
          <w:b/>
        </w:rPr>
        <w:t>PARTICIPACION CONSORCIO</w:t>
      </w:r>
    </w:p>
    <w:p w14:paraId="005E0B84" w14:textId="77777777" w:rsidR="00350451" w:rsidRPr="00350451" w:rsidRDefault="00350451" w:rsidP="00350451">
      <w:pPr>
        <w:pStyle w:val="Textoindependiente"/>
        <w:spacing w:before="94" w:line="252" w:lineRule="exact"/>
        <w:ind w:left="152"/>
        <w:rPr>
          <w:rFonts w:ascii="Arial" w:hAnsi="Arial" w:cs="Arial"/>
        </w:rPr>
      </w:pPr>
    </w:p>
    <w:p w14:paraId="3B205BB2" w14:textId="008B7041" w:rsidR="00350451" w:rsidRPr="00350451" w:rsidRDefault="00350451" w:rsidP="00350451">
      <w:pPr>
        <w:pStyle w:val="Textoindependiente"/>
        <w:spacing w:before="94" w:line="252" w:lineRule="exact"/>
        <w:ind w:left="152"/>
        <w:rPr>
          <w:rFonts w:ascii="Arial" w:hAnsi="Arial" w:cs="Arial"/>
        </w:rPr>
      </w:pPr>
      <w:r w:rsidRPr="00350451">
        <w:rPr>
          <w:rFonts w:ascii="Arial" w:hAnsi="Arial" w:cs="Arial"/>
        </w:rPr>
        <w:t>Señores</w:t>
      </w:r>
    </w:p>
    <w:p w14:paraId="636A8F48" w14:textId="77777777" w:rsidR="00350451" w:rsidRPr="00350451" w:rsidRDefault="00350451" w:rsidP="00350451">
      <w:pPr>
        <w:pStyle w:val="Textoindependiente"/>
        <w:spacing w:line="252" w:lineRule="exact"/>
        <w:ind w:left="152"/>
        <w:rPr>
          <w:rFonts w:ascii="Arial" w:hAnsi="Arial" w:cs="Arial"/>
        </w:rPr>
      </w:pPr>
      <w:r w:rsidRPr="00350451">
        <w:rPr>
          <w:rFonts w:ascii="Arial" w:hAnsi="Arial" w:cs="Arial"/>
        </w:rPr>
        <w:t>UNIVERSIDAD</w:t>
      </w:r>
      <w:r w:rsidRPr="00350451">
        <w:rPr>
          <w:rFonts w:ascii="Arial" w:hAnsi="Arial" w:cs="Arial"/>
          <w:spacing w:val="-4"/>
        </w:rPr>
        <w:t xml:space="preserve"> </w:t>
      </w:r>
      <w:r w:rsidRPr="00350451">
        <w:rPr>
          <w:rFonts w:ascii="Arial" w:hAnsi="Arial" w:cs="Arial"/>
        </w:rPr>
        <w:t>DEL</w:t>
      </w:r>
      <w:r w:rsidRPr="00350451">
        <w:rPr>
          <w:rFonts w:ascii="Arial" w:hAnsi="Arial" w:cs="Arial"/>
          <w:spacing w:val="-4"/>
        </w:rPr>
        <w:t xml:space="preserve"> </w:t>
      </w:r>
      <w:r w:rsidRPr="00350451">
        <w:rPr>
          <w:rFonts w:ascii="Arial" w:hAnsi="Arial" w:cs="Arial"/>
        </w:rPr>
        <w:t>CAUCA</w:t>
      </w:r>
    </w:p>
    <w:p w14:paraId="0A07B246" w14:textId="77777777" w:rsidR="00350451" w:rsidRPr="00350451" w:rsidRDefault="00350451" w:rsidP="00350451">
      <w:pPr>
        <w:pStyle w:val="Textoindependiente"/>
        <w:spacing w:line="252" w:lineRule="exact"/>
        <w:ind w:left="152"/>
        <w:rPr>
          <w:rFonts w:ascii="Arial" w:hAnsi="Arial" w:cs="Arial"/>
        </w:rPr>
      </w:pPr>
      <w:r w:rsidRPr="00350451">
        <w:rPr>
          <w:rFonts w:ascii="Arial" w:hAnsi="Arial" w:cs="Arial"/>
        </w:rPr>
        <w:t>Popayán</w:t>
      </w:r>
    </w:p>
    <w:p w14:paraId="644ED73B" w14:textId="77777777" w:rsidR="00350451" w:rsidRPr="00350451" w:rsidRDefault="00350451" w:rsidP="00350451">
      <w:pPr>
        <w:pStyle w:val="Textoindependiente"/>
        <w:rPr>
          <w:rFonts w:ascii="Arial" w:hAnsi="Arial" w:cs="Arial"/>
        </w:rPr>
      </w:pPr>
    </w:p>
    <w:p w14:paraId="3C6D1C4E" w14:textId="76A70A20" w:rsidR="00350451" w:rsidRDefault="00350451" w:rsidP="00350451">
      <w:pPr>
        <w:pStyle w:val="Textoindependiente"/>
        <w:tabs>
          <w:tab w:val="left" w:pos="4135"/>
          <w:tab w:val="left" w:pos="6769"/>
        </w:tabs>
        <w:spacing w:before="1"/>
        <w:ind w:left="152"/>
        <w:jc w:val="both"/>
        <w:rPr>
          <w:rFonts w:ascii="Arial" w:hAnsi="Arial" w:cs="Arial"/>
        </w:rPr>
      </w:pPr>
      <w:r w:rsidRPr="00350451">
        <w:rPr>
          <w:rFonts w:ascii="Arial" w:hAnsi="Arial" w:cs="Arial"/>
        </w:rPr>
        <w:t>Los</w:t>
      </w:r>
      <w:r w:rsidRPr="00350451">
        <w:rPr>
          <w:rFonts w:ascii="Arial" w:hAnsi="Arial" w:cs="Arial"/>
          <w:spacing w:val="5"/>
        </w:rPr>
        <w:t xml:space="preserve"> </w:t>
      </w:r>
      <w:r w:rsidRPr="00350451">
        <w:rPr>
          <w:rFonts w:ascii="Arial" w:hAnsi="Arial" w:cs="Arial"/>
        </w:rPr>
        <w:t>suscritos</w:t>
      </w:r>
      <w:r w:rsidRPr="00350451">
        <w:rPr>
          <w:rFonts w:ascii="Arial" w:hAnsi="Arial" w:cs="Arial"/>
          <w:u w:val="single"/>
        </w:rPr>
        <w:tab/>
      </w:r>
      <w:r w:rsidRPr="00350451">
        <w:rPr>
          <w:rFonts w:ascii="Arial" w:hAnsi="Arial" w:cs="Arial"/>
        </w:rPr>
        <w:t>y</w:t>
      </w:r>
      <w:r w:rsidRPr="00350451">
        <w:rPr>
          <w:rFonts w:ascii="Arial" w:hAnsi="Arial" w:cs="Arial"/>
          <w:u w:val="single"/>
        </w:rPr>
        <w:tab/>
      </w:r>
      <w:r w:rsidRPr="00350451">
        <w:rPr>
          <w:rFonts w:ascii="Arial" w:hAnsi="Arial" w:cs="Arial"/>
        </w:rPr>
        <w:t>,</w:t>
      </w:r>
      <w:r w:rsidRPr="00350451">
        <w:rPr>
          <w:rFonts w:ascii="Arial" w:hAnsi="Arial" w:cs="Arial"/>
          <w:spacing w:val="3"/>
        </w:rPr>
        <w:t xml:space="preserve"> </w:t>
      </w:r>
      <w:r w:rsidRPr="00350451">
        <w:rPr>
          <w:rFonts w:ascii="Arial" w:hAnsi="Arial" w:cs="Arial"/>
        </w:rPr>
        <w:t>quienes</w:t>
      </w:r>
      <w:r w:rsidRPr="00350451">
        <w:rPr>
          <w:rFonts w:ascii="Arial" w:hAnsi="Arial" w:cs="Arial"/>
          <w:spacing w:val="4"/>
        </w:rPr>
        <w:t xml:space="preserve"> </w:t>
      </w:r>
      <w:r w:rsidRPr="00350451">
        <w:rPr>
          <w:rFonts w:ascii="Arial" w:hAnsi="Arial" w:cs="Arial"/>
        </w:rPr>
        <w:t>actuamos</w:t>
      </w:r>
      <w:r w:rsidRPr="00350451">
        <w:rPr>
          <w:rFonts w:ascii="Arial" w:hAnsi="Arial" w:cs="Arial"/>
          <w:spacing w:val="5"/>
        </w:rPr>
        <w:t xml:space="preserve"> </w:t>
      </w:r>
      <w:r w:rsidRPr="00350451">
        <w:rPr>
          <w:rFonts w:ascii="Arial" w:hAnsi="Arial" w:cs="Arial"/>
        </w:rPr>
        <w:t>en</w:t>
      </w:r>
      <w:r w:rsidRPr="00350451">
        <w:rPr>
          <w:rFonts w:ascii="Arial" w:hAnsi="Arial" w:cs="Arial"/>
          <w:spacing w:val="4"/>
        </w:rPr>
        <w:t xml:space="preserve"> </w:t>
      </w:r>
      <w:r w:rsidRPr="00350451">
        <w:rPr>
          <w:rFonts w:ascii="Arial" w:hAnsi="Arial" w:cs="Arial"/>
        </w:rPr>
        <w:t>nombre</w:t>
      </w:r>
      <w:r w:rsidRPr="00350451">
        <w:rPr>
          <w:rFonts w:ascii="Arial" w:hAnsi="Arial" w:cs="Arial"/>
          <w:spacing w:val="5"/>
        </w:rPr>
        <w:t xml:space="preserve"> </w:t>
      </w:r>
      <w:r w:rsidRPr="00350451">
        <w:rPr>
          <w:rFonts w:ascii="Arial" w:hAnsi="Arial" w:cs="Arial"/>
        </w:rPr>
        <w:t>de</w:t>
      </w:r>
      <w:r w:rsidRPr="00350451">
        <w:rPr>
          <w:rFonts w:ascii="Arial" w:hAnsi="Arial" w:cs="Arial"/>
          <w:u w:val="single"/>
        </w:rPr>
        <w:t xml:space="preserve"> </w:t>
      </w:r>
      <w:r w:rsidRPr="00350451">
        <w:rPr>
          <w:rFonts w:ascii="Arial" w:hAnsi="Arial" w:cs="Arial"/>
          <w:u w:val="single"/>
        </w:rPr>
        <w:tab/>
      </w:r>
      <w:r w:rsidRPr="00350451">
        <w:rPr>
          <w:rFonts w:ascii="Arial" w:hAnsi="Arial" w:cs="Arial"/>
        </w:rPr>
        <w:t>y</w:t>
      </w:r>
      <w:r w:rsidRPr="00350451">
        <w:rPr>
          <w:rFonts w:ascii="Arial" w:hAnsi="Arial" w:cs="Arial"/>
          <w:u w:val="single"/>
        </w:rPr>
        <w:tab/>
      </w:r>
      <w:r w:rsidRPr="00350451">
        <w:rPr>
          <w:rFonts w:ascii="Arial" w:hAnsi="Arial" w:cs="Arial"/>
        </w:rPr>
        <w:t xml:space="preserve">, manifestamos nuestra decisión de participar </w:t>
      </w:r>
      <w:r w:rsidR="009C04F6">
        <w:rPr>
          <w:rFonts w:ascii="Arial" w:hAnsi="Arial" w:cs="Arial"/>
        </w:rPr>
        <w:t>como CONSORCIO</w:t>
      </w:r>
      <w:r w:rsidRPr="00350451">
        <w:rPr>
          <w:rFonts w:ascii="Arial" w:hAnsi="Arial" w:cs="Arial"/>
        </w:rPr>
        <w:t>, en LA CONVOCATORIA No.</w:t>
      </w:r>
      <w:r w:rsidRPr="00350451">
        <w:rPr>
          <w:rFonts w:ascii="Arial" w:hAnsi="Arial" w:cs="Arial"/>
          <w:spacing w:val="1"/>
        </w:rPr>
        <w:t xml:space="preserve"> </w:t>
      </w:r>
      <w:r>
        <w:rPr>
          <w:rFonts w:ascii="Arial" w:hAnsi="Arial" w:cs="Arial"/>
          <w:spacing w:val="1"/>
        </w:rPr>
        <w:t xml:space="preserve">       </w:t>
      </w:r>
      <w:r>
        <w:rPr>
          <w:rFonts w:ascii="Arial" w:hAnsi="Arial" w:cs="Arial"/>
        </w:rPr>
        <w:t>de 2023</w:t>
      </w:r>
      <w:r w:rsidRPr="00350451">
        <w:rPr>
          <w:rFonts w:ascii="Arial" w:hAnsi="Arial" w:cs="Arial"/>
        </w:rPr>
        <w:t>, cuyo objeto se refiere a</w:t>
      </w:r>
      <w:r>
        <w:rPr>
          <w:rFonts w:ascii="Arial" w:hAnsi="Arial" w:cs="Arial"/>
        </w:rPr>
        <w:t xml:space="preserve"> “</w:t>
      </w:r>
      <w:r w:rsidRPr="00B171D4">
        <w:rPr>
          <w:rFonts w:ascii="Arial" w:hAnsi="Arial" w:cs="Arial"/>
        </w:rPr>
        <w:t>SUMINISTRO DE MEDICAMENTOS CONTENIDOS Y EXCLUIDOS DEL PLAN DE BENEFICIOS EN SALUD, EN DENOMINACIÓN COMÚN INTERNACIONAL O MARCA COMERCIAL, PARA SER ENTREGADOS A TRAVÉS DE NUESTRA FARMACIA INSTITUCIONAL A LOS AFILIADOS Y BENEFICIARIOS DE LA UNIDAD DE SALUD DE LA UNIVERSIDAD DEL CAUCA</w:t>
      </w:r>
      <w:r>
        <w:rPr>
          <w:rFonts w:ascii="Arial" w:hAnsi="Arial" w:cs="Arial"/>
        </w:rPr>
        <w:t>”</w:t>
      </w:r>
    </w:p>
    <w:p w14:paraId="12596833" w14:textId="75657556" w:rsidR="00350451" w:rsidRPr="00350451" w:rsidRDefault="00350451" w:rsidP="00350451">
      <w:pPr>
        <w:pStyle w:val="Textoindependiente"/>
        <w:spacing w:before="9"/>
        <w:rPr>
          <w:rFonts w:ascii="Arial" w:hAnsi="Arial" w:cs="Arial"/>
        </w:rPr>
      </w:pPr>
    </w:p>
    <w:p w14:paraId="0AFF2507" w14:textId="77777777" w:rsidR="00350451" w:rsidRPr="00350451" w:rsidRDefault="00350451" w:rsidP="00350451">
      <w:pPr>
        <w:pStyle w:val="Prrafodelista"/>
        <w:widowControl w:val="0"/>
        <w:numPr>
          <w:ilvl w:val="0"/>
          <w:numId w:val="37"/>
        </w:numPr>
        <w:tabs>
          <w:tab w:val="left" w:pos="874"/>
          <w:tab w:val="left" w:pos="7634"/>
        </w:tabs>
        <w:autoSpaceDE w:val="0"/>
        <w:autoSpaceDN w:val="0"/>
        <w:spacing w:before="1"/>
        <w:ind w:hanging="361"/>
        <w:contextualSpacing w:val="0"/>
        <w:rPr>
          <w:rFonts w:ascii="Arial" w:hAnsi="Arial" w:cs="Arial"/>
          <w:sz w:val="22"/>
          <w:szCs w:val="22"/>
        </w:rPr>
      </w:pPr>
      <w:r w:rsidRPr="00350451">
        <w:rPr>
          <w:rFonts w:ascii="Arial" w:hAnsi="Arial" w:cs="Arial"/>
          <w:sz w:val="22"/>
          <w:szCs w:val="22"/>
        </w:rPr>
        <w:t>Denominación: el</w:t>
      </w:r>
      <w:r w:rsidRPr="00350451">
        <w:rPr>
          <w:rFonts w:ascii="Arial" w:hAnsi="Arial" w:cs="Arial"/>
          <w:spacing w:val="-2"/>
          <w:sz w:val="22"/>
          <w:szCs w:val="22"/>
        </w:rPr>
        <w:t xml:space="preserve"> </w:t>
      </w:r>
      <w:r w:rsidRPr="00350451">
        <w:rPr>
          <w:rFonts w:ascii="Arial" w:hAnsi="Arial" w:cs="Arial"/>
          <w:sz w:val="22"/>
          <w:szCs w:val="22"/>
        </w:rPr>
        <w:t>Consorcio</w:t>
      </w:r>
      <w:r w:rsidRPr="00350451">
        <w:rPr>
          <w:rFonts w:ascii="Arial" w:hAnsi="Arial" w:cs="Arial"/>
          <w:spacing w:val="-1"/>
          <w:sz w:val="22"/>
          <w:szCs w:val="22"/>
        </w:rPr>
        <w:t xml:space="preserve"> </w:t>
      </w:r>
      <w:r w:rsidRPr="00350451">
        <w:rPr>
          <w:rFonts w:ascii="Arial" w:hAnsi="Arial" w:cs="Arial"/>
          <w:sz w:val="22"/>
          <w:szCs w:val="22"/>
        </w:rPr>
        <w:t>se</w:t>
      </w:r>
      <w:r w:rsidRPr="00350451">
        <w:rPr>
          <w:rFonts w:ascii="Arial" w:hAnsi="Arial" w:cs="Arial"/>
          <w:spacing w:val="-3"/>
          <w:sz w:val="22"/>
          <w:szCs w:val="22"/>
        </w:rPr>
        <w:t xml:space="preserve"> </w:t>
      </w:r>
      <w:r w:rsidRPr="00350451">
        <w:rPr>
          <w:rFonts w:ascii="Arial" w:hAnsi="Arial" w:cs="Arial"/>
          <w:sz w:val="22"/>
          <w:szCs w:val="22"/>
        </w:rPr>
        <w:t xml:space="preserve">denomina </w:t>
      </w:r>
      <w:r w:rsidRPr="00350451">
        <w:rPr>
          <w:rFonts w:ascii="Arial" w:hAnsi="Arial" w:cs="Arial"/>
          <w:sz w:val="22"/>
          <w:szCs w:val="22"/>
          <w:u w:val="single"/>
        </w:rPr>
        <w:t xml:space="preserve"> </w:t>
      </w:r>
      <w:r w:rsidRPr="00350451">
        <w:rPr>
          <w:rFonts w:ascii="Arial" w:hAnsi="Arial" w:cs="Arial"/>
          <w:sz w:val="22"/>
          <w:szCs w:val="22"/>
          <w:u w:val="single"/>
        </w:rPr>
        <w:tab/>
      </w:r>
    </w:p>
    <w:p w14:paraId="793C2F5E" w14:textId="77777777" w:rsidR="00350451" w:rsidRPr="00350451" w:rsidRDefault="00350451" w:rsidP="00350451">
      <w:pPr>
        <w:pStyle w:val="Prrafodelista"/>
        <w:widowControl w:val="0"/>
        <w:numPr>
          <w:ilvl w:val="0"/>
          <w:numId w:val="37"/>
        </w:numPr>
        <w:tabs>
          <w:tab w:val="left" w:pos="874"/>
        </w:tabs>
        <w:autoSpaceDE w:val="0"/>
        <w:autoSpaceDN w:val="0"/>
        <w:spacing w:before="2"/>
        <w:ind w:hanging="361"/>
        <w:contextualSpacing w:val="0"/>
        <w:rPr>
          <w:rFonts w:ascii="Arial" w:hAnsi="Arial" w:cs="Arial"/>
          <w:sz w:val="22"/>
          <w:szCs w:val="22"/>
        </w:rPr>
      </w:pPr>
      <w:r w:rsidRPr="00350451">
        <w:rPr>
          <w:rFonts w:ascii="Arial" w:hAnsi="Arial" w:cs="Arial"/>
          <w:sz w:val="22"/>
          <w:szCs w:val="22"/>
        </w:rPr>
        <w:t>Integración: El</w:t>
      </w:r>
      <w:r w:rsidRPr="00350451">
        <w:rPr>
          <w:rFonts w:ascii="Arial" w:hAnsi="Arial" w:cs="Arial"/>
          <w:spacing w:val="-2"/>
          <w:sz w:val="22"/>
          <w:szCs w:val="22"/>
        </w:rPr>
        <w:t xml:space="preserve"> </w:t>
      </w:r>
      <w:r w:rsidRPr="00350451">
        <w:rPr>
          <w:rFonts w:ascii="Arial" w:hAnsi="Arial" w:cs="Arial"/>
          <w:sz w:val="22"/>
          <w:szCs w:val="22"/>
        </w:rPr>
        <w:t>Consorcio</w:t>
      </w:r>
      <w:r w:rsidRPr="00350451">
        <w:rPr>
          <w:rFonts w:ascii="Arial" w:hAnsi="Arial" w:cs="Arial"/>
          <w:spacing w:val="-2"/>
          <w:sz w:val="22"/>
          <w:szCs w:val="22"/>
        </w:rPr>
        <w:t xml:space="preserve"> </w:t>
      </w:r>
      <w:r w:rsidRPr="00350451">
        <w:rPr>
          <w:rFonts w:ascii="Arial" w:hAnsi="Arial" w:cs="Arial"/>
          <w:sz w:val="22"/>
          <w:szCs w:val="22"/>
        </w:rPr>
        <w:t>está</w:t>
      </w:r>
      <w:r w:rsidRPr="00350451">
        <w:rPr>
          <w:rFonts w:ascii="Arial" w:hAnsi="Arial" w:cs="Arial"/>
          <w:spacing w:val="-4"/>
          <w:sz w:val="22"/>
          <w:szCs w:val="22"/>
        </w:rPr>
        <w:t xml:space="preserve"> </w:t>
      </w:r>
      <w:r w:rsidRPr="00350451">
        <w:rPr>
          <w:rFonts w:ascii="Arial" w:hAnsi="Arial" w:cs="Arial"/>
          <w:sz w:val="22"/>
          <w:szCs w:val="22"/>
        </w:rPr>
        <w:t>integrado</w:t>
      </w:r>
      <w:r w:rsidRPr="00350451">
        <w:rPr>
          <w:rFonts w:ascii="Arial" w:hAnsi="Arial" w:cs="Arial"/>
          <w:spacing w:val="-1"/>
          <w:sz w:val="22"/>
          <w:szCs w:val="22"/>
        </w:rPr>
        <w:t xml:space="preserve"> </w:t>
      </w:r>
      <w:r w:rsidRPr="00350451">
        <w:rPr>
          <w:rFonts w:ascii="Arial" w:hAnsi="Arial" w:cs="Arial"/>
          <w:sz w:val="22"/>
          <w:szCs w:val="22"/>
        </w:rPr>
        <w:t>por:</w:t>
      </w:r>
    </w:p>
    <w:p w14:paraId="14F22156" w14:textId="77777777" w:rsidR="00350451" w:rsidRPr="00350451" w:rsidRDefault="00350451" w:rsidP="00350451">
      <w:pPr>
        <w:pStyle w:val="Textoindependiente"/>
        <w:rPr>
          <w:rFonts w:ascii="Arial" w:hAnsi="Arial" w:cs="Arial"/>
        </w:rPr>
      </w:pPr>
    </w:p>
    <w:p w14:paraId="27F5A135" w14:textId="77777777" w:rsidR="00350451" w:rsidRPr="00350451" w:rsidRDefault="00350451" w:rsidP="00350451">
      <w:pPr>
        <w:pStyle w:val="Textoindependiente"/>
        <w:tabs>
          <w:tab w:val="left" w:pos="3100"/>
          <w:tab w:val="left" w:pos="6050"/>
        </w:tabs>
        <w:ind w:left="513"/>
        <w:rPr>
          <w:rFonts w:ascii="Arial" w:hAnsi="Arial" w:cs="Arial"/>
        </w:rPr>
      </w:pPr>
      <w:r w:rsidRPr="00350451">
        <w:rPr>
          <w:rFonts w:ascii="Arial" w:hAnsi="Arial" w:cs="Arial"/>
        </w:rPr>
        <w:t>Nombre</w:t>
      </w:r>
      <w:r w:rsidRPr="00350451">
        <w:rPr>
          <w:rFonts w:ascii="Arial" w:hAnsi="Arial" w:cs="Arial"/>
        </w:rPr>
        <w:tab/>
        <w:t>Nit</w:t>
      </w:r>
      <w:r w:rsidRPr="00350451">
        <w:rPr>
          <w:rFonts w:ascii="Arial" w:hAnsi="Arial" w:cs="Arial"/>
          <w:spacing w:val="1"/>
        </w:rPr>
        <w:t xml:space="preserve"> </w:t>
      </w:r>
      <w:r w:rsidRPr="00350451">
        <w:rPr>
          <w:rFonts w:ascii="Arial" w:hAnsi="Arial" w:cs="Arial"/>
        </w:rPr>
        <w:t>o</w:t>
      </w:r>
      <w:r w:rsidRPr="00350451">
        <w:rPr>
          <w:rFonts w:ascii="Arial" w:hAnsi="Arial" w:cs="Arial"/>
          <w:spacing w:val="-1"/>
        </w:rPr>
        <w:t xml:space="preserve"> </w:t>
      </w:r>
      <w:r w:rsidRPr="00350451">
        <w:rPr>
          <w:rFonts w:ascii="Arial" w:hAnsi="Arial" w:cs="Arial"/>
        </w:rPr>
        <w:t>CC.</w:t>
      </w:r>
      <w:r w:rsidRPr="00350451">
        <w:rPr>
          <w:rFonts w:ascii="Arial" w:hAnsi="Arial" w:cs="Arial"/>
        </w:rPr>
        <w:tab/>
        <w:t>% de</w:t>
      </w:r>
      <w:r w:rsidRPr="00350451">
        <w:rPr>
          <w:rFonts w:ascii="Arial" w:hAnsi="Arial" w:cs="Arial"/>
          <w:spacing w:val="-4"/>
        </w:rPr>
        <w:t xml:space="preserve"> </w:t>
      </w:r>
      <w:r w:rsidRPr="00350451">
        <w:rPr>
          <w:rFonts w:ascii="Arial" w:hAnsi="Arial" w:cs="Arial"/>
        </w:rPr>
        <w:t>participación</w:t>
      </w:r>
    </w:p>
    <w:p w14:paraId="1536343D" w14:textId="77777777" w:rsidR="00350451" w:rsidRPr="00350451" w:rsidRDefault="00350451" w:rsidP="00350451">
      <w:pPr>
        <w:pStyle w:val="Textoindependiente"/>
        <w:spacing w:before="10"/>
        <w:rPr>
          <w:rFonts w:ascii="Arial" w:hAnsi="Arial" w:cs="Arial"/>
        </w:rPr>
      </w:pPr>
    </w:p>
    <w:p w14:paraId="5B7ED4A9" w14:textId="05EE8179" w:rsidR="00350451" w:rsidRPr="00350451" w:rsidRDefault="00350451" w:rsidP="00350451">
      <w:pPr>
        <w:pStyle w:val="Textoindependiente"/>
        <w:spacing w:before="94" w:line="252" w:lineRule="exact"/>
        <w:ind w:left="152"/>
        <w:rPr>
          <w:rFonts w:ascii="Arial" w:hAnsi="Arial" w:cs="Arial"/>
        </w:rPr>
      </w:pPr>
      <w:r>
        <w:rPr>
          <w:rFonts w:ascii="Arial" w:hAnsi="Arial" w:cs="Arial"/>
        </w:rPr>
        <w:t xml:space="preserve"> </w:t>
      </w:r>
      <w:r w:rsidRPr="00350451">
        <w:rPr>
          <w:rFonts w:ascii="Arial" w:hAnsi="Arial" w:cs="Arial"/>
        </w:rPr>
        <w:t>A.</w:t>
      </w:r>
    </w:p>
    <w:p w14:paraId="2BB142B2" w14:textId="29E9AC71" w:rsidR="00350451" w:rsidRDefault="00350451" w:rsidP="00350451">
      <w:pPr>
        <w:pStyle w:val="Textoindependiente"/>
        <w:spacing w:line="252" w:lineRule="exact"/>
        <w:ind w:left="152"/>
        <w:rPr>
          <w:rFonts w:ascii="Arial" w:hAnsi="Arial" w:cs="Arial"/>
        </w:rPr>
      </w:pPr>
      <w:r>
        <w:rPr>
          <w:rFonts w:ascii="Arial" w:hAnsi="Arial" w:cs="Arial"/>
        </w:rPr>
        <w:t xml:space="preserve"> </w:t>
      </w:r>
      <w:r w:rsidRPr="00350451">
        <w:rPr>
          <w:rFonts w:ascii="Arial" w:hAnsi="Arial" w:cs="Arial"/>
        </w:rPr>
        <w:t>B.</w:t>
      </w:r>
    </w:p>
    <w:p w14:paraId="04892859" w14:textId="77777777" w:rsidR="00350451" w:rsidRPr="00350451" w:rsidRDefault="00350451" w:rsidP="00350451">
      <w:pPr>
        <w:pStyle w:val="Textoindependiente"/>
        <w:spacing w:line="252" w:lineRule="exact"/>
        <w:ind w:left="152"/>
        <w:rPr>
          <w:rFonts w:ascii="Arial" w:hAnsi="Arial" w:cs="Arial"/>
        </w:rPr>
      </w:pPr>
    </w:p>
    <w:p w14:paraId="4A585E56" w14:textId="77777777" w:rsidR="00350451" w:rsidRPr="00350451" w:rsidRDefault="00350451" w:rsidP="00350451">
      <w:pPr>
        <w:pStyle w:val="Prrafodelista"/>
        <w:widowControl w:val="0"/>
        <w:numPr>
          <w:ilvl w:val="0"/>
          <w:numId w:val="37"/>
        </w:numPr>
        <w:tabs>
          <w:tab w:val="left" w:pos="874"/>
        </w:tabs>
        <w:autoSpaceDE w:val="0"/>
        <w:autoSpaceDN w:val="0"/>
        <w:ind w:right="175"/>
        <w:contextualSpacing w:val="0"/>
        <w:jc w:val="both"/>
        <w:rPr>
          <w:rFonts w:ascii="Arial" w:hAnsi="Arial" w:cs="Arial"/>
          <w:sz w:val="22"/>
          <w:szCs w:val="22"/>
        </w:rPr>
      </w:pPr>
      <w:r w:rsidRPr="00350451">
        <w:rPr>
          <w:rFonts w:ascii="Arial" w:hAnsi="Arial" w:cs="Arial"/>
          <w:sz w:val="22"/>
          <w:szCs w:val="22"/>
        </w:rPr>
        <w:t>Duración: La duración del Consorcio se extenderá desde la presentación de la propuesta, por</w:t>
      </w:r>
      <w:r w:rsidRPr="00350451">
        <w:rPr>
          <w:rFonts w:ascii="Arial" w:hAnsi="Arial" w:cs="Arial"/>
          <w:spacing w:val="1"/>
          <w:sz w:val="22"/>
          <w:szCs w:val="22"/>
        </w:rPr>
        <w:t xml:space="preserve"> </w:t>
      </w:r>
      <w:r w:rsidRPr="00350451">
        <w:rPr>
          <w:rFonts w:ascii="Arial" w:hAnsi="Arial" w:cs="Arial"/>
          <w:sz w:val="22"/>
          <w:szCs w:val="22"/>
        </w:rPr>
        <w:t>el</w:t>
      </w:r>
      <w:r w:rsidRPr="00350451">
        <w:rPr>
          <w:rFonts w:ascii="Arial" w:hAnsi="Arial" w:cs="Arial"/>
          <w:spacing w:val="-2"/>
          <w:sz w:val="22"/>
          <w:szCs w:val="22"/>
        </w:rPr>
        <w:t xml:space="preserve"> </w:t>
      </w:r>
      <w:r w:rsidRPr="00350451">
        <w:rPr>
          <w:rFonts w:ascii="Arial" w:hAnsi="Arial" w:cs="Arial"/>
          <w:sz w:val="22"/>
          <w:szCs w:val="22"/>
        </w:rPr>
        <w:t>término del contrato</w:t>
      </w:r>
      <w:r w:rsidRPr="00350451">
        <w:rPr>
          <w:rFonts w:ascii="Arial" w:hAnsi="Arial" w:cs="Arial"/>
          <w:spacing w:val="-2"/>
          <w:sz w:val="22"/>
          <w:szCs w:val="22"/>
        </w:rPr>
        <w:t xml:space="preserve"> </w:t>
      </w:r>
      <w:r w:rsidRPr="00350451">
        <w:rPr>
          <w:rFonts w:ascii="Arial" w:hAnsi="Arial" w:cs="Arial"/>
          <w:sz w:val="22"/>
          <w:szCs w:val="22"/>
        </w:rPr>
        <w:t>y</w:t>
      </w:r>
      <w:r w:rsidRPr="00350451">
        <w:rPr>
          <w:rFonts w:ascii="Arial" w:hAnsi="Arial" w:cs="Arial"/>
          <w:spacing w:val="1"/>
          <w:sz w:val="22"/>
          <w:szCs w:val="22"/>
        </w:rPr>
        <w:t xml:space="preserve"> </w:t>
      </w:r>
      <w:r w:rsidRPr="00350451">
        <w:rPr>
          <w:rFonts w:ascii="Arial" w:hAnsi="Arial" w:cs="Arial"/>
          <w:sz w:val="22"/>
          <w:szCs w:val="22"/>
        </w:rPr>
        <w:t>un año</w:t>
      </w:r>
      <w:r w:rsidRPr="00350451">
        <w:rPr>
          <w:rFonts w:ascii="Arial" w:hAnsi="Arial" w:cs="Arial"/>
          <w:spacing w:val="-2"/>
          <w:sz w:val="22"/>
          <w:szCs w:val="22"/>
        </w:rPr>
        <w:t xml:space="preserve"> </w:t>
      </w:r>
      <w:r w:rsidRPr="00350451">
        <w:rPr>
          <w:rFonts w:ascii="Arial" w:hAnsi="Arial" w:cs="Arial"/>
          <w:sz w:val="22"/>
          <w:szCs w:val="22"/>
        </w:rPr>
        <w:t>más.</w:t>
      </w:r>
    </w:p>
    <w:p w14:paraId="3B27E182" w14:textId="77777777" w:rsidR="00350451" w:rsidRPr="00350451" w:rsidRDefault="00350451" w:rsidP="00350451">
      <w:pPr>
        <w:pStyle w:val="Prrafodelista"/>
        <w:widowControl w:val="0"/>
        <w:numPr>
          <w:ilvl w:val="0"/>
          <w:numId w:val="37"/>
        </w:numPr>
        <w:tabs>
          <w:tab w:val="left" w:pos="874"/>
        </w:tabs>
        <w:autoSpaceDE w:val="0"/>
        <w:autoSpaceDN w:val="0"/>
        <w:ind w:right="171"/>
        <w:contextualSpacing w:val="0"/>
        <w:jc w:val="both"/>
        <w:rPr>
          <w:rFonts w:ascii="Arial" w:hAnsi="Arial" w:cs="Arial"/>
          <w:sz w:val="22"/>
          <w:szCs w:val="22"/>
        </w:rPr>
      </w:pPr>
      <w:r w:rsidRPr="00350451">
        <w:rPr>
          <w:rFonts w:ascii="Arial" w:hAnsi="Arial" w:cs="Arial"/>
          <w:sz w:val="22"/>
          <w:szCs w:val="22"/>
        </w:rPr>
        <w:t>Responsabilidad:</w:t>
      </w:r>
      <w:r w:rsidRPr="00350451">
        <w:rPr>
          <w:rFonts w:ascii="Arial" w:hAnsi="Arial" w:cs="Arial"/>
          <w:spacing w:val="-5"/>
          <w:sz w:val="22"/>
          <w:szCs w:val="22"/>
        </w:rPr>
        <w:t xml:space="preserve"> </w:t>
      </w:r>
      <w:r w:rsidRPr="00350451">
        <w:rPr>
          <w:rFonts w:ascii="Arial" w:hAnsi="Arial" w:cs="Arial"/>
          <w:sz w:val="22"/>
          <w:szCs w:val="22"/>
        </w:rPr>
        <w:t>Los</w:t>
      </w:r>
      <w:r w:rsidRPr="00350451">
        <w:rPr>
          <w:rFonts w:ascii="Arial" w:hAnsi="Arial" w:cs="Arial"/>
          <w:spacing w:val="-6"/>
          <w:sz w:val="22"/>
          <w:szCs w:val="22"/>
        </w:rPr>
        <w:t xml:space="preserve"> </w:t>
      </w:r>
      <w:r w:rsidRPr="00350451">
        <w:rPr>
          <w:rFonts w:ascii="Arial" w:hAnsi="Arial" w:cs="Arial"/>
          <w:sz w:val="22"/>
          <w:szCs w:val="22"/>
        </w:rPr>
        <w:t>consorciados</w:t>
      </w:r>
      <w:r w:rsidRPr="00350451">
        <w:rPr>
          <w:rFonts w:ascii="Arial" w:hAnsi="Arial" w:cs="Arial"/>
          <w:spacing w:val="-8"/>
          <w:sz w:val="22"/>
          <w:szCs w:val="22"/>
        </w:rPr>
        <w:t xml:space="preserve"> </w:t>
      </w:r>
      <w:r w:rsidRPr="00350451">
        <w:rPr>
          <w:rFonts w:ascii="Arial" w:hAnsi="Arial" w:cs="Arial"/>
          <w:sz w:val="22"/>
          <w:szCs w:val="22"/>
        </w:rPr>
        <w:t>responderemos</w:t>
      </w:r>
      <w:r w:rsidRPr="00350451">
        <w:rPr>
          <w:rFonts w:ascii="Arial" w:hAnsi="Arial" w:cs="Arial"/>
          <w:spacing w:val="-6"/>
          <w:sz w:val="22"/>
          <w:szCs w:val="22"/>
        </w:rPr>
        <w:t xml:space="preserve"> </w:t>
      </w:r>
      <w:r w:rsidRPr="00350451">
        <w:rPr>
          <w:rFonts w:ascii="Arial" w:hAnsi="Arial" w:cs="Arial"/>
          <w:sz w:val="22"/>
          <w:szCs w:val="22"/>
        </w:rPr>
        <w:t>solidariamente</w:t>
      </w:r>
      <w:r w:rsidRPr="00350451">
        <w:rPr>
          <w:rFonts w:ascii="Arial" w:hAnsi="Arial" w:cs="Arial"/>
          <w:spacing w:val="-8"/>
          <w:sz w:val="22"/>
          <w:szCs w:val="22"/>
        </w:rPr>
        <w:t xml:space="preserve"> </w:t>
      </w:r>
      <w:r w:rsidRPr="00350451">
        <w:rPr>
          <w:rFonts w:ascii="Arial" w:hAnsi="Arial" w:cs="Arial"/>
          <w:sz w:val="22"/>
          <w:szCs w:val="22"/>
        </w:rPr>
        <w:t>por</w:t>
      </w:r>
      <w:r w:rsidRPr="00350451">
        <w:rPr>
          <w:rFonts w:ascii="Arial" w:hAnsi="Arial" w:cs="Arial"/>
          <w:spacing w:val="-7"/>
          <w:sz w:val="22"/>
          <w:szCs w:val="22"/>
        </w:rPr>
        <w:t xml:space="preserve"> </w:t>
      </w:r>
      <w:r w:rsidRPr="00350451">
        <w:rPr>
          <w:rFonts w:ascii="Arial" w:hAnsi="Arial" w:cs="Arial"/>
          <w:sz w:val="22"/>
          <w:szCs w:val="22"/>
        </w:rPr>
        <w:t>el</w:t>
      </w:r>
      <w:r w:rsidRPr="00350451">
        <w:rPr>
          <w:rFonts w:ascii="Arial" w:hAnsi="Arial" w:cs="Arial"/>
          <w:spacing w:val="-10"/>
          <w:sz w:val="22"/>
          <w:szCs w:val="22"/>
        </w:rPr>
        <w:t xml:space="preserve"> </w:t>
      </w:r>
      <w:r w:rsidRPr="00350451">
        <w:rPr>
          <w:rFonts w:ascii="Arial" w:hAnsi="Arial" w:cs="Arial"/>
          <w:sz w:val="22"/>
          <w:szCs w:val="22"/>
        </w:rPr>
        <w:t>cumplimiento</w:t>
      </w:r>
      <w:r w:rsidRPr="00350451">
        <w:rPr>
          <w:rFonts w:ascii="Arial" w:hAnsi="Arial" w:cs="Arial"/>
          <w:spacing w:val="-8"/>
          <w:sz w:val="22"/>
          <w:szCs w:val="22"/>
        </w:rPr>
        <w:t xml:space="preserve"> </w:t>
      </w:r>
      <w:r w:rsidRPr="00350451">
        <w:rPr>
          <w:rFonts w:ascii="Arial" w:hAnsi="Arial" w:cs="Arial"/>
          <w:sz w:val="22"/>
          <w:szCs w:val="22"/>
        </w:rPr>
        <w:t>total</w:t>
      </w:r>
      <w:r w:rsidRPr="00350451">
        <w:rPr>
          <w:rFonts w:ascii="Arial" w:hAnsi="Arial" w:cs="Arial"/>
          <w:spacing w:val="-7"/>
          <w:sz w:val="22"/>
          <w:szCs w:val="22"/>
        </w:rPr>
        <w:t xml:space="preserve"> </w:t>
      </w:r>
      <w:r w:rsidRPr="00350451">
        <w:rPr>
          <w:rFonts w:ascii="Arial" w:hAnsi="Arial" w:cs="Arial"/>
          <w:sz w:val="22"/>
          <w:szCs w:val="22"/>
        </w:rPr>
        <w:t>de</w:t>
      </w:r>
      <w:r w:rsidRPr="00350451">
        <w:rPr>
          <w:rFonts w:ascii="Arial" w:hAnsi="Arial" w:cs="Arial"/>
          <w:spacing w:val="-58"/>
          <w:sz w:val="22"/>
          <w:szCs w:val="22"/>
        </w:rPr>
        <w:t xml:space="preserve"> </w:t>
      </w:r>
      <w:r w:rsidRPr="00350451">
        <w:rPr>
          <w:rFonts w:ascii="Arial" w:hAnsi="Arial" w:cs="Arial"/>
          <w:sz w:val="22"/>
          <w:szCs w:val="22"/>
        </w:rPr>
        <w:t>todas</w:t>
      </w:r>
      <w:r w:rsidRPr="00350451">
        <w:rPr>
          <w:rFonts w:ascii="Arial" w:hAnsi="Arial" w:cs="Arial"/>
          <w:spacing w:val="-1"/>
          <w:sz w:val="22"/>
          <w:szCs w:val="22"/>
        </w:rPr>
        <w:t xml:space="preserve"> </w:t>
      </w:r>
      <w:r w:rsidRPr="00350451">
        <w:rPr>
          <w:rFonts w:ascii="Arial" w:hAnsi="Arial" w:cs="Arial"/>
          <w:sz w:val="22"/>
          <w:szCs w:val="22"/>
        </w:rPr>
        <w:t>y</w:t>
      </w:r>
      <w:r w:rsidRPr="00350451">
        <w:rPr>
          <w:rFonts w:ascii="Arial" w:hAnsi="Arial" w:cs="Arial"/>
          <w:spacing w:val="-1"/>
          <w:sz w:val="22"/>
          <w:szCs w:val="22"/>
        </w:rPr>
        <w:t xml:space="preserve"> </w:t>
      </w:r>
      <w:r w:rsidRPr="00350451">
        <w:rPr>
          <w:rFonts w:ascii="Arial" w:hAnsi="Arial" w:cs="Arial"/>
          <w:sz w:val="22"/>
          <w:szCs w:val="22"/>
        </w:rPr>
        <w:t>cada</w:t>
      </w:r>
      <w:r w:rsidRPr="00350451">
        <w:rPr>
          <w:rFonts w:ascii="Arial" w:hAnsi="Arial" w:cs="Arial"/>
          <w:spacing w:val="-2"/>
          <w:sz w:val="22"/>
          <w:szCs w:val="22"/>
        </w:rPr>
        <w:t xml:space="preserve"> </w:t>
      </w:r>
      <w:r w:rsidRPr="00350451">
        <w:rPr>
          <w:rFonts w:ascii="Arial" w:hAnsi="Arial" w:cs="Arial"/>
          <w:sz w:val="22"/>
          <w:szCs w:val="22"/>
        </w:rPr>
        <w:t>una de</w:t>
      </w:r>
      <w:r w:rsidRPr="00350451">
        <w:rPr>
          <w:rFonts w:ascii="Arial" w:hAnsi="Arial" w:cs="Arial"/>
          <w:spacing w:val="-2"/>
          <w:sz w:val="22"/>
          <w:szCs w:val="22"/>
        </w:rPr>
        <w:t xml:space="preserve"> </w:t>
      </w:r>
      <w:r w:rsidRPr="00350451">
        <w:rPr>
          <w:rFonts w:ascii="Arial" w:hAnsi="Arial" w:cs="Arial"/>
          <w:sz w:val="22"/>
          <w:szCs w:val="22"/>
        </w:rPr>
        <w:t>las</w:t>
      </w:r>
      <w:r w:rsidRPr="00350451">
        <w:rPr>
          <w:rFonts w:ascii="Arial" w:hAnsi="Arial" w:cs="Arial"/>
          <w:spacing w:val="-3"/>
          <w:sz w:val="22"/>
          <w:szCs w:val="22"/>
        </w:rPr>
        <w:t xml:space="preserve"> </w:t>
      </w:r>
      <w:r w:rsidRPr="00350451">
        <w:rPr>
          <w:rFonts w:ascii="Arial" w:hAnsi="Arial" w:cs="Arial"/>
          <w:sz w:val="22"/>
          <w:szCs w:val="22"/>
        </w:rPr>
        <w:t>obligaciones derivadas de la propuesta</w:t>
      </w:r>
      <w:r w:rsidRPr="00350451">
        <w:rPr>
          <w:rFonts w:ascii="Arial" w:hAnsi="Arial" w:cs="Arial"/>
          <w:spacing w:val="-3"/>
          <w:sz w:val="22"/>
          <w:szCs w:val="22"/>
        </w:rPr>
        <w:t xml:space="preserve"> </w:t>
      </w:r>
      <w:r w:rsidRPr="00350451">
        <w:rPr>
          <w:rFonts w:ascii="Arial" w:hAnsi="Arial" w:cs="Arial"/>
          <w:sz w:val="22"/>
          <w:szCs w:val="22"/>
        </w:rPr>
        <w:t>y</w:t>
      </w:r>
      <w:r w:rsidRPr="00350451">
        <w:rPr>
          <w:rFonts w:ascii="Arial" w:hAnsi="Arial" w:cs="Arial"/>
          <w:spacing w:val="-2"/>
          <w:sz w:val="22"/>
          <w:szCs w:val="22"/>
        </w:rPr>
        <w:t xml:space="preserve"> </w:t>
      </w:r>
      <w:r w:rsidRPr="00350451">
        <w:rPr>
          <w:rFonts w:ascii="Arial" w:hAnsi="Arial" w:cs="Arial"/>
          <w:sz w:val="22"/>
          <w:szCs w:val="22"/>
        </w:rPr>
        <w:t>del contrato.</w:t>
      </w:r>
    </w:p>
    <w:p w14:paraId="04031105" w14:textId="77777777" w:rsidR="00350451" w:rsidRPr="00350451" w:rsidRDefault="00350451" w:rsidP="00350451">
      <w:pPr>
        <w:pStyle w:val="Prrafodelista"/>
        <w:widowControl w:val="0"/>
        <w:numPr>
          <w:ilvl w:val="0"/>
          <w:numId w:val="37"/>
        </w:numPr>
        <w:tabs>
          <w:tab w:val="left" w:pos="874"/>
          <w:tab w:val="left" w:pos="7359"/>
          <w:tab w:val="left" w:pos="10062"/>
          <w:tab w:val="left" w:pos="10181"/>
        </w:tabs>
        <w:autoSpaceDE w:val="0"/>
        <w:autoSpaceDN w:val="0"/>
        <w:ind w:right="116"/>
        <w:contextualSpacing w:val="0"/>
        <w:jc w:val="both"/>
        <w:rPr>
          <w:rFonts w:ascii="Arial" w:hAnsi="Arial" w:cs="Arial"/>
          <w:sz w:val="22"/>
          <w:szCs w:val="22"/>
        </w:rPr>
      </w:pPr>
      <w:r w:rsidRPr="00350451">
        <w:rPr>
          <w:rFonts w:ascii="Arial" w:hAnsi="Arial" w:cs="Arial"/>
          <w:sz w:val="22"/>
          <w:szCs w:val="22"/>
        </w:rPr>
        <w:t>Representante:</w:t>
      </w:r>
      <w:r w:rsidRPr="00350451">
        <w:rPr>
          <w:rFonts w:ascii="Arial" w:hAnsi="Arial" w:cs="Arial"/>
          <w:spacing w:val="35"/>
          <w:sz w:val="22"/>
          <w:szCs w:val="22"/>
        </w:rPr>
        <w:t xml:space="preserve"> </w:t>
      </w:r>
      <w:r w:rsidRPr="00350451">
        <w:rPr>
          <w:rFonts w:ascii="Arial" w:hAnsi="Arial" w:cs="Arial"/>
          <w:sz w:val="22"/>
          <w:szCs w:val="22"/>
        </w:rPr>
        <w:t>Para</w:t>
      </w:r>
      <w:r w:rsidRPr="00350451">
        <w:rPr>
          <w:rFonts w:ascii="Arial" w:hAnsi="Arial" w:cs="Arial"/>
          <w:spacing w:val="35"/>
          <w:sz w:val="22"/>
          <w:szCs w:val="22"/>
        </w:rPr>
        <w:t xml:space="preserve"> </w:t>
      </w:r>
      <w:r w:rsidRPr="00350451">
        <w:rPr>
          <w:rFonts w:ascii="Arial" w:hAnsi="Arial" w:cs="Arial"/>
          <w:sz w:val="22"/>
          <w:szCs w:val="22"/>
        </w:rPr>
        <w:t>todos</w:t>
      </w:r>
      <w:r w:rsidRPr="00350451">
        <w:rPr>
          <w:rFonts w:ascii="Arial" w:hAnsi="Arial" w:cs="Arial"/>
          <w:spacing w:val="37"/>
          <w:sz w:val="22"/>
          <w:szCs w:val="22"/>
        </w:rPr>
        <w:t xml:space="preserve"> </w:t>
      </w:r>
      <w:r w:rsidRPr="00350451">
        <w:rPr>
          <w:rFonts w:ascii="Arial" w:hAnsi="Arial" w:cs="Arial"/>
          <w:sz w:val="22"/>
          <w:szCs w:val="22"/>
        </w:rPr>
        <w:t>los</w:t>
      </w:r>
      <w:r w:rsidRPr="00350451">
        <w:rPr>
          <w:rFonts w:ascii="Arial" w:hAnsi="Arial" w:cs="Arial"/>
          <w:spacing w:val="35"/>
          <w:sz w:val="22"/>
          <w:szCs w:val="22"/>
        </w:rPr>
        <w:t xml:space="preserve"> </w:t>
      </w:r>
      <w:r w:rsidRPr="00350451">
        <w:rPr>
          <w:rFonts w:ascii="Arial" w:hAnsi="Arial" w:cs="Arial"/>
          <w:sz w:val="22"/>
          <w:szCs w:val="22"/>
        </w:rPr>
        <w:t>efectos,</w:t>
      </w:r>
      <w:r w:rsidRPr="00350451">
        <w:rPr>
          <w:rFonts w:ascii="Arial" w:hAnsi="Arial" w:cs="Arial"/>
          <w:spacing w:val="37"/>
          <w:sz w:val="22"/>
          <w:szCs w:val="22"/>
        </w:rPr>
        <w:t xml:space="preserve"> </w:t>
      </w:r>
      <w:r w:rsidRPr="00350451">
        <w:rPr>
          <w:rFonts w:ascii="Arial" w:hAnsi="Arial" w:cs="Arial"/>
          <w:sz w:val="22"/>
          <w:szCs w:val="22"/>
        </w:rPr>
        <w:t>el</w:t>
      </w:r>
      <w:r w:rsidRPr="00350451">
        <w:rPr>
          <w:rFonts w:ascii="Arial" w:hAnsi="Arial" w:cs="Arial"/>
          <w:spacing w:val="33"/>
          <w:sz w:val="22"/>
          <w:szCs w:val="22"/>
        </w:rPr>
        <w:t xml:space="preserve"> </w:t>
      </w:r>
      <w:r w:rsidRPr="00350451">
        <w:rPr>
          <w:rFonts w:ascii="Arial" w:hAnsi="Arial" w:cs="Arial"/>
          <w:sz w:val="22"/>
          <w:szCs w:val="22"/>
        </w:rPr>
        <w:t>representante</w:t>
      </w:r>
      <w:r w:rsidRPr="00350451">
        <w:rPr>
          <w:rFonts w:ascii="Arial" w:hAnsi="Arial" w:cs="Arial"/>
          <w:spacing w:val="35"/>
          <w:sz w:val="22"/>
          <w:szCs w:val="22"/>
        </w:rPr>
        <w:t xml:space="preserve"> </w:t>
      </w:r>
      <w:r w:rsidRPr="00350451">
        <w:rPr>
          <w:rFonts w:ascii="Arial" w:hAnsi="Arial" w:cs="Arial"/>
          <w:sz w:val="22"/>
          <w:szCs w:val="22"/>
        </w:rPr>
        <w:t>del</w:t>
      </w:r>
      <w:r w:rsidRPr="00350451">
        <w:rPr>
          <w:rFonts w:ascii="Arial" w:hAnsi="Arial" w:cs="Arial"/>
          <w:spacing w:val="35"/>
          <w:sz w:val="22"/>
          <w:szCs w:val="22"/>
        </w:rPr>
        <w:t xml:space="preserve"> </w:t>
      </w:r>
      <w:r w:rsidRPr="00350451">
        <w:rPr>
          <w:rFonts w:ascii="Arial" w:hAnsi="Arial" w:cs="Arial"/>
          <w:sz w:val="22"/>
          <w:szCs w:val="22"/>
        </w:rPr>
        <w:t>consorcio</w:t>
      </w:r>
      <w:r w:rsidRPr="00350451">
        <w:rPr>
          <w:rFonts w:ascii="Arial" w:hAnsi="Arial" w:cs="Arial"/>
          <w:spacing w:val="34"/>
          <w:sz w:val="22"/>
          <w:szCs w:val="22"/>
        </w:rPr>
        <w:t xml:space="preserve"> </w:t>
      </w:r>
      <w:r w:rsidRPr="00350451">
        <w:rPr>
          <w:rFonts w:ascii="Arial" w:hAnsi="Arial" w:cs="Arial"/>
          <w:sz w:val="22"/>
          <w:szCs w:val="22"/>
        </w:rPr>
        <w:t xml:space="preserve">es </w:t>
      </w:r>
      <w:r w:rsidRPr="00350451">
        <w:rPr>
          <w:rFonts w:ascii="Arial" w:hAnsi="Arial" w:cs="Arial"/>
          <w:spacing w:val="-25"/>
          <w:sz w:val="22"/>
          <w:szCs w:val="22"/>
        </w:rPr>
        <w:t xml:space="preserve"> </w:t>
      </w:r>
      <w:r w:rsidRPr="00350451">
        <w:rPr>
          <w:rFonts w:ascii="Arial" w:hAnsi="Arial" w:cs="Arial"/>
          <w:sz w:val="22"/>
          <w:szCs w:val="22"/>
          <w:u w:val="single"/>
        </w:rPr>
        <w:t xml:space="preserve"> </w:t>
      </w:r>
      <w:r w:rsidRPr="00350451">
        <w:rPr>
          <w:rFonts w:ascii="Arial" w:hAnsi="Arial" w:cs="Arial"/>
          <w:sz w:val="22"/>
          <w:szCs w:val="22"/>
          <w:u w:val="single"/>
        </w:rPr>
        <w:tab/>
      </w:r>
      <w:r w:rsidRPr="00350451">
        <w:rPr>
          <w:rFonts w:ascii="Arial" w:hAnsi="Arial" w:cs="Arial"/>
          <w:sz w:val="22"/>
          <w:szCs w:val="22"/>
          <w:u w:val="single"/>
        </w:rPr>
        <w:tab/>
      </w:r>
      <w:r w:rsidRPr="00350451">
        <w:rPr>
          <w:rFonts w:ascii="Arial" w:hAnsi="Arial" w:cs="Arial"/>
          <w:sz w:val="22"/>
          <w:szCs w:val="22"/>
        </w:rPr>
        <w:t xml:space="preserve"> identificado</w:t>
      </w:r>
      <w:r w:rsidRPr="00350451">
        <w:rPr>
          <w:rFonts w:ascii="Arial" w:hAnsi="Arial" w:cs="Arial"/>
          <w:spacing w:val="27"/>
          <w:sz w:val="22"/>
          <w:szCs w:val="22"/>
        </w:rPr>
        <w:t xml:space="preserve"> </w:t>
      </w:r>
      <w:r w:rsidRPr="00350451">
        <w:rPr>
          <w:rFonts w:ascii="Arial" w:hAnsi="Arial" w:cs="Arial"/>
          <w:sz w:val="22"/>
          <w:szCs w:val="22"/>
        </w:rPr>
        <w:t>(a)</w:t>
      </w:r>
      <w:r w:rsidRPr="00350451">
        <w:rPr>
          <w:rFonts w:ascii="Arial" w:hAnsi="Arial" w:cs="Arial"/>
          <w:spacing w:val="31"/>
          <w:sz w:val="22"/>
          <w:szCs w:val="22"/>
        </w:rPr>
        <w:t xml:space="preserve"> </w:t>
      </w:r>
      <w:r w:rsidRPr="00350451">
        <w:rPr>
          <w:rFonts w:ascii="Arial" w:hAnsi="Arial" w:cs="Arial"/>
          <w:sz w:val="22"/>
          <w:szCs w:val="22"/>
        </w:rPr>
        <w:t>con</w:t>
      </w:r>
      <w:r w:rsidRPr="00350451">
        <w:rPr>
          <w:rFonts w:ascii="Arial" w:hAnsi="Arial" w:cs="Arial"/>
          <w:spacing w:val="28"/>
          <w:sz w:val="22"/>
          <w:szCs w:val="22"/>
        </w:rPr>
        <w:t xml:space="preserve"> </w:t>
      </w:r>
      <w:r w:rsidRPr="00350451">
        <w:rPr>
          <w:rFonts w:ascii="Arial" w:hAnsi="Arial" w:cs="Arial"/>
          <w:sz w:val="22"/>
          <w:szCs w:val="22"/>
        </w:rPr>
        <w:t>la</w:t>
      </w:r>
      <w:r w:rsidRPr="00350451">
        <w:rPr>
          <w:rFonts w:ascii="Arial" w:hAnsi="Arial" w:cs="Arial"/>
          <w:spacing w:val="30"/>
          <w:sz w:val="22"/>
          <w:szCs w:val="22"/>
        </w:rPr>
        <w:t xml:space="preserve"> </w:t>
      </w:r>
      <w:r w:rsidRPr="00350451">
        <w:rPr>
          <w:rFonts w:ascii="Arial" w:hAnsi="Arial" w:cs="Arial"/>
          <w:sz w:val="22"/>
          <w:szCs w:val="22"/>
        </w:rPr>
        <w:t>cédula</w:t>
      </w:r>
      <w:r w:rsidRPr="00350451">
        <w:rPr>
          <w:rFonts w:ascii="Arial" w:hAnsi="Arial" w:cs="Arial"/>
          <w:spacing w:val="30"/>
          <w:sz w:val="22"/>
          <w:szCs w:val="22"/>
        </w:rPr>
        <w:t xml:space="preserve"> </w:t>
      </w:r>
      <w:r w:rsidRPr="00350451">
        <w:rPr>
          <w:rFonts w:ascii="Arial" w:hAnsi="Arial" w:cs="Arial"/>
          <w:sz w:val="22"/>
          <w:szCs w:val="22"/>
        </w:rPr>
        <w:t>de</w:t>
      </w:r>
      <w:r w:rsidRPr="00350451">
        <w:rPr>
          <w:rFonts w:ascii="Arial" w:hAnsi="Arial" w:cs="Arial"/>
          <w:spacing w:val="29"/>
          <w:sz w:val="22"/>
          <w:szCs w:val="22"/>
        </w:rPr>
        <w:t xml:space="preserve"> </w:t>
      </w:r>
      <w:r w:rsidRPr="00350451">
        <w:rPr>
          <w:rFonts w:ascii="Arial" w:hAnsi="Arial" w:cs="Arial"/>
          <w:sz w:val="22"/>
          <w:szCs w:val="22"/>
        </w:rPr>
        <w:t>ciudadanía</w:t>
      </w:r>
      <w:r w:rsidRPr="00350451">
        <w:rPr>
          <w:rFonts w:ascii="Arial" w:hAnsi="Arial" w:cs="Arial"/>
          <w:spacing w:val="30"/>
          <w:sz w:val="22"/>
          <w:szCs w:val="22"/>
        </w:rPr>
        <w:t xml:space="preserve"> </w:t>
      </w:r>
      <w:r w:rsidRPr="00350451">
        <w:rPr>
          <w:rFonts w:ascii="Arial" w:hAnsi="Arial" w:cs="Arial"/>
          <w:sz w:val="22"/>
          <w:szCs w:val="22"/>
        </w:rPr>
        <w:t>No.</w:t>
      </w:r>
      <w:r w:rsidRPr="00350451">
        <w:rPr>
          <w:rFonts w:ascii="Arial" w:hAnsi="Arial" w:cs="Arial"/>
          <w:sz w:val="22"/>
          <w:szCs w:val="22"/>
          <w:u w:val="single"/>
        </w:rPr>
        <w:tab/>
      </w:r>
      <w:r w:rsidRPr="00350451">
        <w:rPr>
          <w:rFonts w:ascii="Arial" w:hAnsi="Arial" w:cs="Arial"/>
          <w:sz w:val="22"/>
          <w:szCs w:val="22"/>
        </w:rPr>
        <w:t>expedida</w:t>
      </w:r>
      <w:r w:rsidRPr="00350451">
        <w:rPr>
          <w:rFonts w:ascii="Arial" w:hAnsi="Arial" w:cs="Arial"/>
          <w:spacing w:val="31"/>
          <w:sz w:val="22"/>
          <w:szCs w:val="22"/>
        </w:rPr>
        <w:t xml:space="preserve"> </w:t>
      </w:r>
      <w:r w:rsidRPr="00350451">
        <w:rPr>
          <w:rFonts w:ascii="Arial" w:hAnsi="Arial" w:cs="Arial"/>
          <w:sz w:val="22"/>
          <w:szCs w:val="22"/>
        </w:rPr>
        <w:t>en</w:t>
      </w:r>
      <w:r w:rsidRPr="00350451">
        <w:rPr>
          <w:rFonts w:ascii="Arial" w:hAnsi="Arial" w:cs="Arial"/>
          <w:sz w:val="22"/>
          <w:szCs w:val="22"/>
          <w:u w:val="single"/>
        </w:rPr>
        <w:tab/>
      </w:r>
      <w:r w:rsidRPr="00350451">
        <w:rPr>
          <w:rFonts w:ascii="Arial" w:hAnsi="Arial" w:cs="Arial"/>
          <w:sz w:val="22"/>
          <w:szCs w:val="22"/>
        </w:rPr>
        <w:t>,</w:t>
      </w:r>
      <w:r w:rsidRPr="00350451">
        <w:rPr>
          <w:rFonts w:ascii="Arial" w:hAnsi="Arial" w:cs="Arial"/>
          <w:spacing w:val="-59"/>
          <w:sz w:val="22"/>
          <w:szCs w:val="22"/>
        </w:rPr>
        <w:t xml:space="preserve"> </w:t>
      </w:r>
      <w:r w:rsidRPr="00350451">
        <w:rPr>
          <w:rFonts w:ascii="Arial" w:hAnsi="Arial" w:cs="Arial"/>
          <w:sz w:val="22"/>
          <w:szCs w:val="22"/>
        </w:rPr>
        <w:t>quien está expresamente facultado para firmar y presentar la propuesta y, en caso de ser</w:t>
      </w:r>
      <w:r w:rsidRPr="00350451">
        <w:rPr>
          <w:rFonts w:ascii="Arial" w:hAnsi="Arial" w:cs="Arial"/>
          <w:spacing w:val="1"/>
          <w:sz w:val="22"/>
          <w:szCs w:val="22"/>
        </w:rPr>
        <w:t xml:space="preserve"> </w:t>
      </w:r>
      <w:r w:rsidRPr="00350451">
        <w:rPr>
          <w:rFonts w:ascii="Arial" w:hAnsi="Arial" w:cs="Arial"/>
          <w:sz w:val="22"/>
          <w:szCs w:val="22"/>
        </w:rPr>
        <w:t>favorecido en la adjudicación, para celebrar el contrato y efectuar su liquidación, con el fin de</w:t>
      </w:r>
      <w:r w:rsidRPr="00350451">
        <w:rPr>
          <w:rFonts w:ascii="Arial" w:hAnsi="Arial" w:cs="Arial"/>
          <w:spacing w:val="1"/>
          <w:sz w:val="22"/>
          <w:szCs w:val="22"/>
        </w:rPr>
        <w:t xml:space="preserve"> </w:t>
      </w:r>
      <w:r w:rsidRPr="00350451">
        <w:rPr>
          <w:rFonts w:ascii="Arial" w:hAnsi="Arial" w:cs="Arial"/>
          <w:sz w:val="22"/>
          <w:szCs w:val="22"/>
        </w:rPr>
        <w:t>cumplir con</w:t>
      </w:r>
      <w:r w:rsidRPr="00350451">
        <w:rPr>
          <w:rFonts w:ascii="Arial" w:hAnsi="Arial" w:cs="Arial"/>
          <w:spacing w:val="-2"/>
          <w:sz w:val="22"/>
          <w:szCs w:val="22"/>
        </w:rPr>
        <w:t xml:space="preserve"> </w:t>
      </w:r>
      <w:r w:rsidRPr="00350451">
        <w:rPr>
          <w:rFonts w:ascii="Arial" w:hAnsi="Arial" w:cs="Arial"/>
          <w:sz w:val="22"/>
          <w:szCs w:val="22"/>
        </w:rPr>
        <w:t>las obligaciones contractuales</w:t>
      </w:r>
      <w:r w:rsidRPr="00350451">
        <w:rPr>
          <w:rFonts w:ascii="Arial" w:hAnsi="Arial" w:cs="Arial"/>
          <w:spacing w:val="-3"/>
          <w:sz w:val="22"/>
          <w:szCs w:val="22"/>
        </w:rPr>
        <w:t xml:space="preserve"> </w:t>
      </w:r>
      <w:r w:rsidRPr="00350451">
        <w:rPr>
          <w:rFonts w:ascii="Arial" w:hAnsi="Arial" w:cs="Arial"/>
          <w:sz w:val="22"/>
          <w:szCs w:val="22"/>
        </w:rPr>
        <w:t>que</w:t>
      </w:r>
      <w:r w:rsidRPr="00350451">
        <w:rPr>
          <w:rFonts w:ascii="Arial" w:hAnsi="Arial" w:cs="Arial"/>
          <w:spacing w:val="-2"/>
          <w:sz w:val="22"/>
          <w:szCs w:val="22"/>
        </w:rPr>
        <w:t xml:space="preserve"> </w:t>
      </w:r>
      <w:r w:rsidRPr="00350451">
        <w:rPr>
          <w:rFonts w:ascii="Arial" w:hAnsi="Arial" w:cs="Arial"/>
          <w:sz w:val="22"/>
          <w:szCs w:val="22"/>
        </w:rPr>
        <w:t>adquiera</w:t>
      </w:r>
      <w:r w:rsidRPr="00350451">
        <w:rPr>
          <w:rFonts w:ascii="Arial" w:hAnsi="Arial" w:cs="Arial"/>
          <w:spacing w:val="-2"/>
          <w:sz w:val="22"/>
          <w:szCs w:val="22"/>
        </w:rPr>
        <w:t xml:space="preserve"> </w:t>
      </w:r>
      <w:r w:rsidRPr="00350451">
        <w:rPr>
          <w:rFonts w:ascii="Arial" w:hAnsi="Arial" w:cs="Arial"/>
          <w:sz w:val="22"/>
          <w:szCs w:val="22"/>
        </w:rPr>
        <w:t>el</w:t>
      </w:r>
      <w:r w:rsidRPr="00350451">
        <w:rPr>
          <w:rFonts w:ascii="Arial" w:hAnsi="Arial" w:cs="Arial"/>
          <w:spacing w:val="-1"/>
          <w:sz w:val="22"/>
          <w:szCs w:val="22"/>
        </w:rPr>
        <w:t xml:space="preserve"> </w:t>
      </w:r>
      <w:r w:rsidRPr="00350451">
        <w:rPr>
          <w:rFonts w:ascii="Arial" w:hAnsi="Arial" w:cs="Arial"/>
          <w:sz w:val="22"/>
          <w:szCs w:val="22"/>
        </w:rPr>
        <w:t>Consorcio.</w:t>
      </w:r>
    </w:p>
    <w:p w14:paraId="04B0A9AA" w14:textId="77777777" w:rsidR="00350451" w:rsidRPr="00350451" w:rsidRDefault="00350451" w:rsidP="00350451">
      <w:pPr>
        <w:pStyle w:val="Prrafodelista"/>
        <w:widowControl w:val="0"/>
        <w:numPr>
          <w:ilvl w:val="0"/>
          <w:numId w:val="37"/>
        </w:numPr>
        <w:tabs>
          <w:tab w:val="left" w:pos="874"/>
        </w:tabs>
        <w:autoSpaceDE w:val="0"/>
        <w:autoSpaceDN w:val="0"/>
        <w:ind w:hanging="361"/>
        <w:contextualSpacing w:val="0"/>
        <w:jc w:val="both"/>
        <w:rPr>
          <w:rFonts w:ascii="Arial" w:hAnsi="Arial" w:cs="Arial"/>
          <w:sz w:val="22"/>
          <w:szCs w:val="22"/>
        </w:rPr>
      </w:pPr>
      <w:r w:rsidRPr="00350451">
        <w:rPr>
          <w:rFonts w:ascii="Arial" w:hAnsi="Arial" w:cs="Arial"/>
          <w:sz w:val="22"/>
          <w:szCs w:val="22"/>
        </w:rPr>
        <w:t>Sede del Consorcio:</w:t>
      </w:r>
    </w:p>
    <w:p w14:paraId="08697EC2" w14:textId="77777777" w:rsidR="00350451" w:rsidRPr="00350451" w:rsidRDefault="00350451" w:rsidP="00350451">
      <w:pPr>
        <w:pStyle w:val="Textoindependiente"/>
        <w:spacing w:before="1"/>
        <w:rPr>
          <w:rFonts w:ascii="Arial" w:hAnsi="Arial" w:cs="Arial"/>
        </w:rPr>
      </w:pPr>
    </w:p>
    <w:p w14:paraId="52307B18" w14:textId="77777777" w:rsidR="00350451" w:rsidRPr="00350451" w:rsidRDefault="00350451" w:rsidP="00350451">
      <w:pPr>
        <w:pStyle w:val="Textoindependiente"/>
        <w:spacing w:line="252" w:lineRule="exact"/>
        <w:ind w:left="873"/>
        <w:rPr>
          <w:rFonts w:ascii="Arial" w:hAnsi="Arial" w:cs="Arial"/>
        </w:rPr>
      </w:pPr>
      <w:r w:rsidRPr="00350451">
        <w:rPr>
          <w:rFonts w:ascii="Arial" w:hAnsi="Arial" w:cs="Arial"/>
        </w:rPr>
        <w:t>Dirección:</w:t>
      </w:r>
    </w:p>
    <w:p w14:paraId="28EF1E6A" w14:textId="77777777" w:rsidR="00350451" w:rsidRPr="00350451" w:rsidRDefault="00350451" w:rsidP="00350451">
      <w:pPr>
        <w:pStyle w:val="Textoindependiente"/>
        <w:spacing w:line="252" w:lineRule="exact"/>
        <w:ind w:left="873"/>
        <w:rPr>
          <w:rFonts w:ascii="Arial" w:hAnsi="Arial" w:cs="Arial"/>
        </w:rPr>
      </w:pPr>
      <w:r w:rsidRPr="00350451">
        <w:rPr>
          <w:rFonts w:ascii="Arial" w:hAnsi="Arial" w:cs="Arial"/>
        </w:rPr>
        <w:t>Teléfono:</w:t>
      </w:r>
    </w:p>
    <w:p w14:paraId="786E820D" w14:textId="77777777" w:rsidR="00350451" w:rsidRPr="00350451" w:rsidRDefault="00350451" w:rsidP="00350451">
      <w:pPr>
        <w:pStyle w:val="Textoindependiente"/>
        <w:spacing w:before="1"/>
        <w:ind w:left="873"/>
        <w:rPr>
          <w:rFonts w:ascii="Arial" w:hAnsi="Arial" w:cs="Arial"/>
        </w:rPr>
      </w:pPr>
      <w:r w:rsidRPr="00350451">
        <w:rPr>
          <w:rFonts w:ascii="Arial" w:hAnsi="Arial" w:cs="Arial"/>
        </w:rPr>
        <w:t>Correo</w:t>
      </w:r>
      <w:r w:rsidRPr="00350451">
        <w:rPr>
          <w:rFonts w:ascii="Arial" w:hAnsi="Arial" w:cs="Arial"/>
          <w:spacing w:val="-2"/>
        </w:rPr>
        <w:t xml:space="preserve"> </w:t>
      </w:r>
      <w:r w:rsidRPr="00350451">
        <w:rPr>
          <w:rFonts w:ascii="Arial" w:hAnsi="Arial" w:cs="Arial"/>
        </w:rPr>
        <w:t>Electrónico:</w:t>
      </w:r>
    </w:p>
    <w:p w14:paraId="428019BE" w14:textId="77777777" w:rsidR="00350451" w:rsidRPr="00350451" w:rsidRDefault="00350451" w:rsidP="00350451">
      <w:pPr>
        <w:pStyle w:val="Textoindependiente"/>
        <w:spacing w:before="10"/>
        <w:rPr>
          <w:rFonts w:ascii="Arial" w:hAnsi="Arial" w:cs="Arial"/>
        </w:rPr>
      </w:pPr>
    </w:p>
    <w:p w14:paraId="476872F4" w14:textId="3A0656CD" w:rsidR="00350451" w:rsidRPr="00350451" w:rsidRDefault="00350451" w:rsidP="00350451">
      <w:pPr>
        <w:pStyle w:val="Textoindependiente"/>
        <w:tabs>
          <w:tab w:val="left" w:pos="5846"/>
        </w:tabs>
        <w:ind w:left="873"/>
        <w:rPr>
          <w:rFonts w:ascii="Arial" w:hAnsi="Arial" w:cs="Arial"/>
        </w:rPr>
      </w:pPr>
      <w:r w:rsidRPr="00350451">
        <w:rPr>
          <w:rFonts w:ascii="Arial" w:hAnsi="Arial" w:cs="Arial"/>
        </w:rPr>
        <w:t>Para constancia se</w:t>
      </w:r>
      <w:r w:rsidRPr="00350451">
        <w:rPr>
          <w:rFonts w:ascii="Arial" w:hAnsi="Arial" w:cs="Arial"/>
          <w:spacing w:val="-5"/>
        </w:rPr>
        <w:t xml:space="preserve"> </w:t>
      </w:r>
      <w:r w:rsidRPr="00350451">
        <w:rPr>
          <w:rFonts w:ascii="Arial" w:hAnsi="Arial" w:cs="Arial"/>
        </w:rPr>
        <w:t>firma en</w:t>
      </w:r>
      <w:r w:rsidRPr="00350451">
        <w:rPr>
          <w:rFonts w:ascii="Arial" w:hAnsi="Arial" w:cs="Arial"/>
          <w:spacing w:val="-1"/>
        </w:rPr>
        <w:t xml:space="preserve"> </w:t>
      </w:r>
      <w:r w:rsidRPr="00350451">
        <w:rPr>
          <w:rFonts w:ascii="Arial" w:hAnsi="Arial" w:cs="Arial"/>
        </w:rPr>
        <w:t>Popayán,</w:t>
      </w:r>
      <w:r w:rsidRPr="00350451">
        <w:rPr>
          <w:rFonts w:ascii="Arial" w:hAnsi="Arial" w:cs="Arial"/>
          <w:spacing w:val="2"/>
        </w:rPr>
        <w:t xml:space="preserve"> </w:t>
      </w:r>
      <w:r w:rsidRPr="00350451">
        <w:rPr>
          <w:rFonts w:ascii="Arial" w:hAnsi="Arial" w:cs="Arial"/>
        </w:rPr>
        <w:t>a</w:t>
      </w:r>
      <w:r w:rsidRPr="00350451">
        <w:rPr>
          <w:rFonts w:ascii="Arial" w:hAnsi="Arial" w:cs="Arial"/>
          <w:spacing w:val="-2"/>
        </w:rPr>
        <w:t xml:space="preserve"> </w:t>
      </w:r>
      <w:r w:rsidRPr="00350451">
        <w:rPr>
          <w:rFonts w:ascii="Arial" w:hAnsi="Arial" w:cs="Arial"/>
        </w:rPr>
        <w:t>los</w:t>
      </w:r>
      <w:r w:rsidRPr="00350451">
        <w:rPr>
          <w:rFonts w:ascii="Arial" w:hAnsi="Arial" w:cs="Arial"/>
          <w:u w:val="single"/>
        </w:rPr>
        <w:tab/>
      </w:r>
      <w:r>
        <w:rPr>
          <w:rFonts w:ascii="Arial" w:hAnsi="Arial" w:cs="Arial"/>
        </w:rPr>
        <w:t>de 2023</w:t>
      </w:r>
    </w:p>
    <w:p w14:paraId="0D0EC7D2" w14:textId="77777777" w:rsidR="00350451" w:rsidRPr="00350451" w:rsidRDefault="00350451" w:rsidP="00350451">
      <w:pPr>
        <w:pStyle w:val="Textoindependiente"/>
        <w:rPr>
          <w:rFonts w:ascii="Arial" w:hAnsi="Arial" w:cs="Arial"/>
        </w:rPr>
      </w:pPr>
    </w:p>
    <w:p w14:paraId="0B147A37" w14:textId="203CC154" w:rsidR="00350451" w:rsidRDefault="00350451" w:rsidP="00350451">
      <w:pPr>
        <w:pStyle w:val="Textoindependiente"/>
        <w:rPr>
          <w:rFonts w:ascii="Arial" w:hAnsi="Arial" w:cs="Arial"/>
        </w:rPr>
      </w:pPr>
    </w:p>
    <w:p w14:paraId="55D17899" w14:textId="600C718D" w:rsidR="00350451" w:rsidRDefault="00350451" w:rsidP="00350451">
      <w:pPr>
        <w:pStyle w:val="Textoindependiente"/>
        <w:rPr>
          <w:rFonts w:ascii="Arial" w:hAnsi="Arial" w:cs="Arial"/>
        </w:rPr>
      </w:pPr>
    </w:p>
    <w:p w14:paraId="586D249C" w14:textId="77777777" w:rsidR="00350451" w:rsidRPr="00350451" w:rsidRDefault="00350451" w:rsidP="00350451">
      <w:pPr>
        <w:pStyle w:val="Textoindependiente"/>
        <w:rPr>
          <w:rFonts w:ascii="Arial" w:hAnsi="Arial" w:cs="Arial"/>
        </w:rPr>
      </w:pPr>
    </w:p>
    <w:p w14:paraId="2BA148ED" w14:textId="77777777" w:rsidR="00350451" w:rsidRPr="00350451" w:rsidRDefault="00350451" w:rsidP="00350451">
      <w:pPr>
        <w:pStyle w:val="Textoindependiente"/>
        <w:spacing w:before="5"/>
        <w:rPr>
          <w:rFonts w:ascii="Arial" w:hAnsi="Arial" w:cs="Arial"/>
        </w:rPr>
      </w:pPr>
      <w:r w:rsidRPr="00350451">
        <w:rPr>
          <w:rFonts w:ascii="Arial" w:hAnsi="Arial" w:cs="Arial"/>
          <w:noProof/>
          <w:lang w:val="en-US"/>
        </w:rPr>
        <mc:AlternateContent>
          <mc:Choice Requires="wps">
            <w:drawing>
              <wp:anchor distT="0" distB="0" distL="0" distR="0" simplePos="0" relativeHeight="251659264" behindDoc="1" locked="0" layoutInCell="1" allowOverlap="1" wp14:anchorId="359F16C2" wp14:editId="3338D3B0">
                <wp:simplePos x="0" y="0"/>
                <wp:positionH relativeFrom="page">
                  <wp:posOffset>1144270</wp:posOffset>
                </wp:positionH>
                <wp:positionV relativeFrom="paragraph">
                  <wp:posOffset>157480</wp:posOffset>
                </wp:positionV>
                <wp:extent cx="2333625" cy="1270"/>
                <wp:effectExtent l="0" t="0" r="0" b="0"/>
                <wp:wrapTopAndBottom/>
                <wp:docPr id="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3625" cy="1270"/>
                        </a:xfrm>
                        <a:custGeom>
                          <a:avLst/>
                          <a:gdLst>
                            <a:gd name="T0" fmla="+- 0 1802 1802"/>
                            <a:gd name="T1" fmla="*/ T0 w 3675"/>
                            <a:gd name="T2" fmla="+- 0 5477 1802"/>
                            <a:gd name="T3" fmla="*/ T2 w 3675"/>
                          </a:gdLst>
                          <a:ahLst/>
                          <a:cxnLst>
                            <a:cxn ang="0">
                              <a:pos x="T1" y="0"/>
                            </a:cxn>
                            <a:cxn ang="0">
                              <a:pos x="T3" y="0"/>
                            </a:cxn>
                          </a:cxnLst>
                          <a:rect l="0" t="0" r="r" b="b"/>
                          <a:pathLst>
                            <a:path w="3675">
                              <a:moveTo>
                                <a:pt x="0" y="0"/>
                              </a:moveTo>
                              <a:lnTo>
                                <a:pt x="3675" y="0"/>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E0B90" id="Freeform 6" o:spid="_x0000_s1026" style="position:absolute;margin-left:90.1pt;margin-top:12.4pt;width:183.7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" path="m,l3675,e" filled="f" strokecolor="#497dba" strokeweight=".72pt">
                <v:path arrowok="t" o:connecttype="custom" o:connectlocs="0,0;2333625,0" o:connectangles="0,0"/>
                <w10:wrap type="topAndBottom" anchorx="page"/>
              </v:shape>
            </w:pict>
          </mc:Fallback>
        </mc:AlternateContent>
      </w:r>
      <w:r w:rsidRPr="00350451">
        <w:rPr>
          <w:rFonts w:ascii="Arial" w:hAnsi="Arial" w:cs="Arial"/>
          <w:noProof/>
          <w:lang w:val="en-US"/>
        </w:rPr>
        <mc:AlternateContent>
          <mc:Choice Requires="wps">
            <w:drawing>
              <wp:anchor distT="0" distB="0" distL="0" distR="0" simplePos="0" relativeHeight="251660288" behindDoc="1" locked="0" layoutInCell="1" allowOverlap="1" wp14:anchorId="261DDE28" wp14:editId="62E0687D">
                <wp:simplePos x="0" y="0"/>
                <wp:positionH relativeFrom="page">
                  <wp:posOffset>4288790</wp:posOffset>
                </wp:positionH>
                <wp:positionV relativeFrom="paragraph">
                  <wp:posOffset>157480</wp:posOffset>
                </wp:positionV>
                <wp:extent cx="2152650" cy="1270"/>
                <wp:effectExtent l="0" t="0" r="0" b="0"/>
                <wp:wrapTopAndBottom/>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2650" cy="1270"/>
                        </a:xfrm>
                        <a:custGeom>
                          <a:avLst/>
                          <a:gdLst>
                            <a:gd name="T0" fmla="+- 0 6754 6754"/>
                            <a:gd name="T1" fmla="*/ T0 w 3390"/>
                            <a:gd name="T2" fmla="+- 0 10144 6754"/>
                            <a:gd name="T3" fmla="*/ T2 w 3390"/>
                          </a:gdLst>
                          <a:ahLst/>
                          <a:cxnLst>
                            <a:cxn ang="0">
                              <a:pos x="T1" y="0"/>
                            </a:cxn>
                            <a:cxn ang="0">
                              <a:pos x="T3" y="0"/>
                            </a:cxn>
                          </a:cxnLst>
                          <a:rect l="0" t="0" r="r" b="b"/>
                          <a:pathLst>
                            <a:path w="3390">
                              <a:moveTo>
                                <a:pt x="0" y="0"/>
                              </a:moveTo>
                              <a:lnTo>
                                <a:pt x="3390" y="0"/>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2C3B6" id="Freeform 5" o:spid="_x0000_s1026" style="position:absolute;margin-left:337.7pt;margin-top:12.4pt;width:16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" path="m,l3390,e" filled="f" strokecolor="#497dba" strokeweight=".72pt">
                <v:path arrowok="t" o:connecttype="custom" o:connectlocs="0,0;2152650,0" o:connectangles="0,0"/>
                <w10:wrap type="topAndBottom" anchorx="page"/>
              </v:shape>
            </w:pict>
          </mc:Fallback>
        </mc:AlternateContent>
      </w:r>
    </w:p>
    <w:p w14:paraId="657787BC" w14:textId="77777777" w:rsidR="00350451" w:rsidRPr="00350451" w:rsidRDefault="00350451" w:rsidP="00350451">
      <w:pPr>
        <w:pStyle w:val="Textoindependiente"/>
        <w:tabs>
          <w:tab w:val="left" w:pos="3100"/>
          <w:tab w:val="left" w:pos="6050"/>
          <w:tab w:val="left" w:pos="8261"/>
        </w:tabs>
        <w:spacing w:before="15"/>
        <w:ind w:left="873"/>
        <w:rPr>
          <w:rFonts w:ascii="Arial" w:hAnsi="Arial" w:cs="Arial"/>
        </w:rPr>
      </w:pPr>
      <w:r w:rsidRPr="00350451">
        <w:rPr>
          <w:rFonts w:ascii="Arial" w:hAnsi="Arial" w:cs="Arial"/>
        </w:rPr>
        <w:t>C.</w:t>
      </w:r>
      <w:r w:rsidRPr="00350451">
        <w:rPr>
          <w:rFonts w:ascii="Arial" w:hAnsi="Arial" w:cs="Arial"/>
          <w:spacing w:val="1"/>
        </w:rPr>
        <w:t xml:space="preserve"> </w:t>
      </w:r>
      <w:r w:rsidRPr="00350451">
        <w:rPr>
          <w:rFonts w:ascii="Arial" w:hAnsi="Arial" w:cs="Arial"/>
        </w:rPr>
        <w:t>C.</w:t>
      </w:r>
      <w:r w:rsidRPr="00350451">
        <w:rPr>
          <w:rFonts w:ascii="Arial" w:hAnsi="Arial" w:cs="Arial"/>
        </w:rPr>
        <w:tab/>
        <w:t>No de</w:t>
      </w:r>
      <w:r w:rsidRPr="00350451">
        <w:rPr>
          <w:rFonts w:ascii="Arial" w:hAnsi="Arial" w:cs="Arial"/>
        </w:rPr>
        <w:tab/>
        <w:t>C.</w:t>
      </w:r>
      <w:r w:rsidRPr="00350451">
        <w:rPr>
          <w:rFonts w:ascii="Arial" w:hAnsi="Arial" w:cs="Arial"/>
          <w:spacing w:val="1"/>
        </w:rPr>
        <w:t xml:space="preserve"> </w:t>
      </w:r>
      <w:r w:rsidRPr="00350451">
        <w:rPr>
          <w:rFonts w:ascii="Arial" w:hAnsi="Arial" w:cs="Arial"/>
        </w:rPr>
        <w:t>C.</w:t>
      </w:r>
      <w:r w:rsidRPr="00350451">
        <w:rPr>
          <w:rFonts w:ascii="Arial" w:hAnsi="Arial" w:cs="Arial"/>
        </w:rPr>
        <w:tab/>
        <w:t>No de</w:t>
      </w:r>
    </w:p>
    <w:p w14:paraId="68804255" w14:textId="77777777" w:rsidR="00350451" w:rsidRDefault="00350451" w:rsidP="00350451">
      <w:pPr>
        <w:rPr>
          <w:rFonts w:ascii="Arial" w:hAnsi="Arial" w:cs="Arial"/>
          <w:sz w:val="22"/>
          <w:szCs w:val="22"/>
          <w:lang w:val="es-ES"/>
        </w:rPr>
      </w:pPr>
    </w:p>
    <w:p w14:paraId="2349BA26" w14:textId="6F787634" w:rsidR="00350451" w:rsidRPr="00350451" w:rsidRDefault="00350451" w:rsidP="00350451">
      <w:pPr>
        <w:jc w:val="center"/>
        <w:rPr>
          <w:rFonts w:ascii="Arial" w:hAnsi="Arial" w:cs="Arial"/>
          <w:b/>
          <w:sz w:val="22"/>
          <w:szCs w:val="22"/>
        </w:rPr>
      </w:pPr>
      <w:r w:rsidRPr="00350451">
        <w:rPr>
          <w:rFonts w:ascii="Arial" w:hAnsi="Arial" w:cs="Arial"/>
          <w:b/>
          <w:sz w:val="22"/>
          <w:szCs w:val="22"/>
        </w:rPr>
        <w:lastRenderedPageBreak/>
        <w:t>ANEXO</w:t>
      </w:r>
      <w:r w:rsidRPr="00350451">
        <w:rPr>
          <w:rFonts w:ascii="Arial" w:hAnsi="Arial" w:cs="Arial"/>
          <w:b/>
          <w:spacing w:val="1"/>
          <w:sz w:val="22"/>
          <w:szCs w:val="22"/>
        </w:rPr>
        <w:t xml:space="preserve"> </w:t>
      </w:r>
      <w:r w:rsidRPr="00350451">
        <w:rPr>
          <w:rFonts w:ascii="Arial" w:hAnsi="Arial" w:cs="Arial"/>
          <w:b/>
          <w:sz w:val="22"/>
          <w:szCs w:val="22"/>
        </w:rPr>
        <w:t>5</w:t>
      </w:r>
    </w:p>
    <w:p w14:paraId="3BACCE70" w14:textId="77777777" w:rsidR="00350451" w:rsidRPr="00350451" w:rsidRDefault="00350451" w:rsidP="00350451">
      <w:pPr>
        <w:jc w:val="center"/>
        <w:rPr>
          <w:rFonts w:ascii="Arial" w:hAnsi="Arial" w:cs="Arial"/>
          <w:b/>
          <w:sz w:val="22"/>
          <w:szCs w:val="22"/>
        </w:rPr>
      </w:pPr>
    </w:p>
    <w:p w14:paraId="4B863431" w14:textId="1B7D943E" w:rsidR="00350451" w:rsidRPr="00350451" w:rsidRDefault="00350451" w:rsidP="00350451">
      <w:pPr>
        <w:jc w:val="center"/>
        <w:rPr>
          <w:rFonts w:ascii="Arial" w:hAnsi="Arial" w:cs="Arial"/>
          <w:b/>
          <w:sz w:val="22"/>
          <w:szCs w:val="22"/>
        </w:rPr>
      </w:pPr>
      <w:r w:rsidRPr="00350451">
        <w:rPr>
          <w:rFonts w:ascii="Arial" w:hAnsi="Arial" w:cs="Arial"/>
          <w:b/>
          <w:sz w:val="22"/>
          <w:szCs w:val="22"/>
        </w:rPr>
        <w:t>PARTICIPACION</w:t>
      </w:r>
      <w:r w:rsidRPr="00350451">
        <w:rPr>
          <w:rFonts w:ascii="Arial" w:hAnsi="Arial" w:cs="Arial"/>
          <w:b/>
          <w:spacing w:val="-8"/>
          <w:sz w:val="22"/>
          <w:szCs w:val="22"/>
        </w:rPr>
        <w:t xml:space="preserve"> </w:t>
      </w:r>
      <w:r w:rsidRPr="00350451">
        <w:rPr>
          <w:rFonts w:ascii="Arial" w:hAnsi="Arial" w:cs="Arial"/>
          <w:b/>
          <w:sz w:val="22"/>
          <w:szCs w:val="22"/>
        </w:rPr>
        <w:t>UNIÓN</w:t>
      </w:r>
      <w:r w:rsidRPr="00350451">
        <w:rPr>
          <w:rFonts w:ascii="Arial" w:hAnsi="Arial" w:cs="Arial"/>
          <w:b/>
          <w:spacing w:val="-8"/>
          <w:sz w:val="22"/>
          <w:szCs w:val="22"/>
        </w:rPr>
        <w:t xml:space="preserve"> </w:t>
      </w:r>
      <w:r w:rsidRPr="00350451">
        <w:rPr>
          <w:rFonts w:ascii="Arial" w:hAnsi="Arial" w:cs="Arial"/>
          <w:b/>
          <w:sz w:val="22"/>
          <w:szCs w:val="22"/>
        </w:rPr>
        <w:t>TEMPORAL</w:t>
      </w:r>
    </w:p>
    <w:p w14:paraId="768D1CC1" w14:textId="77777777" w:rsidR="00350451" w:rsidRPr="00350451" w:rsidRDefault="00350451" w:rsidP="00350451">
      <w:pPr>
        <w:rPr>
          <w:rFonts w:ascii="Arial" w:hAnsi="Arial" w:cs="Arial"/>
          <w:b/>
          <w:sz w:val="22"/>
          <w:szCs w:val="22"/>
        </w:rPr>
      </w:pPr>
    </w:p>
    <w:p w14:paraId="01990757" w14:textId="77777777" w:rsidR="00350451" w:rsidRDefault="00350451" w:rsidP="00350451">
      <w:pPr>
        <w:rPr>
          <w:rFonts w:ascii="Arial" w:hAnsi="Arial" w:cs="Arial"/>
          <w:sz w:val="22"/>
          <w:szCs w:val="22"/>
        </w:rPr>
      </w:pPr>
      <w:r w:rsidRPr="00350451">
        <w:rPr>
          <w:rFonts w:ascii="Arial" w:hAnsi="Arial" w:cs="Arial"/>
          <w:sz w:val="22"/>
          <w:szCs w:val="22"/>
        </w:rPr>
        <w:t>Señor</w:t>
      </w:r>
    </w:p>
    <w:p w14:paraId="1E9519F7" w14:textId="46C92C6D" w:rsidR="00350451" w:rsidRPr="00350451" w:rsidRDefault="00350451" w:rsidP="00350451">
      <w:pPr>
        <w:rPr>
          <w:rFonts w:ascii="Arial" w:hAnsi="Arial" w:cs="Arial"/>
          <w:sz w:val="22"/>
          <w:szCs w:val="22"/>
        </w:rPr>
      </w:pPr>
      <w:r w:rsidRPr="00350451">
        <w:rPr>
          <w:rFonts w:ascii="Arial" w:hAnsi="Arial" w:cs="Arial"/>
          <w:sz w:val="22"/>
          <w:szCs w:val="22"/>
        </w:rPr>
        <w:t>Rector</w:t>
      </w:r>
    </w:p>
    <w:p w14:paraId="5911EA54" w14:textId="77777777" w:rsidR="00350451" w:rsidRPr="00350451" w:rsidRDefault="00350451" w:rsidP="00350451">
      <w:pPr>
        <w:rPr>
          <w:rFonts w:ascii="Arial" w:hAnsi="Arial" w:cs="Arial"/>
          <w:sz w:val="22"/>
          <w:szCs w:val="22"/>
        </w:rPr>
      </w:pPr>
      <w:r w:rsidRPr="00350451">
        <w:rPr>
          <w:rFonts w:ascii="Arial" w:hAnsi="Arial" w:cs="Arial"/>
          <w:sz w:val="22"/>
          <w:szCs w:val="22"/>
        </w:rPr>
        <w:t>UNIVERSIDAD</w:t>
      </w:r>
      <w:r w:rsidRPr="00350451">
        <w:rPr>
          <w:rFonts w:ascii="Arial" w:hAnsi="Arial" w:cs="Arial"/>
          <w:spacing w:val="-4"/>
          <w:sz w:val="22"/>
          <w:szCs w:val="22"/>
        </w:rPr>
        <w:t xml:space="preserve"> </w:t>
      </w:r>
      <w:r w:rsidRPr="00350451">
        <w:rPr>
          <w:rFonts w:ascii="Arial" w:hAnsi="Arial" w:cs="Arial"/>
          <w:sz w:val="22"/>
          <w:szCs w:val="22"/>
        </w:rPr>
        <w:t>DEL</w:t>
      </w:r>
      <w:r w:rsidRPr="00350451">
        <w:rPr>
          <w:rFonts w:ascii="Arial" w:hAnsi="Arial" w:cs="Arial"/>
          <w:spacing w:val="-4"/>
          <w:sz w:val="22"/>
          <w:szCs w:val="22"/>
        </w:rPr>
        <w:t xml:space="preserve"> </w:t>
      </w:r>
      <w:r w:rsidRPr="00350451">
        <w:rPr>
          <w:rFonts w:ascii="Arial" w:hAnsi="Arial" w:cs="Arial"/>
          <w:sz w:val="22"/>
          <w:szCs w:val="22"/>
        </w:rPr>
        <w:t>CAUCA</w:t>
      </w:r>
    </w:p>
    <w:p w14:paraId="1F576AF0" w14:textId="77777777" w:rsidR="00350451" w:rsidRPr="00350451" w:rsidRDefault="00350451" w:rsidP="00350451">
      <w:pPr>
        <w:rPr>
          <w:rFonts w:ascii="Arial" w:hAnsi="Arial" w:cs="Arial"/>
          <w:sz w:val="22"/>
          <w:szCs w:val="22"/>
        </w:rPr>
      </w:pPr>
      <w:r w:rsidRPr="00350451">
        <w:rPr>
          <w:rFonts w:ascii="Arial" w:hAnsi="Arial" w:cs="Arial"/>
          <w:sz w:val="22"/>
          <w:szCs w:val="22"/>
        </w:rPr>
        <w:t>Popayán</w:t>
      </w:r>
    </w:p>
    <w:p w14:paraId="77AE4B88" w14:textId="2EBA2C6A" w:rsidR="00350451" w:rsidRDefault="00350451" w:rsidP="00350451">
      <w:pPr>
        <w:rPr>
          <w:rFonts w:ascii="Arial" w:hAnsi="Arial" w:cs="Arial"/>
          <w:sz w:val="22"/>
          <w:szCs w:val="22"/>
        </w:rPr>
      </w:pPr>
    </w:p>
    <w:p w14:paraId="374697AE" w14:textId="77777777" w:rsidR="00350451" w:rsidRPr="00350451" w:rsidRDefault="00350451" w:rsidP="00350451">
      <w:pPr>
        <w:rPr>
          <w:rFonts w:ascii="Arial" w:hAnsi="Arial" w:cs="Arial"/>
          <w:sz w:val="22"/>
          <w:szCs w:val="22"/>
        </w:rPr>
      </w:pPr>
    </w:p>
    <w:p w14:paraId="017ED228" w14:textId="67E63997" w:rsidR="00350451" w:rsidRDefault="00350451" w:rsidP="00350451">
      <w:pPr>
        <w:jc w:val="both"/>
        <w:rPr>
          <w:rFonts w:ascii="Arial" w:hAnsi="Arial" w:cs="Arial"/>
          <w:sz w:val="22"/>
          <w:szCs w:val="22"/>
        </w:rPr>
      </w:pPr>
      <w:r w:rsidRPr="00350451">
        <w:rPr>
          <w:rFonts w:ascii="Arial" w:hAnsi="Arial" w:cs="Arial"/>
          <w:sz w:val="22"/>
          <w:szCs w:val="22"/>
        </w:rPr>
        <w:t>Los</w:t>
      </w:r>
      <w:r w:rsidRPr="00350451">
        <w:rPr>
          <w:rFonts w:ascii="Arial" w:hAnsi="Arial" w:cs="Arial"/>
          <w:spacing w:val="5"/>
          <w:sz w:val="22"/>
          <w:szCs w:val="22"/>
        </w:rPr>
        <w:t xml:space="preserve"> </w:t>
      </w:r>
      <w:r w:rsidRPr="00350451">
        <w:rPr>
          <w:rFonts w:ascii="Arial" w:hAnsi="Arial" w:cs="Arial"/>
          <w:sz w:val="22"/>
          <w:szCs w:val="22"/>
        </w:rPr>
        <w:t>suscritos</w:t>
      </w:r>
      <w:r>
        <w:rPr>
          <w:rFonts w:ascii="Arial" w:hAnsi="Arial" w:cs="Arial"/>
          <w:sz w:val="22"/>
          <w:szCs w:val="22"/>
        </w:rPr>
        <w:t xml:space="preserve"> _______________________________ y ___________________________</w:t>
      </w:r>
      <w:r w:rsidRPr="00350451">
        <w:rPr>
          <w:rFonts w:ascii="Arial" w:hAnsi="Arial" w:cs="Arial"/>
          <w:sz w:val="22"/>
          <w:szCs w:val="22"/>
        </w:rPr>
        <w:t>,</w:t>
      </w:r>
      <w:r w:rsidRPr="00350451">
        <w:rPr>
          <w:rFonts w:ascii="Arial" w:hAnsi="Arial" w:cs="Arial"/>
          <w:spacing w:val="3"/>
          <w:sz w:val="22"/>
          <w:szCs w:val="22"/>
        </w:rPr>
        <w:t xml:space="preserve"> </w:t>
      </w:r>
      <w:r w:rsidRPr="00350451">
        <w:rPr>
          <w:rFonts w:ascii="Arial" w:hAnsi="Arial" w:cs="Arial"/>
          <w:sz w:val="22"/>
          <w:szCs w:val="22"/>
        </w:rPr>
        <w:t>quienes</w:t>
      </w:r>
      <w:r w:rsidRPr="00350451">
        <w:rPr>
          <w:rFonts w:ascii="Arial" w:hAnsi="Arial" w:cs="Arial"/>
          <w:spacing w:val="4"/>
          <w:sz w:val="22"/>
          <w:szCs w:val="22"/>
        </w:rPr>
        <w:t xml:space="preserve"> </w:t>
      </w:r>
      <w:r w:rsidRPr="00350451">
        <w:rPr>
          <w:rFonts w:ascii="Arial" w:hAnsi="Arial" w:cs="Arial"/>
          <w:sz w:val="22"/>
          <w:szCs w:val="22"/>
        </w:rPr>
        <w:t>actuamos</w:t>
      </w:r>
      <w:r w:rsidRPr="00350451">
        <w:rPr>
          <w:rFonts w:ascii="Arial" w:hAnsi="Arial" w:cs="Arial"/>
          <w:spacing w:val="5"/>
          <w:sz w:val="22"/>
          <w:szCs w:val="22"/>
        </w:rPr>
        <w:t xml:space="preserve"> </w:t>
      </w:r>
      <w:r w:rsidRPr="00350451">
        <w:rPr>
          <w:rFonts w:ascii="Arial" w:hAnsi="Arial" w:cs="Arial"/>
          <w:sz w:val="22"/>
          <w:szCs w:val="22"/>
        </w:rPr>
        <w:t>en</w:t>
      </w:r>
      <w:r w:rsidRPr="00350451">
        <w:rPr>
          <w:rFonts w:ascii="Arial" w:hAnsi="Arial" w:cs="Arial"/>
          <w:spacing w:val="4"/>
          <w:sz w:val="22"/>
          <w:szCs w:val="22"/>
        </w:rPr>
        <w:t xml:space="preserve"> </w:t>
      </w:r>
      <w:r w:rsidRPr="00350451">
        <w:rPr>
          <w:rFonts w:ascii="Arial" w:hAnsi="Arial" w:cs="Arial"/>
          <w:sz w:val="22"/>
          <w:szCs w:val="22"/>
        </w:rPr>
        <w:t>nombre</w:t>
      </w:r>
      <w:r w:rsidRPr="00350451">
        <w:rPr>
          <w:rFonts w:ascii="Arial" w:hAnsi="Arial" w:cs="Arial"/>
          <w:spacing w:val="5"/>
          <w:sz w:val="22"/>
          <w:szCs w:val="22"/>
        </w:rPr>
        <w:t xml:space="preserve"> </w:t>
      </w:r>
      <w:r w:rsidRPr="00350451">
        <w:rPr>
          <w:rFonts w:ascii="Arial" w:hAnsi="Arial" w:cs="Arial"/>
          <w:sz w:val="22"/>
          <w:szCs w:val="22"/>
        </w:rPr>
        <w:t>de</w:t>
      </w:r>
      <w:r>
        <w:rPr>
          <w:rFonts w:ascii="Arial" w:hAnsi="Arial" w:cs="Arial"/>
          <w:sz w:val="22"/>
          <w:szCs w:val="22"/>
        </w:rPr>
        <w:t xml:space="preserve"> _____________________ </w:t>
      </w:r>
      <w:r w:rsidRPr="00350451">
        <w:rPr>
          <w:rFonts w:ascii="Arial" w:hAnsi="Arial" w:cs="Arial"/>
          <w:sz w:val="22"/>
          <w:szCs w:val="22"/>
        </w:rPr>
        <w:t>y</w:t>
      </w:r>
      <w:r>
        <w:rPr>
          <w:rFonts w:ascii="Arial" w:hAnsi="Arial" w:cs="Arial"/>
          <w:sz w:val="22"/>
          <w:szCs w:val="22"/>
        </w:rPr>
        <w:t xml:space="preserve"> _______________________</w:t>
      </w:r>
      <w:r w:rsidRPr="00350451">
        <w:rPr>
          <w:rFonts w:ascii="Arial" w:hAnsi="Arial" w:cs="Arial"/>
          <w:sz w:val="22"/>
          <w:szCs w:val="22"/>
          <w:u w:val="single"/>
        </w:rPr>
        <w:tab/>
      </w:r>
      <w:r w:rsidRPr="00350451">
        <w:rPr>
          <w:rFonts w:ascii="Arial" w:hAnsi="Arial" w:cs="Arial"/>
          <w:sz w:val="22"/>
          <w:szCs w:val="22"/>
        </w:rPr>
        <w:t>, manifestamos nue</w:t>
      </w:r>
      <w:r>
        <w:rPr>
          <w:rFonts w:ascii="Arial" w:hAnsi="Arial" w:cs="Arial"/>
          <w:sz w:val="22"/>
          <w:szCs w:val="22"/>
        </w:rPr>
        <w:t>stra decisión de participar como UNION TERMPORAL</w:t>
      </w:r>
      <w:r w:rsidRPr="00350451">
        <w:rPr>
          <w:rFonts w:ascii="Arial" w:hAnsi="Arial" w:cs="Arial"/>
          <w:sz w:val="22"/>
          <w:szCs w:val="22"/>
        </w:rPr>
        <w:t>, en LA CONVOCATORIA Nº</w:t>
      </w:r>
      <w:r w:rsidRPr="00350451">
        <w:rPr>
          <w:rFonts w:ascii="Arial" w:hAnsi="Arial" w:cs="Arial"/>
          <w:sz w:val="22"/>
          <w:szCs w:val="22"/>
          <w:u w:val="single"/>
        </w:rPr>
        <w:t xml:space="preserve">          </w:t>
      </w:r>
      <w:r w:rsidRPr="00350451">
        <w:rPr>
          <w:rFonts w:ascii="Arial" w:hAnsi="Arial" w:cs="Arial"/>
          <w:spacing w:val="1"/>
          <w:sz w:val="22"/>
          <w:szCs w:val="22"/>
        </w:rPr>
        <w:t xml:space="preserve"> </w:t>
      </w:r>
      <w:r>
        <w:rPr>
          <w:rFonts w:ascii="Arial" w:hAnsi="Arial" w:cs="Arial"/>
          <w:sz w:val="22"/>
          <w:szCs w:val="22"/>
        </w:rPr>
        <w:t>de 2023</w:t>
      </w:r>
      <w:r w:rsidRPr="00350451">
        <w:rPr>
          <w:rFonts w:ascii="Arial" w:hAnsi="Arial" w:cs="Arial"/>
          <w:sz w:val="22"/>
          <w:szCs w:val="22"/>
        </w:rPr>
        <w:t xml:space="preserve">, cuyo objeto se refiere a </w:t>
      </w:r>
      <w:r w:rsidR="009C04F6">
        <w:rPr>
          <w:rFonts w:ascii="Arial" w:hAnsi="Arial" w:cs="Arial"/>
          <w:sz w:val="22"/>
          <w:szCs w:val="22"/>
        </w:rPr>
        <w:t xml:space="preserve"> “</w:t>
      </w:r>
      <w:r w:rsidR="009C04F6" w:rsidRPr="00B171D4">
        <w:rPr>
          <w:rFonts w:ascii="Arial" w:hAnsi="Arial" w:cs="Arial"/>
          <w:sz w:val="22"/>
          <w:szCs w:val="22"/>
        </w:rPr>
        <w:t>SUMINISTRO DE MEDICAMENTOS CONTENIDOS Y EXCLUIDOS DEL PLAN DE BENEFICIOS EN SALUD, EN DENOMINACIÓN COMÚN INTERNACIONAL O MARCA COMERCIAL, PARA SER ENTREGADOS A TRAVÉS DE NUESTRA FARMACIA INSTITUCIONAL A LOS AFILIADOS Y BENEFICIARIOS DE LA UNIDAD DE SALUD DE LA UNIVERSIDAD DEL CAUCA</w:t>
      </w:r>
      <w:r w:rsidR="009C04F6">
        <w:rPr>
          <w:rFonts w:ascii="Arial" w:hAnsi="Arial" w:cs="Arial"/>
          <w:sz w:val="22"/>
          <w:szCs w:val="22"/>
        </w:rPr>
        <w:t>”</w:t>
      </w:r>
    </w:p>
    <w:p w14:paraId="74B3B0C4" w14:textId="5933BE19" w:rsidR="00350451" w:rsidRPr="00350451" w:rsidRDefault="00350451" w:rsidP="00350451">
      <w:pPr>
        <w:jc w:val="both"/>
        <w:rPr>
          <w:rFonts w:ascii="Arial" w:hAnsi="Arial" w:cs="Arial"/>
          <w:sz w:val="22"/>
          <w:szCs w:val="22"/>
        </w:rPr>
      </w:pPr>
    </w:p>
    <w:p w14:paraId="4B297B2B" w14:textId="21150009" w:rsidR="00350451" w:rsidRPr="009C04F6" w:rsidRDefault="00350451" w:rsidP="009C04F6">
      <w:pPr>
        <w:pStyle w:val="Prrafodelista"/>
        <w:numPr>
          <w:ilvl w:val="2"/>
          <w:numId w:val="24"/>
        </w:numPr>
        <w:jc w:val="both"/>
        <w:rPr>
          <w:rFonts w:ascii="Arial" w:hAnsi="Arial" w:cs="Arial"/>
          <w:sz w:val="22"/>
          <w:szCs w:val="22"/>
        </w:rPr>
      </w:pPr>
      <w:r w:rsidRPr="009C04F6">
        <w:rPr>
          <w:rFonts w:ascii="Arial" w:hAnsi="Arial" w:cs="Arial"/>
          <w:sz w:val="22"/>
          <w:szCs w:val="22"/>
        </w:rPr>
        <w:t>Denominación:</w:t>
      </w:r>
      <w:r w:rsidRPr="009C04F6">
        <w:rPr>
          <w:rFonts w:ascii="Arial" w:hAnsi="Arial" w:cs="Arial"/>
          <w:spacing w:val="1"/>
          <w:sz w:val="22"/>
          <w:szCs w:val="22"/>
        </w:rPr>
        <w:t xml:space="preserve"> </w:t>
      </w:r>
      <w:r w:rsidRPr="009C04F6">
        <w:rPr>
          <w:rFonts w:ascii="Arial" w:hAnsi="Arial" w:cs="Arial"/>
          <w:sz w:val="22"/>
          <w:szCs w:val="22"/>
        </w:rPr>
        <w:t>La</w:t>
      </w:r>
      <w:r w:rsidRPr="009C04F6">
        <w:rPr>
          <w:rFonts w:ascii="Arial" w:hAnsi="Arial" w:cs="Arial"/>
          <w:spacing w:val="-2"/>
          <w:sz w:val="22"/>
          <w:szCs w:val="22"/>
        </w:rPr>
        <w:t xml:space="preserve"> </w:t>
      </w:r>
      <w:r w:rsidRPr="009C04F6">
        <w:rPr>
          <w:rFonts w:ascii="Arial" w:hAnsi="Arial" w:cs="Arial"/>
          <w:sz w:val="22"/>
          <w:szCs w:val="22"/>
        </w:rPr>
        <w:t>Unión</w:t>
      </w:r>
      <w:r w:rsidRPr="009C04F6">
        <w:rPr>
          <w:rFonts w:ascii="Arial" w:hAnsi="Arial" w:cs="Arial"/>
          <w:spacing w:val="-2"/>
          <w:sz w:val="22"/>
          <w:szCs w:val="22"/>
        </w:rPr>
        <w:t xml:space="preserve"> </w:t>
      </w:r>
      <w:r w:rsidRPr="009C04F6">
        <w:rPr>
          <w:rFonts w:ascii="Arial" w:hAnsi="Arial" w:cs="Arial"/>
          <w:sz w:val="22"/>
          <w:szCs w:val="22"/>
        </w:rPr>
        <w:t>Temporal</w:t>
      </w:r>
      <w:r w:rsidRPr="009C04F6">
        <w:rPr>
          <w:rFonts w:ascii="Arial" w:hAnsi="Arial" w:cs="Arial"/>
          <w:spacing w:val="-2"/>
          <w:sz w:val="22"/>
          <w:szCs w:val="22"/>
        </w:rPr>
        <w:t xml:space="preserve"> </w:t>
      </w:r>
      <w:r w:rsidRPr="009C04F6">
        <w:rPr>
          <w:rFonts w:ascii="Arial" w:hAnsi="Arial" w:cs="Arial"/>
          <w:sz w:val="22"/>
          <w:szCs w:val="22"/>
        </w:rPr>
        <w:t>se</w:t>
      </w:r>
      <w:r w:rsidRPr="009C04F6">
        <w:rPr>
          <w:rFonts w:ascii="Arial" w:hAnsi="Arial" w:cs="Arial"/>
          <w:spacing w:val="-2"/>
          <w:sz w:val="22"/>
          <w:szCs w:val="22"/>
        </w:rPr>
        <w:t xml:space="preserve"> </w:t>
      </w:r>
      <w:r w:rsidRPr="009C04F6">
        <w:rPr>
          <w:rFonts w:ascii="Arial" w:hAnsi="Arial" w:cs="Arial"/>
          <w:sz w:val="22"/>
          <w:szCs w:val="22"/>
        </w:rPr>
        <w:t>denomina</w:t>
      </w:r>
      <w:r w:rsidR="009C04F6">
        <w:rPr>
          <w:rFonts w:ascii="Arial" w:hAnsi="Arial" w:cs="Arial"/>
          <w:spacing w:val="-2"/>
          <w:sz w:val="22"/>
          <w:szCs w:val="22"/>
        </w:rPr>
        <w:t xml:space="preserve"> ______________________________</w:t>
      </w:r>
    </w:p>
    <w:p w14:paraId="1166F525" w14:textId="50412B4C" w:rsidR="00350451" w:rsidRPr="009C04F6" w:rsidRDefault="00350451" w:rsidP="009C04F6">
      <w:pPr>
        <w:pStyle w:val="Prrafodelista"/>
        <w:numPr>
          <w:ilvl w:val="2"/>
          <w:numId w:val="24"/>
        </w:numPr>
        <w:jc w:val="both"/>
        <w:rPr>
          <w:rFonts w:ascii="Arial" w:hAnsi="Arial" w:cs="Arial"/>
          <w:sz w:val="22"/>
          <w:szCs w:val="22"/>
        </w:rPr>
      </w:pPr>
      <w:r w:rsidRPr="009C04F6">
        <w:rPr>
          <w:rFonts w:ascii="Arial" w:hAnsi="Arial" w:cs="Arial"/>
          <w:sz w:val="22"/>
          <w:szCs w:val="22"/>
        </w:rPr>
        <w:t>Integración: La</w:t>
      </w:r>
      <w:r w:rsidRPr="009C04F6">
        <w:rPr>
          <w:rFonts w:ascii="Arial" w:hAnsi="Arial" w:cs="Arial"/>
          <w:spacing w:val="-1"/>
          <w:sz w:val="22"/>
          <w:szCs w:val="22"/>
        </w:rPr>
        <w:t xml:space="preserve"> </w:t>
      </w:r>
      <w:r w:rsidRPr="009C04F6">
        <w:rPr>
          <w:rFonts w:ascii="Arial" w:hAnsi="Arial" w:cs="Arial"/>
          <w:sz w:val="22"/>
          <w:szCs w:val="22"/>
        </w:rPr>
        <w:t>Unión</w:t>
      </w:r>
      <w:r w:rsidRPr="009C04F6">
        <w:rPr>
          <w:rFonts w:ascii="Arial" w:hAnsi="Arial" w:cs="Arial"/>
          <w:spacing w:val="-4"/>
          <w:sz w:val="22"/>
          <w:szCs w:val="22"/>
        </w:rPr>
        <w:t xml:space="preserve"> </w:t>
      </w:r>
      <w:r w:rsidRPr="009C04F6">
        <w:rPr>
          <w:rFonts w:ascii="Arial" w:hAnsi="Arial" w:cs="Arial"/>
          <w:sz w:val="22"/>
          <w:szCs w:val="22"/>
        </w:rPr>
        <w:t>Temporal</w:t>
      </w:r>
      <w:r w:rsidRPr="009C04F6">
        <w:rPr>
          <w:rFonts w:ascii="Arial" w:hAnsi="Arial" w:cs="Arial"/>
          <w:spacing w:val="-2"/>
          <w:sz w:val="22"/>
          <w:szCs w:val="22"/>
        </w:rPr>
        <w:t xml:space="preserve"> </w:t>
      </w:r>
      <w:r w:rsidRPr="009C04F6">
        <w:rPr>
          <w:rFonts w:ascii="Arial" w:hAnsi="Arial" w:cs="Arial"/>
          <w:sz w:val="22"/>
          <w:szCs w:val="22"/>
        </w:rPr>
        <w:t>está</w:t>
      </w:r>
      <w:r w:rsidRPr="009C04F6">
        <w:rPr>
          <w:rFonts w:ascii="Arial" w:hAnsi="Arial" w:cs="Arial"/>
          <w:spacing w:val="-3"/>
          <w:sz w:val="22"/>
          <w:szCs w:val="22"/>
        </w:rPr>
        <w:t xml:space="preserve"> </w:t>
      </w:r>
      <w:r w:rsidRPr="009C04F6">
        <w:rPr>
          <w:rFonts w:ascii="Arial" w:hAnsi="Arial" w:cs="Arial"/>
          <w:sz w:val="22"/>
          <w:szCs w:val="22"/>
        </w:rPr>
        <w:t>integrada</w:t>
      </w:r>
      <w:r w:rsidRPr="009C04F6">
        <w:rPr>
          <w:rFonts w:ascii="Arial" w:hAnsi="Arial" w:cs="Arial"/>
          <w:spacing w:val="-4"/>
          <w:sz w:val="22"/>
          <w:szCs w:val="22"/>
        </w:rPr>
        <w:t xml:space="preserve"> </w:t>
      </w:r>
      <w:r w:rsidRPr="009C04F6">
        <w:rPr>
          <w:rFonts w:ascii="Arial" w:hAnsi="Arial" w:cs="Arial"/>
          <w:sz w:val="22"/>
          <w:szCs w:val="22"/>
        </w:rPr>
        <w:t>por:</w:t>
      </w:r>
    </w:p>
    <w:p w14:paraId="35D73BB9" w14:textId="77777777" w:rsidR="00350451" w:rsidRPr="00350451" w:rsidRDefault="00350451" w:rsidP="00350451">
      <w:pPr>
        <w:jc w:val="both"/>
        <w:rPr>
          <w:rFonts w:ascii="Arial" w:hAnsi="Arial" w:cs="Arial"/>
          <w:sz w:val="22"/>
          <w:szCs w:val="22"/>
        </w:rPr>
      </w:pPr>
    </w:p>
    <w:p w14:paraId="1D1AF34A" w14:textId="6AD85779" w:rsidR="00350451" w:rsidRPr="00350451" w:rsidRDefault="00350451" w:rsidP="009C04F6">
      <w:pPr>
        <w:ind w:firstLine="426"/>
        <w:jc w:val="both"/>
        <w:rPr>
          <w:rFonts w:ascii="Arial" w:hAnsi="Arial" w:cs="Arial"/>
          <w:sz w:val="22"/>
          <w:szCs w:val="22"/>
        </w:rPr>
      </w:pPr>
      <w:r w:rsidRPr="00350451">
        <w:rPr>
          <w:rFonts w:ascii="Arial" w:hAnsi="Arial" w:cs="Arial"/>
          <w:sz w:val="22"/>
          <w:szCs w:val="22"/>
        </w:rPr>
        <w:t>Nombre</w:t>
      </w:r>
      <w:r w:rsidRPr="00350451">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Pr="00350451">
        <w:rPr>
          <w:rFonts w:ascii="Arial" w:hAnsi="Arial" w:cs="Arial"/>
          <w:sz w:val="22"/>
          <w:szCs w:val="22"/>
        </w:rPr>
        <w:t>Nit</w:t>
      </w:r>
      <w:r w:rsidRPr="00350451">
        <w:rPr>
          <w:rFonts w:ascii="Arial" w:hAnsi="Arial" w:cs="Arial"/>
          <w:spacing w:val="1"/>
          <w:sz w:val="22"/>
          <w:szCs w:val="22"/>
        </w:rPr>
        <w:t xml:space="preserve"> </w:t>
      </w:r>
      <w:r w:rsidRPr="00350451">
        <w:rPr>
          <w:rFonts w:ascii="Arial" w:hAnsi="Arial" w:cs="Arial"/>
          <w:sz w:val="22"/>
          <w:szCs w:val="22"/>
        </w:rPr>
        <w:t>o</w:t>
      </w:r>
      <w:r w:rsidRPr="00350451">
        <w:rPr>
          <w:rFonts w:ascii="Arial" w:hAnsi="Arial" w:cs="Arial"/>
          <w:spacing w:val="-1"/>
          <w:sz w:val="22"/>
          <w:szCs w:val="22"/>
        </w:rPr>
        <w:t xml:space="preserve"> </w:t>
      </w:r>
      <w:r w:rsidRPr="00350451">
        <w:rPr>
          <w:rFonts w:ascii="Arial" w:hAnsi="Arial" w:cs="Arial"/>
          <w:sz w:val="22"/>
          <w:szCs w:val="22"/>
        </w:rPr>
        <w:t>CC.</w:t>
      </w:r>
      <w:r w:rsidRPr="00350451">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Pr="00350451">
        <w:rPr>
          <w:rFonts w:ascii="Arial" w:hAnsi="Arial" w:cs="Arial"/>
          <w:sz w:val="22"/>
          <w:szCs w:val="22"/>
        </w:rPr>
        <w:t>% de</w:t>
      </w:r>
      <w:r w:rsidRPr="00350451">
        <w:rPr>
          <w:rFonts w:ascii="Arial" w:hAnsi="Arial" w:cs="Arial"/>
          <w:spacing w:val="-4"/>
          <w:sz w:val="22"/>
          <w:szCs w:val="22"/>
        </w:rPr>
        <w:t xml:space="preserve"> </w:t>
      </w:r>
      <w:r w:rsidRPr="00350451">
        <w:rPr>
          <w:rFonts w:ascii="Arial" w:hAnsi="Arial" w:cs="Arial"/>
          <w:sz w:val="22"/>
          <w:szCs w:val="22"/>
        </w:rPr>
        <w:t>participación</w:t>
      </w:r>
    </w:p>
    <w:p w14:paraId="075087D7" w14:textId="7CD89165" w:rsidR="00350451" w:rsidRPr="00350451" w:rsidRDefault="009C04F6" w:rsidP="00350451">
      <w:pPr>
        <w:jc w:val="both"/>
        <w:rPr>
          <w:rFonts w:ascii="Arial" w:hAnsi="Arial" w:cs="Arial"/>
          <w:sz w:val="22"/>
          <w:szCs w:val="22"/>
        </w:rPr>
      </w:pPr>
      <w:r>
        <w:rPr>
          <w:rFonts w:ascii="Arial" w:hAnsi="Arial" w:cs="Arial"/>
          <w:sz w:val="22"/>
          <w:szCs w:val="22"/>
        </w:rPr>
        <w:t>a.</w:t>
      </w:r>
    </w:p>
    <w:p w14:paraId="3777EDE4" w14:textId="799D2375" w:rsidR="00350451" w:rsidRPr="00350451" w:rsidRDefault="009C04F6" w:rsidP="00350451">
      <w:pPr>
        <w:jc w:val="both"/>
        <w:rPr>
          <w:rFonts w:ascii="Arial" w:hAnsi="Arial" w:cs="Arial"/>
          <w:sz w:val="22"/>
          <w:szCs w:val="22"/>
        </w:rPr>
      </w:pPr>
      <w:r>
        <w:rPr>
          <w:rFonts w:ascii="Arial" w:hAnsi="Arial" w:cs="Arial"/>
          <w:sz w:val="22"/>
          <w:szCs w:val="22"/>
        </w:rPr>
        <w:t xml:space="preserve">b. </w:t>
      </w:r>
    </w:p>
    <w:p w14:paraId="0EEE12CE" w14:textId="77777777" w:rsidR="00350451" w:rsidRPr="00350451" w:rsidRDefault="00350451" w:rsidP="00350451">
      <w:pPr>
        <w:jc w:val="both"/>
        <w:rPr>
          <w:rFonts w:ascii="Arial" w:hAnsi="Arial" w:cs="Arial"/>
          <w:sz w:val="22"/>
          <w:szCs w:val="22"/>
        </w:rPr>
      </w:pPr>
    </w:p>
    <w:p w14:paraId="2E75A158" w14:textId="77777777" w:rsidR="009C04F6" w:rsidRDefault="00350451" w:rsidP="00350451">
      <w:pPr>
        <w:pStyle w:val="Prrafodelista"/>
        <w:numPr>
          <w:ilvl w:val="2"/>
          <w:numId w:val="24"/>
        </w:numPr>
        <w:jc w:val="both"/>
        <w:rPr>
          <w:rFonts w:ascii="Arial" w:hAnsi="Arial" w:cs="Arial"/>
          <w:sz w:val="22"/>
          <w:szCs w:val="22"/>
        </w:rPr>
      </w:pPr>
      <w:r w:rsidRPr="009C04F6">
        <w:rPr>
          <w:rFonts w:ascii="Arial" w:hAnsi="Arial" w:cs="Arial"/>
          <w:sz w:val="22"/>
          <w:szCs w:val="22"/>
        </w:rPr>
        <w:t>Duración: La duración de la Unión Temporal se extenderá desde la presentación de la propuesta,</w:t>
      </w:r>
      <w:r w:rsidRPr="009C04F6">
        <w:rPr>
          <w:rFonts w:ascii="Arial" w:hAnsi="Arial" w:cs="Arial"/>
          <w:spacing w:val="1"/>
          <w:sz w:val="22"/>
          <w:szCs w:val="22"/>
        </w:rPr>
        <w:t xml:space="preserve"> </w:t>
      </w:r>
      <w:r w:rsidRPr="009C04F6">
        <w:rPr>
          <w:rFonts w:ascii="Arial" w:hAnsi="Arial" w:cs="Arial"/>
          <w:sz w:val="22"/>
          <w:szCs w:val="22"/>
        </w:rPr>
        <w:t>por el</w:t>
      </w:r>
      <w:r w:rsidRPr="009C04F6">
        <w:rPr>
          <w:rFonts w:ascii="Arial" w:hAnsi="Arial" w:cs="Arial"/>
          <w:spacing w:val="-3"/>
          <w:sz w:val="22"/>
          <w:szCs w:val="22"/>
        </w:rPr>
        <w:t xml:space="preserve"> </w:t>
      </w:r>
      <w:r w:rsidRPr="009C04F6">
        <w:rPr>
          <w:rFonts w:ascii="Arial" w:hAnsi="Arial" w:cs="Arial"/>
          <w:sz w:val="22"/>
          <w:szCs w:val="22"/>
        </w:rPr>
        <w:t>término del contrato y</w:t>
      </w:r>
      <w:r w:rsidRPr="009C04F6">
        <w:rPr>
          <w:rFonts w:ascii="Arial" w:hAnsi="Arial" w:cs="Arial"/>
          <w:spacing w:val="-1"/>
          <w:sz w:val="22"/>
          <w:szCs w:val="22"/>
        </w:rPr>
        <w:t xml:space="preserve"> </w:t>
      </w:r>
      <w:r w:rsidRPr="009C04F6">
        <w:rPr>
          <w:rFonts w:ascii="Arial" w:hAnsi="Arial" w:cs="Arial"/>
          <w:sz w:val="22"/>
          <w:szCs w:val="22"/>
        </w:rPr>
        <w:t>año más.</w:t>
      </w:r>
    </w:p>
    <w:p w14:paraId="7429652A" w14:textId="77777777" w:rsidR="009C04F6" w:rsidRDefault="00350451" w:rsidP="00350451">
      <w:pPr>
        <w:pStyle w:val="Prrafodelista"/>
        <w:numPr>
          <w:ilvl w:val="2"/>
          <w:numId w:val="24"/>
        </w:numPr>
        <w:jc w:val="both"/>
        <w:rPr>
          <w:rFonts w:ascii="Arial" w:hAnsi="Arial" w:cs="Arial"/>
          <w:sz w:val="22"/>
          <w:szCs w:val="22"/>
        </w:rPr>
      </w:pPr>
      <w:r w:rsidRPr="009C04F6">
        <w:rPr>
          <w:rFonts w:ascii="Arial" w:hAnsi="Arial" w:cs="Arial"/>
          <w:sz w:val="22"/>
          <w:szCs w:val="22"/>
        </w:rPr>
        <w:t>Responsabilidad: Los miembros de la U.T. responderemos individualmente de acuerdo con la</w:t>
      </w:r>
      <w:r w:rsidRPr="009C04F6">
        <w:rPr>
          <w:rFonts w:ascii="Arial" w:hAnsi="Arial" w:cs="Arial"/>
          <w:spacing w:val="1"/>
          <w:sz w:val="22"/>
          <w:szCs w:val="22"/>
        </w:rPr>
        <w:t xml:space="preserve"> </w:t>
      </w:r>
      <w:r w:rsidRPr="009C04F6">
        <w:rPr>
          <w:rFonts w:ascii="Arial" w:hAnsi="Arial" w:cs="Arial"/>
          <w:sz w:val="22"/>
          <w:szCs w:val="22"/>
        </w:rPr>
        <w:t>participación</w:t>
      </w:r>
      <w:r w:rsidRPr="009C04F6">
        <w:rPr>
          <w:rFonts w:ascii="Arial" w:hAnsi="Arial" w:cs="Arial"/>
          <w:spacing w:val="-13"/>
          <w:sz w:val="22"/>
          <w:szCs w:val="22"/>
        </w:rPr>
        <w:t xml:space="preserve"> </w:t>
      </w:r>
      <w:r w:rsidRPr="009C04F6">
        <w:rPr>
          <w:rFonts w:ascii="Arial" w:hAnsi="Arial" w:cs="Arial"/>
          <w:sz w:val="22"/>
          <w:szCs w:val="22"/>
        </w:rPr>
        <w:t>de</w:t>
      </w:r>
      <w:r w:rsidRPr="009C04F6">
        <w:rPr>
          <w:rFonts w:ascii="Arial" w:hAnsi="Arial" w:cs="Arial"/>
          <w:spacing w:val="-13"/>
          <w:sz w:val="22"/>
          <w:szCs w:val="22"/>
        </w:rPr>
        <w:t xml:space="preserve"> </w:t>
      </w:r>
      <w:r w:rsidRPr="009C04F6">
        <w:rPr>
          <w:rFonts w:ascii="Arial" w:hAnsi="Arial" w:cs="Arial"/>
          <w:sz w:val="22"/>
          <w:szCs w:val="22"/>
        </w:rPr>
        <w:t>cada</w:t>
      </w:r>
      <w:r w:rsidRPr="009C04F6">
        <w:rPr>
          <w:rFonts w:ascii="Arial" w:hAnsi="Arial" w:cs="Arial"/>
          <w:spacing w:val="-12"/>
          <w:sz w:val="22"/>
          <w:szCs w:val="22"/>
        </w:rPr>
        <w:t xml:space="preserve"> </w:t>
      </w:r>
      <w:r w:rsidRPr="009C04F6">
        <w:rPr>
          <w:rFonts w:ascii="Arial" w:hAnsi="Arial" w:cs="Arial"/>
          <w:sz w:val="22"/>
          <w:szCs w:val="22"/>
        </w:rPr>
        <w:t>uno</w:t>
      </w:r>
      <w:r w:rsidRPr="009C04F6">
        <w:rPr>
          <w:rFonts w:ascii="Arial" w:hAnsi="Arial" w:cs="Arial"/>
          <w:spacing w:val="-12"/>
          <w:sz w:val="22"/>
          <w:szCs w:val="22"/>
        </w:rPr>
        <w:t xml:space="preserve"> </w:t>
      </w:r>
      <w:r w:rsidRPr="009C04F6">
        <w:rPr>
          <w:rFonts w:ascii="Arial" w:hAnsi="Arial" w:cs="Arial"/>
          <w:sz w:val="22"/>
          <w:szCs w:val="22"/>
        </w:rPr>
        <w:t>de</w:t>
      </w:r>
      <w:r w:rsidRPr="009C04F6">
        <w:rPr>
          <w:rFonts w:ascii="Arial" w:hAnsi="Arial" w:cs="Arial"/>
          <w:spacing w:val="-13"/>
          <w:sz w:val="22"/>
          <w:szCs w:val="22"/>
        </w:rPr>
        <w:t xml:space="preserve"> </w:t>
      </w:r>
      <w:r w:rsidRPr="009C04F6">
        <w:rPr>
          <w:rFonts w:ascii="Arial" w:hAnsi="Arial" w:cs="Arial"/>
          <w:sz w:val="22"/>
          <w:szCs w:val="22"/>
        </w:rPr>
        <w:t>nosotros</w:t>
      </w:r>
      <w:r w:rsidRPr="009C04F6">
        <w:rPr>
          <w:rFonts w:ascii="Arial" w:hAnsi="Arial" w:cs="Arial"/>
          <w:spacing w:val="-12"/>
          <w:sz w:val="22"/>
          <w:szCs w:val="22"/>
        </w:rPr>
        <w:t xml:space="preserve"> </w:t>
      </w:r>
      <w:r w:rsidRPr="009C04F6">
        <w:rPr>
          <w:rFonts w:ascii="Arial" w:hAnsi="Arial" w:cs="Arial"/>
          <w:sz w:val="22"/>
          <w:szCs w:val="22"/>
        </w:rPr>
        <w:t>en</w:t>
      </w:r>
      <w:r w:rsidRPr="009C04F6">
        <w:rPr>
          <w:rFonts w:ascii="Arial" w:hAnsi="Arial" w:cs="Arial"/>
          <w:spacing w:val="-13"/>
          <w:sz w:val="22"/>
          <w:szCs w:val="22"/>
        </w:rPr>
        <w:t xml:space="preserve"> </w:t>
      </w:r>
      <w:r w:rsidRPr="009C04F6">
        <w:rPr>
          <w:rFonts w:ascii="Arial" w:hAnsi="Arial" w:cs="Arial"/>
          <w:sz w:val="22"/>
          <w:szCs w:val="22"/>
        </w:rPr>
        <w:t>la</w:t>
      </w:r>
      <w:r w:rsidRPr="009C04F6">
        <w:rPr>
          <w:rFonts w:ascii="Arial" w:hAnsi="Arial" w:cs="Arial"/>
          <w:spacing w:val="-11"/>
          <w:sz w:val="22"/>
          <w:szCs w:val="22"/>
        </w:rPr>
        <w:t xml:space="preserve"> </w:t>
      </w:r>
      <w:r w:rsidRPr="009C04F6">
        <w:rPr>
          <w:rFonts w:ascii="Arial" w:hAnsi="Arial" w:cs="Arial"/>
          <w:sz w:val="22"/>
          <w:szCs w:val="22"/>
        </w:rPr>
        <w:t>ejecución</w:t>
      </w:r>
      <w:r w:rsidRPr="009C04F6">
        <w:rPr>
          <w:rFonts w:ascii="Arial" w:hAnsi="Arial" w:cs="Arial"/>
          <w:spacing w:val="-13"/>
          <w:sz w:val="22"/>
          <w:szCs w:val="22"/>
        </w:rPr>
        <w:t xml:space="preserve"> </w:t>
      </w:r>
      <w:r w:rsidRPr="009C04F6">
        <w:rPr>
          <w:rFonts w:ascii="Arial" w:hAnsi="Arial" w:cs="Arial"/>
          <w:sz w:val="22"/>
          <w:szCs w:val="22"/>
        </w:rPr>
        <w:t>del</w:t>
      </w:r>
      <w:r w:rsidRPr="009C04F6">
        <w:rPr>
          <w:rFonts w:ascii="Arial" w:hAnsi="Arial" w:cs="Arial"/>
          <w:spacing w:val="-13"/>
          <w:sz w:val="22"/>
          <w:szCs w:val="22"/>
        </w:rPr>
        <w:t xml:space="preserve"> </w:t>
      </w:r>
      <w:r w:rsidRPr="009C04F6">
        <w:rPr>
          <w:rFonts w:ascii="Arial" w:hAnsi="Arial" w:cs="Arial"/>
          <w:sz w:val="22"/>
          <w:szCs w:val="22"/>
        </w:rPr>
        <w:t>contrato,</w:t>
      </w:r>
      <w:r w:rsidRPr="009C04F6">
        <w:rPr>
          <w:rFonts w:ascii="Arial" w:hAnsi="Arial" w:cs="Arial"/>
          <w:spacing w:val="-14"/>
          <w:sz w:val="22"/>
          <w:szCs w:val="22"/>
        </w:rPr>
        <w:t xml:space="preserve"> </w:t>
      </w:r>
      <w:r w:rsidRPr="009C04F6">
        <w:rPr>
          <w:rFonts w:ascii="Arial" w:hAnsi="Arial" w:cs="Arial"/>
          <w:sz w:val="22"/>
          <w:szCs w:val="22"/>
        </w:rPr>
        <w:t>por</w:t>
      </w:r>
      <w:r w:rsidRPr="009C04F6">
        <w:rPr>
          <w:rFonts w:ascii="Arial" w:hAnsi="Arial" w:cs="Arial"/>
          <w:spacing w:val="-12"/>
          <w:sz w:val="22"/>
          <w:szCs w:val="22"/>
        </w:rPr>
        <w:t xml:space="preserve"> </w:t>
      </w:r>
      <w:r w:rsidRPr="009C04F6">
        <w:rPr>
          <w:rFonts w:ascii="Arial" w:hAnsi="Arial" w:cs="Arial"/>
          <w:sz w:val="22"/>
          <w:szCs w:val="22"/>
        </w:rPr>
        <w:t>el</w:t>
      </w:r>
      <w:r w:rsidRPr="009C04F6">
        <w:rPr>
          <w:rFonts w:ascii="Arial" w:hAnsi="Arial" w:cs="Arial"/>
          <w:spacing w:val="-14"/>
          <w:sz w:val="22"/>
          <w:szCs w:val="22"/>
        </w:rPr>
        <w:t xml:space="preserve"> </w:t>
      </w:r>
      <w:r w:rsidRPr="009C04F6">
        <w:rPr>
          <w:rFonts w:ascii="Arial" w:hAnsi="Arial" w:cs="Arial"/>
          <w:sz w:val="22"/>
          <w:szCs w:val="22"/>
        </w:rPr>
        <w:t>cumplimiento</w:t>
      </w:r>
      <w:r w:rsidRPr="009C04F6">
        <w:rPr>
          <w:rFonts w:ascii="Arial" w:hAnsi="Arial" w:cs="Arial"/>
          <w:spacing w:val="-11"/>
          <w:sz w:val="22"/>
          <w:szCs w:val="22"/>
        </w:rPr>
        <w:t xml:space="preserve"> </w:t>
      </w:r>
      <w:r w:rsidRPr="009C04F6">
        <w:rPr>
          <w:rFonts w:ascii="Arial" w:hAnsi="Arial" w:cs="Arial"/>
          <w:sz w:val="22"/>
          <w:szCs w:val="22"/>
        </w:rPr>
        <w:t>total</w:t>
      </w:r>
      <w:r w:rsidRPr="009C04F6">
        <w:rPr>
          <w:rFonts w:ascii="Arial" w:hAnsi="Arial" w:cs="Arial"/>
          <w:spacing w:val="-13"/>
          <w:sz w:val="22"/>
          <w:szCs w:val="22"/>
        </w:rPr>
        <w:t xml:space="preserve"> </w:t>
      </w:r>
      <w:r w:rsidRPr="009C04F6">
        <w:rPr>
          <w:rFonts w:ascii="Arial" w:hAnsi="Arial" w:cs="Arial"/>
          <w:sz w:val="22"/>
          <w:szCs w:val="22"/>
        </w:rPr>
        <w:t>de</w:t>
      </w:r>
      <w:r w:rsidRPr="009C04F6">
        <w:rPr>
          <w:rFonts w:ascii="Arial" w:hAnsi="Arial" w:cs="Arial"/>
          <w:spacing w:val="-14"/>
          <w:sz w:val="22"/>
          <w:szCs w:val="22"/>
        </w:rPr>
        <w:t xml:space="preserve"> </w:t>
      </w:r>
      <w:r w:rsidRPr="009C04F6">
        <w:rPr>
          <w:rFonts w:ascii="Arial" w:hAnsi="Arial" w:cs="Arial"/>
          <w:sz w:val="22"/>
          <w:szCs w:val="22"/>
        </w:rPr>
        <w:t>todas</w:t>
      </w:r>
      <w:r w:rsidRPr="009C04F6">
        <w:rPr>
          <w:rFonts w:ascii="Arial" w:hAnsi="Arial" w:cs="Arial"/>
          <w:spacing w:val="-59"/>
          <w:sz w:val="22"/>
          <w:szCs w:val="22"/>
        </w:rPr>
        <w:t xml:space="preserve"> </w:t>
      </w:r>
      <w:r w:rsidRPr="009C04F6">
        <w:rPr>
          <w:rFonts w:ascii="Arial" w:hAnsi="Arial" w:cs="Arial"/>
          <w:sz w:val="22"/>
          <w:szCs w:val="22"/>
        </w:rPr>
        <w:t>y</w:t>
      </w:r>
      <w:r w:rsidRPr="009C04F6">
        <w:rPr>
          <w:rFonts w:ascii="Arial" w:hAnsi="Arial" w:cs="Arial"/>
          <w:spacing w:val="-3"/>
          <w:sz w:val="22"/>
          <w:szCs w:val="22"/>
        </w:rPr>
        <w:t xml:space="preserve"> </w:t>
      </w:r>
      <w:r w:rsidRPr="009C04F6">
        <w:rPr>
          <w:rFonts w:ascii="Arial" w:hAnsi="Arial" w:cs="Arial"/>
          <w:sz w:val="22"/>
          <w:szCs w:val="22"/>
        </w:rPr>
        <w:t>cada una de</w:t>
      </w:r>
      <w:r w:rsidRPr="009C04F6">
        <w:rPr>
          <w:rFonts w:ascii="Arial" w:hAnsi="Arial" w:cs="Arial"/>
          <w:spacing w:val="-2"/>
          <w:sz w:val="22"/>
          <w:szCs w:val="22"/>
        </w:rPr>
        <w:t xml:space="preserve"> </w:t>
      </w:r>
      <w:r w:rsidRPr="009C04F6">
        <w:rPr>
          <w:rFonts w:ascii="Arial" w:hAnsi="Arial" w:cs="Arial"/>
          <w:sz w:val="22"/>
          <w:szCs w:val="22"/>
        </w:rPr>
        <w:t>las</w:t>
      </w:r>
      <w:r w:rsidRPr="009C04F6">
        <w:rPr>
          <w:rFonts w:ascii="Arial" w:hAnsi="Arial" w:cs="Arial"/>
          <w:spacing w:val="-1"/>
          <w:sz w:val="22"/>
          <w:szCs w:val="22"/>
        </w:rPr>
        <w:t xml:space="preserve"> </w:t>
      </w:r>
      <w:r w:rsidRPr="009C04F6">
        <w:rPr>
          <w:rFonts w:ascii="Arial" w:hAnsi="Arial" w:cs="Arial"/>
          <w:sz w:val="22"/>
          <w:szCs w:val="22"/>
        </w:rPr>
        <w:t>obligaciones derivadas de la</w:t>
      </w:r>
      <w:r w:rsidRPr="009C04F6">
        <w:rPr>
          <w:rFonts w:ascii="Arial" w:hAnsi="Arial" w:cs="Arial"/>
          <w:spacing w:val="-1"/>
          <w:sz w:val="22"/>
          <w:szCs w:val="22"/>
        </w:rPr>
        <w:t xml:space="preserve"> </w:t>
      </w:r>
      <w:r w:rsidRPr="009C04F6">
        <w:rPr>
          <w:rFonts w:ascii="Arial" w:hAnsi="Arial" w:cs="Arial"/>
          <w:sz w:val="22"/>
          <w:szCs w:val="22"/>
        </w:rPr>
        <w:t>propuesta y</w:t>
      </w:r>
      <w:r w:rsidRPr="009C04F6">
        <w:rPr>
          <w:rFonts w:ascii="Arial" w:hAnsi="Arial" w:cs="Arial"/>
          <w:spacing w:val="-1"/>
          <w:sz w:val="22"/>
          <w:szCs w:val="22"/>
        </w:rPr>
        <w:t xml:space="preserve"> </w:t>
      </w:r>
      <w:r w:rsidRPr="009C04F6">
        <w:rPr>
          <w:rFonts w:ascii="Arial" w:hAnsi="Arial" w:cs="Arial"/>
          <w:sz w:val="22"/>
          <w:szCs w:val="22"/>
        </w:rPr>
        <w:t>del contrato.</w:t>
      </w:r>
    </w:p>
    <w:p w14:paraId="5C01947D" w14:textId="77777777" w:rsidR="009C04F6" w:rsidRDefault="00350451" w:rsidP="00350451">
      <w:pPr>
        <w:pStyle w:val="Prrafodelista"/>
        <w:numPr>
          <w:ilvl w:val="2"/>
          <w:numId w:val="24"/>
        </w:numPr>
        <w:jc w:val="both"/>
        <w:rPr>
          <w:rFonts w:ascii="Arial" w:hAnsi="Arial" w:cs="Arial"/>
          <w:sz w:val="22"/>
          <w:szCs w:val="22"/>
        </w:rPr>
      </w:pPr>
      <w:r w:rsidRPr="009C04F6">
        <w:rPr>
          <w:rFonts w:ascii="Arial" w:hAnsi="Arial" w:cs="Arial"/>
          <w:sz w:val="22"/>
          <w:szCs w:val="22"/>
        </w:rPr>
        <w:t>Representante:</w:t>
      </w:r>
      <w:r w:rsidRPr="009C04F6">
        <w:rPr>
          <w:rFonts w:ascii="Arial" w:hAnsi="Arial" w:cs="Arial"/>
          <w:spacing w:val="-3"/>
          <w:sz w:val="22"/>
          <w:szCs w:val="22"/>
        </w:rPr>
        <w:t xml:space="preserve"> </w:t>
      </w:r>
      <w:r w:rsidRPr="009C04F6">
        <w:rPr>
          <w:rFonts w:ascii="Arial" w:hAnsi="Arial" w:cs="Arial"/>
          <w:sz w:val="22"/>
          <w:szCs w:val="22"/>
        </w:rPr>
        <w:t>Para</w:t>
      </w:r>
      <w:r w:rsidRPr="009C04F6">
        <w:rPr>
          <w:rFonts w:ascii="Arial" w:hAnsi="Arial" w:cs="Arial"/>
          <w:spacing w:val="-5"/>
          <w:sz w:val="22"/>
          <w:szCs w:val="22"/>
        </w:rPr>
        <w:t xml:space="preserve"> </w:t>
      </w:r>
      <w:r w:rsidRPr="009C04F6">
        <w:rPr>
          <w:rFonts w:ascii="Arial" w:hAnsi="Arial" w:cs="Arial"/>
          <w:sz w:val="22"/>
          <w:szCs w:val="22"/>
        </w:rPr>
        <w:t>todos</w:t>
      </w:r>
      <w:r w:rsidRPr="009C04F6">
        <w:rPr>
          <w:rFonts w:ascii="Arial" w:hAnsi="Arial" w:cs="Arial"/>
          <w:spacing w:val="-3"/>
          <w:sz w:val="22"/>
          <w:szCs w:val="22"/>
        </w:rPr>
        <w:t xml:space="preserve"> </w:t>
      </w:r>
      <w:r w:rsidRPr="009C04F6">
        <w:rPr>
          <w:rFonts w:ascii="Arial" w:hAnsi="Arial" w:cs="Arial"/>
          <w:sz w:val="22"/>
          <w:szCs w:val="22"/>
        </w:rPr>
        <w:t>los</w:t>
      </w:r>
      <w:r w:rsidRPr="009C04F6">
        <w:rPr>
          <w:rFonts w:ascii="Arial" w:hAnsi="Arial" w:cs="Arial"/>
          <w:spacing w:val="-4"/>
          <w:sz w:val="22"/>
          <w:szCs w:val="22"/>
        </w:rPr>
        <w:t xml:space="preserve"> </w:t>
      </w:r>
      <w:r w:rsidRPr="009C04F6">
        <w:rPr>
          <w:rFonts w:ascii="Arial" w:hAnsi="Arial" w:cs="Arial"/>
          <w:sz w:val="22"/>
          <w:szCs w:val="22"/>
        </w:rPr>
        <w:t>efectos,</w:t>
      </w:r>
      <w:r w:rsidRPr="009C04F6">
        <w:rPr>
          <w:rFonts w:ascii="Arial" w:hAnsi="Arial" w:cs="Arial"/>
          <w:spacing w:val="-2"/>
          <w:sz w:val="22"/>
          <w:szCs w:val="22"/>
        </w:rPr>
        <w:t xml:space="preserve"> </w:t>
      </w:r>
      <w:r w:rsidRPr="009C04F6">
        <w:rPr>
          <w:rFonts w:ascii="Arial" w:hAnsi="Arial" w:cs="Arial"/>
          <w:sz w:val="22"/>
          <w:szCs w:val="22"/>
        </w:rPr>
        <w:t>el</w:t>
      </w:r>
      <w:r w:rsidRPr="009C04F6">
        <w:rPr>
          <w:rFonts w:ascii="Arial" w:hAnsi="Arial" w:cs="Arial"/>
          <w:spacing w:val="-4"/>
          <w:sz w:val="22"/>
          <w:szCs w:val="22"/>
        </w:rPr>
        <w:t xml:space="preserve"> </w:t>
      </w:r>
      <w:r w:rsidRPr="009C04F6">
        <w:rPr>
          <w:rFonts w:ascii="Arial" w:hAnsi="Arial" w:cs="Arial"/>
          <w:sz w:val="22"/>
          <w:szCs w:val="22"/>
        </w:rPr>
        <w:t>representante</w:t>
      </w:r>
      <w:r w:rsidRPr="009C04F6">
        <w:rPr>
          <w:rFonts w:ascii="Arial" w:hAnsi="Arial" w:cs="Arial"/>
          <w:spacing w:val="-3"/>
          <w:sz w:val="22"/>
          <w:szCs w:val="22"/>
        </w:rPr>
        <w:t xml:space="preserve"> </w:t>
      </w:r>
      <w:r w:rsidRPr="009C04F6">
        <w:rPr>
          <w:rFonts w:ascii="Arial" w:hAnsi="Arial" w:cs="Arial"/>
          <w:sz w:val="22"/>
          <w:szCs w:val="22"/>
        </w:rPr>
        <w:t>de</w:t>
      </w:r>
      <w:r w:rsidRPr="009C04F6">
        <w:rPr>
          <w:rFonts w:ascii="Arial" w:hAnsi="Arial" w:cs="Arial"/>
          <w:spacing w:val="-7"/>
          <w:sz w:val="22"/>
          <w:szCs w:val="22"/>
        </w:rPr>
        <w:t xml:space="preserve"> </w:t>
      </w:r>
      <w:r w:rsidRPr="009C04F6">
        <w:rPr>
          <w:rFonts w:ascii="Arial" w:hAnsi="Arial" w:cs="Arial"/>
          <w:sz w:val="22"/>
          <w:szCs w:val="22"/>
        </w:rPr>
        <w:t>la</w:t>
      </w:r>
      <w:r w:rsidRPr="009C04F6">
        <w:rPr>
          <w:rFonts w:ascii="Arial" w:hAnsi="Arial" w:cs="Arial"/>
          <w:spacing w:val="-3"/>
          <w:sz w:val="22"/>
          <w:szCs w:val="22"/>
        </w:rPr>
        <w:t xml:space="preserve"> </w:t>
      </w:r>
      <w:r w:rsidRPr="009C04F6">
        <w:rPr>
          <w:rFonts w:ascii="Arial" w:hAnsi="Arial" w:cs="Arial"/>
          <w:sz w:val="22"/>
          <w:szCs w:val="22"/>
        </w:rPr>
        <w:t>U.T.</w:t>
      </w:r>
      <w:r w:rsidRPr="009C04F6">
        <w:rPr>
          <w:rFonts w:ascii="Arial" w:hAnsi="Arial" w:cs="Arial"/>
          <w:spacing w:val="-2"/>
          <w:sz w:val="22"/>
          <w:szCs w:val="22"/>
        </w:rPr>
        <w:t xml:space="preserve"> </w:t>
      </w:r>
      <w:r w:rsidRPr="009C04F6">
        <w:rPr>
          <w:rFonts w:ascii="Arial" w:hAnsi="Arial" w:cs="Arial"/>
          <w:sz w:val="22"/>
          <w:szCs w:val="22"/>
        </w:rPr>
        <w:t>es</w:t>
      </w:r>
      <w:r w:rsidR="009C04F6" w:rsidRPr="009C04F6">
        <w:rPr>
          <w:rFonts w:ascii="Arial" w:hAnsi="Arial" w:cs="Arial"/>
          <w:sz w:val="22"/>
          <w:szCs w:val="22"/>
          <w:u w:val="single"/>
        </w:rPr>
        <w:t xml:space="preserve"> ________________________ </w:t>
      </w:r>
      <w:r w:rsidRPr="009C04F6">
        <w:rPr>
          <w:rFonts w:ascii="Arial" w:hAnsi="Arial" w:cs="Arial"/>
          <w:sz w:val="22"/>
          <w:szCs w:val="22"/>
        </w:rPr>
        <w:t>identificado</w:t>
      </w:r>
      <w:r w:rsidR="009C04F6">
        <w:rPr>
          <w:rFonts w:ascii="Arial" w:hAnsi="Arial" w:cs="Arial"/>
          <w:sz w:val="22"/>
          <w:szCs w:val="22"/>
        </w:rPr>
        <w:t xml:space="preserve"> </w:t>
      </w:r>
      <w:r w:rsidRPr="009C04F6">
        <w:rPr>
          <w:rFonts w:ascii="Arial" w:hAnsi="Arial" w:cs="Arial"/>
          <w:sz w:val="22"/>
          <w:szCs w:val="22"/>
        </w:rPr>
        <w:t>con</w:t>
      </w:r>
      <w:r w:rsidRPr="009C04F6">
        <w:rPr>
          <w:rFonts w:ascii="Arial" w:hAnsi="Arial" w:cs="Arial"/>
          <w:spacing w:val="71"/>
          <w:sz w:val="22"/>
          <w:szCs w:val="22"/>
        </w:rPr>
        <w:t xml:space="preserve"> </w:t>
      </w:r>
      <w:r w:rsidRPr="009C04F6">
        <w:rPr>
          <w:rFonts w:ascii="Arial" w:hAnsi="Arial" w:cs="Arial"/>
          <w:sz w:val="22"/>
          <w:szCs w:val="22"/>
        </w:rPr>
        <w:t>la</w:t>
      </w:r>
      <w:r w:rsidRPr="009C04F6">
        <w:rPr>
          <w:rFonts w:ascii="Arial" w:hAnsi="Arial" w:cs="Arial"/>
          <w:spacing w:val="71"/>
          <w:sz w:val="22"/>
          <w:szCs w:val="22"/>
        </w:rPr>
        <w:t xml:space="preserve"> </w:t>
      </w:r>
      <w:r w:rsidRPr="009C04F6">
        <w:rPr>
          <w:rFonts w:ascii="Arial" w:hAnsi="Arial" w:cs="Arial"/>
          <w:sz w:val="22"/>
          <w:szCs w:val="22"/>
        </w:rPr>
        <w:t>cédula</w:t>
      </w:r>
      <w:r w:rsidRPr="009C04F6">
        <w:rPr>
          <w:rFonts w:ascii="Arial" w:hAnsi="Arial" w:cs="Arial"/>
          <w:spacing w:val="74"/>
          <w:sz w:val="22"/>
          <w:szCs w:val="22"/>
        </w:rPr>
        <w:t xml:space="preserve"> </w:t>
      </w:r>
      <w:r w:rsidRPr="009C04F6">
        <w:rPr>
          <w:rFonts w:ascii="Arial" w:hAnsi="Arial" w:cs="Arial"/>
          <w:sz w:val="22"/>
          <w:szCs w:val="22"/>
        </w:rPr>
        <w:t>de</w:t>
      </w:r>
      <w:r w:rsidRPr="009C04F6">
        <w:rPr>
          <w:rFonts w:ascii="Arial" w:hAnsi="Arial" w:cs="Arial"/>
          <w:spacing w:val="68"/>
          <w:sz w:val="22"/>
          <w:szCs w:val="22"/>
        </w:rPr>
        <w:t xml:space="preserve"> </w:t>
      </w:r>
      <w:r w:rsidRPr="009C04F6">
        <w:rPr>
          <w:rFonts w:ascii="Arial" w:hAnsi="Arial" w:cs="Arial"/>
          <w:sz w:val="22"/>
          <w:szCs w:val="22"/>
        </w:rPr>
        <w:t>ciudadanía</w:t>
      </w:r>
      <w:r w:rsidRPr="009C04F6">
        <w:rPr>
          <w:rFonts w:ascii="Arial" w:hAnsi="Arial" w:cs="Arial"/>
          <w:spacing w:val="74"/>
          <w:sz w:val="22"/>
          <w:szCs w:val="22"/>
        </w:rPr>
        <w:t xml:space="preserve"> </w:t>
      </w:r>
      <w:r w:rsidRPr="009C04F6">
        <w:rPr>
          <w:rFonts w:ascii="Arial" w:hAnsi="Arial" w:cs="Arial"/>
          <w:sz w:val="22"/>
          <w:szCs w:val="22"/>
        </w:rPr>
        <w:t>No.</w:t>
      </w:r>
      <w:r w:rsidR="009C04F6">
        <w:rPr>
          <w:rFonts w:ascii="Arial" w:hAnsi="Arial" w:cs="Arial"/>
          <w:sz w:val="22"/>
          <w:szCs w:val="22"/>
          <w:u w:val="single"/>
        </w:rPr>
        <w:t xml:space="preserve">_________________ </w:t>
      </w:r>
      <w:r w:rsidR="009C04F6">
        <w:rPr>
          <w:rFonts w:ascii="Arial" w:hAnsi="Arial" w:cs="Arial"/>
          <w:sz w:val="22"/>
          <w:szCs w:val="22"/>
        </w:rPr>
        <w:t>expedida</w:t>
      </w:r>
      <w:r w:rsidRPr="009C04F6">
        <w:rPr>
          <w:rFonts w:ascii="Arial" w:hAnsi="Arial" w:cs="Arial"/>
          <w:spacing w:val="73"/>
          <w:sz w:val="22"/>
          <w:szCs w:val="22"/>
        </w:rPr>
        <w:t xml:space="preserve"> </w:t>
      </w:r>
      <w:r w:rsidRPr="009C04F6">
        <w:rPr>
          <w:rFonts w:ascii="Arial" w:hAnsi="Arial" w:cs="Arial"/>
          <w:sz w:val="22"/>
          <w:szCs w:val="22"/>
        </w:rPr>
        <w:t>en</w:t>
      </w:r>
      <w:r w:rsidRPr="009C04F6">
        <w:rPr>
          <w:rFonts w:ascii="Arial" w:hAnsi="Arial" w:cs="Arial"/>
          <w:sz w:val="22"/>
          <w:szCs w:val="22"/>
          <w:u w:val="single"/>
        </w:rPr>
        <w:tab/>
      </w:r>
      <w:r w:rsidR="009C04F6">
        <w:rPr>
          <w:rFonts w:ascii="Arial" w:hAnsi="Arial" w:cs="Arial"/>
          <w:sz w:val="22"/>
          <w:szCs w:val="22"/>
          <w:u w:val="single"/>
        </w:rPr>
        <w:t xml:space="preserve">                          </w:t>
      </w:r>
      <w:proofErr w:type="gramStart"/>
      <w:r w:rsidR="009C04F6">
        <w:rPr>
          <w:rFonts w:ascii="Arial" w:hAnsi="Arial" w:cs="Arial"/>
          <w:sz w:val="22"/>
          <w:szCs w:val="22"/>
          <w:u w:val="single"/>
        </w:rPr>
        <w:t xml:space="preserve">  ,</w:t>
      </w:r>
      <w:proofErr w:type="gramEnd"/>
      <w:r w:rsidRPr="009C04F6">
        <w:rPr>
          <w:rFonts w:ascii="Arial" w:hAnsi="Arial" w:cs="Arial"/>
          <w:spacing w:val="3"/>
          <w:sz w:val="22"/>
          <w:szCs w:val="22"/>
        </w:rPr>
        <w:t xml:space="preserve"> </w:t>
      </w:r>
      <w:r w:rsidRPr="009C04F6">
        <w:rPr>
          <w:rFonts w:ascii="Arial" w:hAnsi="Arial" w:cs="Arial"/>
          <w:sz w:val="22"/>
          <w:szCs w:val="22"/>
        </w:rPr>
        <w:t>quien</w:t>
      </w:r>
      <w:r w:rsidR="009C04F6">
        <w:rPr>
          <w:rFonts w:ascii="Arial" w:hAnsi="Arial" w:cs="Arial"/>
          <w:spacing w:val="6"/>
          <w:sz w:val="22"/>
          <w:szCs w:val="22"/>
        </w:rPr>
        <w:t xml:space="preserve"> </w:t>
      </w:r>
      <w:r w:rsidRPr="009C04F6">
        <w:rPr>
          <w:rFonts w:ascii="Arial" w:hAnsi="Arial" w:cs="Arial"/>
          <w:sz w:val="22"/>
          <w:szCs w:val="22"/>
        </w:rPr>
        <w:t>está</w:t>
      </w:r>
      <w:r w:rsidRPr="009C04F6">
        <w:rPr>
          <w:rFonts w:ascii="Arial" w:hAnsi="Arial" w:cs="Arial"/>
          <w:spacing w:val="-59"/>
          <w:sz w:val="22"/>
          <w:szCs w:val="22"/>
        </w:rPr>
        <w:t xml:space="preserve"> </w:t>
      </w:r>
      <w:r w:rsidRPr="009C04F6">
        <w:rPr>
          <w:rFonts w:ascii="Arial" w:hAnsi="Arial" w:cs="Arial"/>
          <w:sz w:val="22"/>
          <w:szCs w:val="22"/>
        </w:rPr>
        <w:t>expresamente facultado para firmar y presentar la propuesta y en caso de ser favorecido en la</w:t>
      </w:r>
      <w:r w:rsidRPr="009C04F6">
        <w:rPr>
          <w:rFonts w:ascii="Arial" w:hAnsi="Arial" w:cs="Arial"/>
          <w:spacing w:val="1"/>
          <w:sz w:val="22"/>
          <w:szCs w:val="22"/>
        </w:rPr>
        <w:t xml:space="preserve"> </w:t>
      </w:r>
      <w:r w:rsidRPr="009C04F6">
        <w:rPr>
          <w:rFonts w:ascii="Arial" w:hAnsi="Arial" w:cs="Arial"/>
          <w:sz w:val="22"/>
          <w:szCs w:val="22"/>
        </w:rPr>
        <w:t>adjudicación, para celebrar el contrato y efectuar su liquidación, con el fin de cumplir con las</w:t>
      </w:r>
      <w:r w:rsidRPr="009C04F6">
        <w:rPr>
          <w:rFonts w:ascii="Arial" w:hAnsi="Arial" w:cs="Arial"/>
          <w:spacing w:val="1"/>
          <w:sz w:val="22"/>
          <w:szCs w:val="22"/>
        </w:rPr>
        <w:t xml:space="preserve"> </w:t>
      </w:r>
      <w:r w:rsidRPr="009C04F6">
        <w:rPr>
          <w:rFonts w:ascii="Arial" w:hAnsi="Arial" w:cs="Arial"/>
          <w:sz w:val="22"/>
          <w:szCs w:val="22"/>
        </w:rPr>
        <w:t>obligaciones</w:t>
      </w:r>
      <w:r w:rsidRPr="009C04F6">
        <w:rPr>
          <w:rFonts w:ascii="Arial" w:hAnsi="Arial" w:cs="Arial"/>
          <w:spacing w:val="-1"/>
          <w:sz w:val="22"/>
          <w:szCs w:val="22"/>
        </w:rPr>
        <w:t xml:space="preserve"> </w:t>
      </w:r>
      <w:r w:rsidRPr="009C04F6">
        <w:rPr>
          <w:rFonts w:ascii="Arial" w:hAnsi="Arial" w:cs="Arial"/>
          <w:sz w:val="22"/>
          <w:szCs w:val="22"/>
        </w:rPr>
        <w:t>contractuales</w:t>
      </w:r>
      <w:r w:rsidRPr="009C04F6">
        <w:rPr>
          <w:rFonts w:ascii="Arial" w:hAnsi="Arial" w:cs="Arial"/>
          <w:spacing w:val="-2"/>
          <w:sz w:val="22"/>
          <w:szCs w:val="22"/>
        </w:rPr>
        <w:t xml:space="preserve"> </w:t>
      </w:r>
      <w:r w:rsidRPr="009C04F6">
        <w:rPr>
          <w:rFonts w:ascii="Arial" w:hAnsi="Arial" w:cs="Arial"/>
          <w:sz w:val="22"/>
          <w:szCs w:val="22"/>
        </w:rPr>
        <w:t>que adquiera</w:t>
      </w:r>
      <w:r w:rsidRPr="009C04F6">
        <w:rPr>
          <w:rFonts w:ascii="Arial" w:hAnsi="Arial" w:cs="Arial"/>
          <w:spacing w:val="-2"/>
          <w:sz w:val="22"/>
          <w:szCs w:val="22"/>
        </w:rPr>
        <w:t xml:space="preserve"> </w:t>
      </w:r>
      <w:r w:rsidRPr="009C04F6">
        <w:rPr>
          <w:rFonts w:ascii="Arial" w:hAnsi="Arial" w:cs="Arial"/>
          <w:sz w:val="22"/>
          <w:szCs w:val="22"/>
        </w:rPr>
        <w:t>la Unión</w:t>
      </w:r>
      <w:r w:rsidRPr="009C04F6">
        <w:rPr>
          <w:rFonts w:ascii="Arial" w:hAnsi="Arial" w:cs="Arial"/>
          <w:spacing w:val="-5"/>
          <w:sz w:val="22"/>
          <w:szCs w:val="22"/>
        </w:rPr>
        <w:t xml:space="preserve"> </w:t>
      </w:r>
      <w:r w:rsidRPr="009C04F6">
        <w:rPr>
          <w:rFonts w:ascii="Arial" w:hAnsi="Arial" w:cs="Arial"/>
          <w:sz w:val="22"/>
          <w:szCs w:val="22"/>
        </w:rPr>
        <w:t>Temporal.</w:t>
      </w:r>
    </w:p>
    <w:p w14:paraId="2332CA68" w14:textId="77777777" w:rsidR="009C04F6" w:rsidRDefault="00350451" w:rsidP="00350451">
      <w:pPr>
        <w:pStyle w:val="Prrafodelista"/>
        <w:numPr>
          <w:ilvl w:val="2"/>
          <w:numId w:val="24"/>
        </w:numPr>
        <w:jc w:val="both"/>
        <w:rPr>
          <w:rFonts w:ascii="Arial" w:hAnsi="Arial" w:cs="Arial"/>
          <w:sz w:val="22"/>
          <w:szCs w:val="22"/>
        </w:rPr>
      </w:pPr>
      <w:r w:rsidRPr="009C04F6">
        <w:rPr>
          <w:rFonts w:ascii="Arial" w:hAnsi="Arial" w:cs="Arial"/>
          <w:sz w:val="22"/>
          <w:szCs w:val="22"/>
        </w:rPr>
        <w:t>Sede de la Unión Temporal:</w:t>
      </w:r>
      <w:r w:rsidRPr="009C04F6">
        <w:rPr>
          <w:rFonts w:ascii="Arial" w:hAnsi="Arial" w:cs="Arial"/>
          <w:spacing w:val="-60"/>
          <w:sz w:val="22"/>
          <w:szCs w:val="22"/>
        </w:rPr>
        <w:t xml:space="preserve"> </w:t>
      </w:r>
      <w:r w:rsidRPr="009C04F6">
        <w:rPr>
          <w:rFonts w:ascii="Arial" w:hAnsi="Arial" w:cs="Arial"/>
          <w:sz w:val="22"/>
          <w:szCs w:val="22"/>
        </w:rPr>
        <w:t>Dirección:</w:t>
      </w:r>
    </w:p>
    <w:p w14:paraId="024C5116" w14:textId="77777777" w:rsidR="009C04F6" w:rsidRDefault="009C04F6" w:rsidP="009C04F6">
      <w:pPr>
        <w:pStyle w:val="Prrafodelista"/>
        <w:ind w:left="786"/>
        <w:jc w:val="both"/>
        <w:rPr>
          <w:rFonts w:ascii="Arial" w:hAnsi="Arial" w:cs="Arial"/>
          <w:sz w:val="22"/>
          <w:szCs w:val="22"/>
        </w:rPr>
      </w:pPr>
    </w:p>
    <w:p w14:paraId="3BE2A0E1" w14:textId="77777777" w:rsidR="009C04F6" w:rsidRDefault="00350451" w:rsidP="009C04F6">
      <w:pPr>
        <w:pStyle w:val="Prrafodelista"/>
        <w:ind w:left="786"/>
        <w:jc w:val="both"/>
        <w:rPr>
          <w:rFonts w:ascii="Arial" w:hAnsi="Arial" w:cs="Arial"/>
          <w:sz w:val="22"/>
          <w:szCs w:val="22"/>
        </w:rPr>
      </w:pPr>
      <w:r w:rsidRPr="009C04F6">
        <w:rPr>
          <w:rFonts w:ascii="Arial" w:hAnsi="Arial" w:cs="Arial"/>
          <w:sz w:val="22"/>
          <w:szCs w:val="22"/>
        </w:rPr>
        <w:t>Teléfono:</w:t>
      </w:r>
    </w:p>
    <w:p w14:paraId="16FFCAD5" w14:textId="77777777" w:rsidR="009C04F6" w:rsidRDefault="009C04F6" w:rsidP="009C04F6">
      <w:pPr>
        <w:pStyle w:val="Prrafodelista"/>
        <w:ind w:left="786"/>
        <w:jc w:val="both"/>
        <w:rPr>
          <w:rFonts w:ascii="Arial" w:hAnsi="Arial" w:cs="Arial"/>
          <w:sz w:val="22"/>
          <w:szCs w:val="22"/>
        </w:rPr>
      </w:pPr>
    </w:p>
    <w:p w14:paraId="61EEF62C" w14:textId="753B5008" w:rsidR="00350451" w:rsidRDefault="00350451" w:rsidP="009C04F6">
      <w:pPr>
        <w:pStyle w:val="Prrafodelista"/>
        <w:ind w:left="786"/>
        <w:jc w:val="both"/>
        <w:rPr>
          <w:rFonts w:ascii="Arial" w:hAnsi="Arial" w:cs="Arial"/>
          <w:sz w:val="22"/>
          <w:szCs w:val="22"/>
        </w:rPr>
      </w:pPr>
      <w:r w:rsidRPr="00350451">
        <w:rPr>
          <w:rFonts w:ascii="Arial" w:hAnsi="Arial" w:cs="Arial"/>
          <w:sz w:val="22"/>
          <w:szCs w:val="22"/>
        </w:rPr>
        <w:t>Correo</w:t>
      </w:r>
      <w:r w:rsidRPr="00350451">
        <w:rPr>
          <w:rFonts w:ascii="Arial" w:hAnsi="Arial" w:cs="Arial"/>
          <w:spacing w:val="-2"/>
          <w:sz w:val="22"/>
          <w:szCs w:val="22"/>
        </w:rPr>
        <w:t xml:space="preserve"> </w:t>
      </w:r>
      <w:r w:rsidRPr="00350451">
        <w:rPr>
          <w:rFonts w:ascii="Arial" w:hAnsi="Arial" w:cs="Arial"/>
          <w:sz w:val="22"/>
          <w:szCs w:val="22"/>
        </w:rPr>
        <w:t>Electrónico:</w:t>
      </w:r>
    </w:p>
    <w:p w14:paraId="629E12BF" w14:textId="1CC42BF7" w:rsidR="009C04F6" w:rsidRPr="009C04F6" w:rsidRDefault="009C04F6" w:rsidP="009C04F6">
      <w:pPr>
        <w:jc w:val="both"/>
        <w:rPr>
          <w:rFonts w:ascii="Arial" w:hAnsi="Arial" w:cs="Arial"/>
          <w:sz w:val="22"/>
          <w:szCs w:val="22"/>
        </w:rPr>
      </w:pPr>
    </w:p>
    <w:p w14:paraId="32E11E75" w14:textId="77777777" w:rsidR="009C04F6" w:rsidRPr="00350451" w:rsidRDefault="009C04F6" w:rsidP="009C04F6">
      <w:pPr>
        <w:pStyle w:val="Prrafodelista"/>
        <w:ind w:left="786"/>
        <w:jc w:val="both"/>
        <w:rPr>
          <w:rFonts w:ascii="Arial" w:hAnsi="Arial" w:cs="Arial"/>
          <w:sz w:val="22"/>
          <w:szCs w:val="22"/>
        </w:rPr>
      </w:pPr>
    </w:p>
    <w:p w14:paraId="2766D871" w14:textId="368E68E3" w:rsidR="00350451" w:rsidRPr="00350451" w:rsidRDefault="00350451" w:rsidP="00350451">
      <w:pPr>
        <w:jc w:val="both"/>
        <w:rPr>
          <w:rFonts w:ascii="Arial" w:hAnsi="Arial" w:cs="Arial"/>
          <w:sz w:val="22"/>
          <w:szCs w:val="22"/>
        </w:rPr>
      </w:pPr>
      <w:r w:rsidRPr="00350451">
        <w:rPr>
          <w:rFonts w:ascii="Arial" w:hAnsi="Arial" w:cs="Arial"/>
          <w:sz w:val="22"/>
          <w:szCs w:val="22"/>
        </w:rPr>
        <w:t>Para constancia se</w:t>
      </w:r>
      <w:r w:rsidRPr="00350451">
        <w:rPr>
          <w:rFonts w:ascii="Arial" w:hAnsi="Arial" w:cs="Arial"/>
          <w:spacing w:val="-5"/>
          <w:sz w:val="22"/>
          <w:szCs w:val="22"/>
        </w:rPr>
        <w:t xml:space="preserve"> </w:t>
      </w:r>
      <w:r w:rsidRPr="00350451">
        <w:rPr>
          <w:rFonts w:ascii="Arial" w:hAnsi="Arial" w:cs="Arial"/>
          <w:sz w:val="22"/>
          <w:szCs w:val="22"/>
        </w:rPr>
        <w:t>firma en</w:t>
      </w:r>
      <w:r w:rsidRPr="00350451">
        <w:rPr>
          <w:rFonts w:ascii="Arial" w:hAnsi="Arial" w:cs="Arial"/>
          <w:spacing w:val="-1"/>
          <w:sz w:val="22"/>
          <w:szCs w:val="22"/>
        </w:rPr>
        <w:t xml:space="preserve"> </w:t>
      </w:r>
      <w:r w:rsidRPr="00350451">
        <w:rPr>
          <w:rFonts w:ascii="Arial" w:hAnsi="Arial" w:cs="Arial"/>
          <w:sz w:val="22"/>
          <w:szCs w:val="22"/>
        </w:rPr>
        <w:t>Popayán,</w:t>
      </w:r>
      <w:r w:rsidRPr="00350451">
        <w:rPr>
          <w:rFonts w:ascii="Arial" w:hAnsi="Arial" w:cs="Arial"/>
          <w:spacing w:val="2"/>
          <w:sz w:val="22"/>
          <w:szCs w:val="22"/>
        </w:rPr>
        <w:t xml:space="preserve"> </w:t>
      </w:r>
      <w:r w:rsidRPr="00350451">
        <w:rPr>
          <w:rFonts w:ascii="Arial" w:hAnsi="Arial" w:cs="Arial"/>
          <w:sz w:val="22"/>
          <w:szCs w:val="22"/>
        </w:rPr>
        <w:t>a</w:t>
      </w:r>
      <w:r w:rsidRPr="00350451">
        <w:rPr>
          <w:rFonts w:ascii="Arial" w:hAnsi="Arial" w:cs="Arial"/>
          <w:spacing w:val="-2"/>
          <w:sz w:val="22"/>
          <w:szCs w:val="22"/>
        </w:rPr>
        <w:t xml:space="preserve"> </w:t>
      </w:r>
      <w:r w:rsidR="009C04F6">
        <w:rPr>
          <w:rFonts w:ascii="Arial" w:hAnsi="Arial" w:cs="Arial"/>
          <w:sz w:val="22"/>
          <w:szCs w:val="22"/>
        </w:rPr>
        <w:t xml:space="preserve">los            </w:t>
      </w:r>
      <w:r w:rsidRPr="00350451">
        <w:rPr>
          <w:rFonts w:ascii="Arial" w:hAnsi="Arial" w:cs="Arial"/>
          <w:sz w:val="22"/>
          <w:szCs w:val="22"/>
        </w:rPr>
        <w:t>de</w:t>
      </w:r>
      <w:r w:rsidR="009C04F6">
        <w:rPr>
          <w:rFonts w:ascii="Arial" w:hAnsi="Arial" w:cs="Arial"/>
          <w:spacing w:val="1"/>
          <w:sz w:val="22"/>
          <w:szCs w:val="22"/>
        </w:rPr>
        <w:t xml:space="preserve">l mes de               de </w:t>
      </w:r>
      <w:r w:rsidR="009C04F6">
        <w:rPr>
          <w:rFonts w:ascii="Arial" w:hAnsi="Arial" w:cs="Arial"/>
          <w:sz w:val="22"/>
          <w:szCs w:val="22"/>
        </w:rPr>
        <w:t xml:space="preserve">2023 </w:t>
      </w:r>
    </w:p>
    <w:p w14:paraId="2F8A3474" w14:textId="77777777" w:rsidR="00350451" w:rsidRPr="00350451" w:rsidRDefault="00350451" w:rsidP="00350451">
      <w:pPr>
        <w:jc w:val="both"/>
        <w:rPr>
          <w:rFonts w:ascii="Arial" w:hAnsi="Arial" w:cs="Arial"/>
          <w:sz w:val="22"/>
          <w:szCs w:val="22"/>
        </w:rPr>
      </w:pPr>
    </w:p>
    <w:p w14:paraId="640B11F7" w14:textId="51C1BED5" w:rsidR="00350451" w:rsidRDefault="00350451" w:rsidP="00350451">
      <w:pPr>
        <w:jc w:val="both"/>
        <w:rPr>
          <w:rFonts w:ascii="Arial" w:hAnsi="Arial" w:cs="Arial"/>
          <w:sz w:val="22"/>
          <w:szCs w:val="22"/>
        </w:rPr>
      </w:pPr>
    </w:p>
    <w:p w14:paraId="10C2D077" w14:textId="77777777" w:rsidR="009C04F6" w:rsidRPr="00350451" w:rsidRDefault="009C04F6" w:rsidP="00350451">
      <w:pPr>
        <w:jc w:val="both"/>
        <w:rPr>
          <w:rFonts w:ascii="Arial" w:hAnsi="Arial" w:cs="Arial"/>
          <w:sz w:val="22"/>
          <w:szCs w:val="22"/>
        </w:rPr>
      </w:pPr>
    </w:p>
    <w:p w14:paraId="17BD2A0B" w14:textId="77777777" w:rsidR="00350451" w:rsidRPr="00350451" w:rsidRDefault="00350451" w:rsidP="00350451">
      <w:pPr>
        <w:jc w:val="both"/>
        <w:rPr>
          <w:rFonts w:ascii="Arial" w:hAnsi="Arial" w:cs="Arial"/>
          <w:sz w:val="22"/>
          <w:szCs w:val="22"/>
        </w:rPr>
      </w:pPr>
    </w:p>
    <w:p w14:paraId="4F029E65" w14:textId="77777777" w:rsidR="00350451" w:rsidRPr="00350451" w:rsidRDefault="00350451" w:rsidP="00350451">
      <w:pPr>
        <w:jc w:val="both"/>
        <w:rPr>
          <w:rFonts w:ascii="Arial" w:hAnsi="Arial" w:cs="Arial"/>
          <w:sz w:val="22"/>
          <w:szCs w:val="22"/>
        </w:rPr>
      </w:pPr>
      <w:r w:rsidRPr="00350451">
        <w:rPr>
          <w:rFonts w:ascii="Arial" w:hAnsi="Arial" w:cs="Arial"/>
          <w:noProof/>
          <w:sz w:val="22"/>
          <w:szCs w:val="22"/>
          <w:lang w:val="en-US"/>
        </w:rPr>
        <mc:AlternateContent>
          <mc:Choice Requires="wps">
            <w:drawing>
              <wp:anchor distT="0" distB="0" distL="0" distR="0" simplePos="0" relativeHeight="251664384" behindDoc="1" locked="0" layoutInCell="1" allowOverlap="1" wp14:anchorId="74AA159C" wp14:editId="3C0C04DF">
                <wp:simplePos x="0" y="0"/>
                <wp:positionH relativeFrom="page">
                  <wp:posOffset>952500</wp:posOffset>
                </wp:positionH>
                <wp:positionV relativeFrom="paragraph">
                  <wp:posOffset>179070</wp:posOffset>
                </wp:positionV>
                <wp:extent cx="2524125" cy="1270"/>
                <wp:effectExtent l="0" t="0" r="0" b="0"/>
                <wp:wrapTopAndBottom/>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4125" cy="1270"/>
                        </a:xfrm>
                        <a:custGeom>
                          <a:avLst/>
                          <a:gdLst>
                            <a:gd name="T0" fmla="+- 0 1500 1500"/>
                            <a:gd name="T1" fmla="*/ T0 w 3975"/>
                            <a:gd name="T2" fmla="+- 0 5475 1500"/>
                            <a:gd name="T3" fmla="*/ T2 w 3975"/>
                          </a:gdLst>
                          <a:ahLst/>
                          <a:cxnLst>
                            <a:cxn ang="0">
                              <a:pos x="T1" y="0"/>
                            </a:cxn>
                            <a:cxn ang="0">
                              <a:pos x="T3" y="0"/>
                            </a:cxn>
                          </a:cxnLst>
                          <a:rect l="0" t="0" r="r" b="b"/>
                          <a:pathLst>
                            <a:path w="3975">
                              <a:moveTo>
                                <a:pt x="0" y="0"/>
                              </a:moveTo>
                              <a:lnTo>
                                <a:pt x="3975" y="0"/>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1B516" id="Freeform 4" o:spid="_x0000_s1026" style="position:absolute;margin-left:75pt;margin-top:14.1pt;width:198.7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" path="m,l3975,e" filled="f" strokecolor="#497dba" strokeweight=".72pt">
                <v:path arrowok="t" o:connecttype="custom" o:connectlocs="0,0;2524125,0" o:connectangles="0,0"/>
                <w10:wrap type="topAndBottom" anchorx="page"/>
              </v:shape>
            </w:pict>
          </mc:Fallback>
        </mc:AlternateContent>
      </w:r>
      <w:r w:rsidRPr="00350451">
        <w:rPr>
          <w:rFonts w:ascii="Arial" w:hAnsi="Arial" w:cs="Arial"/>
          <w:noProof/>
          <w:sz w:val="22"/>
          <w:szCs w:val="22"/>
          <w:lang w:val="en-US"/>
        </w:rPr>
        <mc:AlternateContent>
          <mc:Choice Requires="wps">
            <w:drawing>
              <wp:anchor distT="0" distB="0" distL="0" distR="0" simplePos="0" relativeHeight="251665408" behindDoc="1" locked="0" layoutInCell="1" allowOverlap="1" wp14:anchorId="3423BAF3" wp14:editId="59C7D13F">
                <wp:simplePos x="0" y="0"/>
                <wp:positionH relativeFrom="page">
                  <wp:posOffset>3867785</wp:posOffset>
                </wp:positionH>
                <wp:positionV relativeFrom="paragraph">
                  <wp:posOffset>180975</wp:posOffset>
                </wp:positionV>
                <wp:extent cx="2428875" cy="1270"/>
                <wp:effectExtent l="0" t="0" r="0" b="0"/>
                <wp:wrapTopAndBottom/>
                <wp:docPr id="11"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8875" cy="1270"/>
                        </a:xfrm>
                        <a:custGeom>
                          <a:avLst/>
                          <a:gdLst>
                            <a:gd name="T0" fmla="+- 0 6091 6091"/>
                            <a:gd name="T1" fmla="*/ T0 w 3825"/>
                            <a:gd name="T2" fmla="+- 0 9916 6091"/>
                            <a:gd name="T3" fmla="*/ T2 w 3825"/>
                          </a:gdLst>
                          <a:ahLst/>
                          <a:cxnLst>
                            <a:cxn ang="0">
                              <a:pos x="T1" y="0"/>
                            </a:cxn>
                            <a:cxn ang="0">
                              <a:pos x="T3" y="0"/>
                            </a:cxn>
                          </a:cxnLst>
                          <a:rect l="0" t="0" r="r" b="b"/>
                          <a:pathLst>
                            <a:path w="3825">
                              <a:moveTo>
                                <a:pt x="0" y="0"/>
                              </a:moveTo>
                              <a:lnTo>
                                <a:pt x="3825" y="0"/>
                              </a:lnTo>
                            </a:path>
                          </a:pathLst>
                        </a:custGeom>
                        <a:noFill/>
                        <a:ln w="9144">
                          <a:solidFill>
                            <a:srgbClr val="497DB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0F9E" id="Freeform 3" o:spid="_x0000_s1026" style="position:absolute;margin-left:304.55pt;margin-top:14.25pt;width:191.25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" path="m,l3825,e" filled="f" strokecolor="#497dba" strokeweight=".72pt">
                <v:path arrowok="t" o:connecttype="custom" o:connectlocs="0,0;2428875,0" o:connectangles="0,0"/>
                <w10:wrap type="topAndBottom" anchorx="page"/>
              </v:shape>
            </w:pict>
          </mc:Fallback>
        </mc:AlternateContent>
      </w:r>
    </w:p>
    <w:p w14:paraId="32835D96" w14:textId="6D080407" w:rsidR="00350451" w:rsidRPr="00350451" w:rsidRDefault="00350451" w:rsidP="00350451">
      <w:pPr>
        <w:jc w:val="both"/>
        <w:rPr>
          <w:rFonts w:ascii="Arial" w:hAnsi="Arial" w:cs="Arial"/>
          <w:sz w:val="22"/>
          <w:szCs w:val="22"/>
        </w:rPr>
      </w:pPr>
      <w:r w:rsidRPr="00350451">
        <w:rPr>
          <w:rFonts w:ascii="Arial" w:hAnsi="Arial" w:cs="Arial"/>
          <w:sz w:val="22"/>
          <w:szCs w:val="22"/>
        </w:rPr>
        <w:t>C.</w:t>
      </w:r>
      <w:r w:rsidRPr="00350451">
        <w:rPr>
          <w:rFonts w:ascii="Arial" w:hAnsi="Arial" w:cs="Arial"/>
          <w:spacing w:val="1"/>
          <w:sz w:val="22"/>
          <w:szCs w:val="22"/>
        </w:rPr>
        <w:t xml:space="preserve"> </w:t>
      </w:r>
      <w:r w:rsidRPr="00350451">
        <w:rPr>
          <w:rFonts w:ascii="Arial" w:hAnsi="Arial" w:cs="Arial"/>
          <w:sz w:val="22"/>
          <w:szCs w:val="22"/>
        </w:rPr>
        <w:t>C.</w:t>
      </w:r>
      <w:r w:rsidRPr="00350451">
        <w:rPr>
          <w:rFonts w:ascii="Arial" w:hAnsi="Arial" w:cs="Arial"/>
          <w:sz w:val="22"/>
          <w:szCs w:val="22"/>
        </w:rPr>
        <w:tab/>
        <w:t>No de</w:t>
      </w:r>
      <w:r w:rsidRPr="00350451">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009C04F6">
        <w:rPr>
          <w:rFonts w:ascii="Arial" w:hAnsi="Arial" w:cs="Arial"/>
          <w:sz w:val="22"/>
          <w:szCs w:val="22"/>
        </w:rPr>
        <w:tab/>
      </w:r>
      <w:r w:rsidRPr="00350451">
        <w:rPr>
          <w:rFonts w:ascii="Arial" w:hAnsi="Arial" w:cs="Arial"/>
          <w:sz w:val="22"/>
          <w:szCs w:val="22"/>
        </w:rPr>
        <w:t>C.</w:t>
      </w:r>
      <w:r w:rsidRPr="00350451">
        <w:rPr>
          <w:rFonts w:ascii="Arial" w:hAnsi="Arial" w:cs="Arial"/>
          <w:spacing w:val="1"/>
          <w:sz w:val="22"/>
          <w:szCs w:val="22"/>
        </w:rPr>
        <w:t xml:space="preserve"> </w:t>
      </w:r>
      <w:r w:rsidRPr="00350451">
        <w:rPr>
          <w:rFonts w:ascii="Arial" w:hAnsi="Arial" w:cs="Arial"/>
          <w:sz w:val="22"/>
          <w:szCs w:val="22"/>
        </w:rPr>
        <w:t>C.</w:t>
      </w:r>
      <w:r w:rsidRPr="00350451">
        <w:rPr>
          <w:rFonts w:ascii="Arial" w:hAnsi="Arial" w:cs="Arial"/>
          <w:sz w:val="22"/>
          <w:szCs w:val="22"/>
        </w:rPr>
        <w:tab/>
        <w:t>No de</w:t>
      </w:r>
    </w:p>
    <w:p w14:paraId="3D653F5A" w14:textId="7E35E30D" w:rsidR="009C04F6" w:rsidRPr="009C04F6" w:rsidRDefault="009C04F6" w:rsidP="009C04F6">
      <w:pPr>
        <w:pStyle w:val="Ttulo5"/>
        <w:tabs>
          <w:tab w:val="left" w:pos="0"/>
        </w:tabs>
        <w:spacing w:before="0"/>
        <w:ind w:right="49"/>
        <w:jc w:val="center"/>
        <w:rPr>
          <w:rFonts w:ascii="Arial" w:eastAsia="Arial" w:hAnsi="Arial" w:cs="Arial"/>
          <w:b/>
          <w:color w:val="000000"/>
          <w:sz w:val="22"/>
          <w:szCs w:val="22"/>
        </w:rPr>
      </w:pPr>
      <w:r w:rsidRPr="009C04F6">
        <w:rPr>
          <w:rFonts w:ascii="Arial" w:eastAsia="Arial" w:hAnsi="Arial" w:cs="Arial"/>
          <w:b/>
          <w:color w:val="000000"/>
          <w:sz w:val="22"/>
          <w:szCs w:val="22"/>
        </w:rPr>
        <w:lastRenderedPageBreak/>
        <w:t>ANEXO 6</w:t>
      </w:r>
    </w:p>
    <w:p w14:paraId="703C4179" w14:textId="77777777" w:rsidR="009C04F6" w:rsidRPr="009C04F6" w:rsidRDefault="009C04F6" w:rsidP="009C04F6">
      <w:pPr>
        <w:pStyle w:val="Ttulo2"/>
        <w:tabs>
          <w:tab w:val="left" w:pos="0"/>
        </w:tabs>
        <w:spacing w:before="0"/>
        <w:ind w:right="49"/>
        <w:jc w:val="center"/>
        <w:rPr>
          <w:i/>
          <w:color w:val="000000"/>
          <w:sz w:val="22"/>
          <w:szCs w:val="22"/>
        </w:rPr>
      </w:pPr>
    </w:p>
    <w:p w14:paraId="52A8C0BB" w14:textId="77777777" w:rsidR="009C04F6" w:rsidRPr="009C04F6" w:rsidRDefault="009C04F6" w:rsidP="009C04F6">
      <w:pPr>
        <w:pBdr>
          <w:top w:val="nil"/>
          <w:left w:val="nil"/>
          <w:bottom w:val="nil"/>
          <w:right w:val="nil"/>
          <w:between w:val="nil"/>
        </w:pBdr>
        <w:ind w:right="49"/>
        <w:jc w:val="center"/>
        <w:rPr>
          <w:rFonts w:ascii="Arial" w:eastAsia="Arial" w:hAnsi="Arial" w:cs="Arial"/>
          <w:b/>
          <w:color w:val="000000"/>
          <w:sz w:val="22"/>
          <w:szCs w:val="22"/>
        </w:rPr>
      </w:pPr>
      <w:r w:rsidRPr="009C04F6">
        <w:rPr>
          <w:rFonts w:ascii="Arial" w:eastAsia="Arial" w:hAnsi="Arial" w:cs="Arial"/>
          <w:b/>
          <w:color w:val="000000"/>
          <w:sz w:val="22"/>
          <w:szCs w:val="22"/>
        </w:rPr>
        <w:t>MODELO CERTIFICACIÓN DE CUMPLIMIENTO</w:t>
      </w:r>
    </w:p>
    <w:p w14:paraId="2EF6B6DA" w14:textId="77777777" w:rsidR="009C04F6" w:rsidRPr="009C04F6" w:rsidRDefault="009C04F6" w:rsidP="009C04F6">
      <w:pPr>
        <w:pBdr>
          <w:top w:val="nil"/>
          <w:left w:val="nil"/>
          <w:bottom w:val="nil"/>
          <w:right w:val="nil"/>
          <w:between w:val="nil"/>
        </w:pBdr>
        <w:ind w:right="49"/>
        <w:jc w:val="center"/>
        <w:rPr>
          <w:rFonts w:ascii="Arial" w:eastAsia="Arial" w:hAnsi="Arial" w:cs="Arial"/>
          <w:b/>
          <w:color w:val="000000"/>
          <w:sz w:val="22"/>
          <w:szCs w:val="22"/>
        </w:rPr>
      </w:pPr>
    </w:p>
    <w:p w14:paraId="49D198C5" w14:textId="77777777" w:rsidR="009C04F6" w:rsidRPr="009C04F6" w:rsidRDefault="009C04F6" w:rsidP="009C04F6">
      <w:pPr>
        <w:pBdr>
          <w:top w:val="nil"/>
          <w:left w:val="nil"/>
          <w:bottom w:val="nil"/>
          <w:right w:val="nil"/>
          <w:between w:val="nil"/>
        </w:pBdr>
        <w:ind w:right="49"/>
        <w:jc w:val="center"/>
        <w:rPr>
          <w:rFonts w:ascii="Arial" w:eastAsia="Arial" w:hAnsi="Arial" w:cs="Arial"/>
          <w:color w:val="000000"/>
          <w:sz w:val="22"/>
          <w:szCs w:val="22"/>
        </w:rPr>
      </w:pPr>
      <w:r w:rsidRPr="009C04F6">
        <w:rPr>
          <w:rFonts w:ascii="Arial" w:eastAsia="Arial" w:hAnsi="Arial" w:cs="Arial"/>
          <w:color w:val="000000"/>
          <w:sz w:val="22"/>
          <w:szCs w:val="22"/>
        </w:rPr>
        <w:t>ARTÍCULO 50 LEY 789 DE 2002</w:t>
      </w:r>
    </w:p>
    <w:p w14:paraId="08DE93AA" w14:textId="77777777" w:rsidR="009C04F6" w:rsidRPr="009C04F6" w:rsidRDefault="009C04F6" w:rsidP="009C04F6">
      <w:pPr>
        <w:pBdr>
          <w:top w:val="nil"/>
          <w:left w:val="nil"/>
          <w:bottom w:val="nil"/>
          <w:right w:val="nil"/>
          <w:between w:val="nil"/>
        </w:pBdr>
        <w:ind w:right="49"/>
        <w:jc w:val="center"/>
        <w:rPr>
          <w:rFonts w:ascii="Arial" w:eastAsia="Arial" w:hAnsi="Arial" w:cs="Arial"/>
          <w:b/>
          <w:color w:val="000000"/>
          <w:sz w:val="22"/>
          <w:szCs w:val="22"/>
        </w:rPr>
      </w:pPr>
    </w:p>
    <w:p w14:paraId="5DD388EB"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17388700" w14:textId="633EABEE"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r w:rsidRPr="009C04F6">
        <w:rPr>
          <w:rFonts w:ascii="Arial" w:eastAsia="Arial" w:hAnsi="Arial" w:cs="Arial"/>
          <w:color w:val="000000"/>
          <w:sz w:val="22"/>
          <w:szCs w:val="22"/>
        </w:rPr>
        <w:t xml:space="preserve">Yo, </w:t>
      </w:r>
      <w:r>
        <w:rPr>
          <w:rFonts w:ascii="Arial" w:eastAsia="Arial" w:hAnsi="Arial" w:cs="Arial"/>
          <w:color w:val="000000"/>
          <w:sz w:val="22"/>
          <w:szCs w:val="22"/>
        </w:rPr>
        <w:t>__________________________</w:t>
      </w:r>
      <w:r w:rsidRPr="009C04F6">
        <w:rPr>
          <w:rFonts w:ascii="Arial" w:eastAsia="Arial" w:hAnsi="Arial" w:cs="Arial"/>
          <w:color w:val="000000"/>
          <w:sz w:val="22"/>
          <w:szCs w:val="22"/>
        </w:rPr>
        <w:t xml:space="preserve">identificado </w:t>
      </w:r>
      <w:r>
        <w:rPr>
          <w:rFonts w:ascii="Arial" w:eastAsia="Arial" w:hAnsi="Arial" w:cs="Arial"/>
          <w:color w:val="000000"/>
          <w:sz w:val="22"/>
          <w:szCs w:val="22"/>
        </w:rPr>
        <w:t xml:space="preserve">(a) </w:t>
      </w:r>
      <w:r w:rsidRPr="009C04F6">
        <w:rPr>
          <w:rFonts w:ascii="Arial" w:eastAsia="Arial" w:hAnsi="Arial" w:cs="Arial"/>
          <w:color w:val="000000"/>
          <w:sz w:val="22"/>
          <w:szCs w:val="22"/>
        </w:rPr>
        <w:t xml:space="preserve">con cédula de ciudadanía No. </w:t>
      </w:r>
      <w:r>
        <w:rPr>
          <w:rFonts w:ascii="Arial" w:eastAsia="Arial" w:hAnsi="Arial" w:cs="Arial"/>
          <w:color w:val="000000"/>
          <w:sz w:val="22"/>
          <w:szCs w:val="22"/>
        </w:rPr>
        <w:t>_____________</w:t>
      </w:r>
      <w:r w:rsidRPr="009C04F6">
        <w:rPr>
          <w:rFonts w:ascii="Arial" w:eastAsia="Arial" w:hAnsi="Arial" w:cs="Arial"/>
          <w:color w:val="000000"/>
          <w:sz w:val="22"/>
          <w:szCs w:val="22"/>
        </w:rPr>
        <w:t>en mi calidad de representante legal de</w:t>
      </w:r>
      <w:r w:rsidRPr="009C04F6">
        <w:rPr>
          <w:rFonts w:ascii="Arial" w:eastAsia="Arial" w:hAnsi="Arial" w:cs="Arial"/>
          <w:color w:val="000000"/>
          <w:sz w:val="22"/>
          <w:szCs w:val="22"/>
          <w:vertAlign w:val="superscript"/>
        </w:rPr>
        <w:footnoteReference w:id="1"/>
      </w:r>
      <w:r w:rsidRPr="009C04F6">
        <w:rPr>
          <w:rFonts w:ascii="Arial" w:eastAsia="Arial" w:hAnsi="Arial" w:cs="Arial"/>
          <w:color w:val="000000"/>
          <w:sz w:val="22"/>
          <w:szCs w:val="22"/>
        </w:rPr>
        <w:t xml:space="preserve"> la empresa </w:t>
      </w:r>
      <w:r w:rsidR="008F51AA">
        <w:rPr>
          <w:rFonts w:ascii="Arial" w:eastAsia="Arial" w:hAnsi="Arial" w:cs="Arial"/>
          <w:color w:val="000000"/>
          <w:sz w:val="22"/>
          <w:szCs w:val="22"/>
        </w:rPr>
        <w:t xml:space="preserve">_____________________ </w:t>
      </w:r>
      <w:r w:rsidRPr="009C04F6">
        <w:rPr>
          <w:rFonts w:ascii="Arial" w:eastAsia="Arial" w:hAnsi="Arial" w:cs="Arial"/>
          <w:color w:val="000000"/>
          <w:sz w:val="22"/>
          <w:szCs w:val="22"/>
        </w:rPr>
        <w:t>con NIT No.</w:t>
      </w:r>
      <w:r w:rsidR="008F51AA">
        <w:rPr>
          <w:rFonts w:ascii="Arial" w:eastAsia="Arial" w:hAnsi="Arial" w:cs="Arial"/>
          <w:color w:val="000000"/>
          <w:sz w:val="22"/>
          <w:szCs w:val="22"/>
        </w:rPr>
        <w:t>______________</w:t>
      </w:r>
      <w:r w:rsidRPr="009C04F6">
        <w:rPr>
          <w:rFonts w:ascii="Arial" w:eastAsia="Arial" w:hAnsi="Arial" w:cs="Arial"/>
          <w:color w:val="000000"/>
          <w:sz w:val="22"/>
          <w:szCs w:val="22"/>
        </w:rPr>
        <w:t xml:space="preserve"> bajo la gravedad del juramento manifiesto, que </w:t>
      </w:r>
      <w:r w:rsidRPr="009C04F6">
        <w:rPr>
          <w:rFonts w:ascii="Arial" w:eastAsia="Arial" w:hAnsi="Arial" w:cs="Arial"/>
          <w:b/>
          <w:color w:val="000000"/>
          <w:sz w:val="22"/>
          <w:szCs w:val="22"/>
        </w:rPr>
        <w:t xml:space="preserve">la empresa </w:t>
      </w:r>
      <w:r w:rsidRPr="009C04F6">
        <w:rPr>
          <w:rFonts w:ascii="Arial" w:eastAsia="Arial" w:hAnsi="Arial" w:cs="Arial"/>
          <w:color w:val="000000"/>
          <w:sz w:val="22"/>
          <w:szCs w:val="22"/>
        </w:rPr>
        <w:t>ha cumplido durante los seis (6) meses anteriores a la fecha de expedición de la presente certificación, con los pagos al sistema de seguridad social en salud, pensiones y riesgos profesionales y con los aportes parafiscales correspondientes a todos sus empleados vinculados por contrato de trabajo, por lo que declaro que se encuentra a PAZ Y SALVO con las Empresas Promotoras de Salud -EPS-, los Fondos de Pensiones, las Administradoras de Riesgos Laborales -ARL-, las Caja de Compensación Familiar, el Instituto Colombiano de Bienestar Familiar -ICBF- y el Servicio Nacional de Aprendizaje -SENA-.</w:t>
      </w:r>
    </w:p>
    <w:p w14:paraId="6E9FC67E" w14:textId="4CF7CAEA" w:rsid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59304E7E" w14:textId="2D402FA9" w:rsid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127131DA" w14:textId="1B92284D" w:rsid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5120DCFA" w14:textId="74CA35D7" w:rsid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0C805CD7" w14:textId="77777777"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028EB229" w14:textId="77777777"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37556F0A"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r w:rsidRPr="009C04F6">
        <w:rPr>
          <w:rFonts w:ascii="Arial" w:eastAsia="Arial" w:hAnsi="Arial" w:cs="Arial"/>
          <w:b/>
          <w:color w:val="000000"/>
          <w:sz w:val="22"/>
          <w:szCs w:val="22"/>
        </w:rPr>
        <w:t>_______________________</w:t>
      </w:r>
    </w:p>
    <w:p w14:paraId="6391A98D"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66226BAC"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r w:rsidRPr="009C04F6">
        <w:rPr>
          <w:rFonts w:ascii="Arial" w:eastAsia="Arial" w:hAnsi="Arial" w:cs="Arial"/>
          <w:b/>
          <w:color w:val="000000"/>
          <w:sz w:val="22"/>
          <w:szCs w:val="22"/>
        </w:rPr>
        <w:t>Firma</w:t>
      </w:r>
    </w:p>
    <w:p w14:paraId="5189A370" w14:textId="77777777"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p>
    <w:p w14:paraId="284FE67E" w14:textId="77777777"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r w:rsidRPr="009C04F6">
        <w:rPr>
          <w:rFonts w:ascii="Arial" w:eastAsia="Arial" w:hAnsi="Arial" w:cs="Arial"/>
          <w:color w:val="000000"/>
          <w:sz w:val="22"/>
          <w:szCs w:val="22"/>
        </w:rPr>
        <w:t>Identificación No. En calidad de: Proponente/Representante legal</w:t>
      </w:r>
    </w:p>
    <w:p w14:paraId="1C4A2B58" w14:textId="77777777" w:rsidR="009C04F6" w:rsidRPr="009C04F6" w:rsidRDefault="009C04F6" w:rsidP="009C04F6">
      <w:pPr>
        <w:pBdr>
          <w:top w:val="nil"/>
          <w:left w:val="nil"/>
          <w:bottom w:val="nil"/>
          <w:right w:val="nil"/>
          <w:between w:val="nil"/>
        </w:pBdr>
        <w:ind w:right="49"/>
        <w:jc w:val="both"/>
        <w:rPr>
          <w:rFonts w:ascii="Arial" w:eastAsia="Arial" w:hAnsi="Arial" w:cs="Arial"/>
          <w:color w:val="000000"/>
          <w:sz w:val="22"/>
          <w:szCs w:val="22"/>
        </w:rPr>
      </w:pPr>
      <w:r w:rsidRPr="009C04F6">
        <w:rPr>
          <w:rFonts w:ascii="Arial" w:eastAsia="Arial" w:hAnsi="Arial" w:cs="Arial"/>
          <w:color w:val="000000"/>
          <w:sz w:val="22"/>
          <w:szCs w:val="22"/>
        </w:rPr>
        <w:t>Ciudad y fecha:</w:t>
      </w:r>
    </w:p>
    <w:p w14:paraId="646D91F4"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5A852650"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411BC1C0"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60E4B1CC" w14:textId="7656BB93" w:rsidR="009C04F6" w:rsidRDefault="009C04F6" w:rsidP="009C04F6">
      <w:pPr>
        <w:pStyle w:val="Ttulo1"/>
        <w:tabs>
          <w:tab w:val="left" w:pos="0"/>
          <w:tab w:val="left" w:pos="2977"/>
        </w:tabs>
        <w:spacing w:before="0" w:after="0"/>
        <w:ind w:right="49"/>
        <w:rPr>
          <w:rFonts w:ascii="Arial" w:eastAsia="Arial" w:hAnsi="Arial" w:cs="Arial"/>
          <w:b w:val="0"/>
          <w:color w:val="000000"/>
        </w:rPr>
      </w:pPr>
      <w:r w:rsidRPr="009C04F6">
        <w:rPr>
          <w:rFonts w:ascii="Arial" w:eastAsia="Arial" w:hAnsi="Arial" w:cs="Arial"/>
          <w:color w:val="000000"/>
        </w:rPr>
        <w:t>NOTA: El presente anexo constituye sólo un modelo. Su contenido podrá ser ajustado por los PROPONENTES.</w:t>
      </w:r>
    </w:p>
    <w:p w14:paraId="7866E8BD" w14:textId="1EFBA20F" w:rsidR="008F51AA" w:rsidRDefault="008F51AA" w:rsidP="008F51AA">
      <w:pPr>
        <w:rPr>
          <w:lang w:val="es-MX" w:eastAsia="en-US"/>
        </w:rPr>
      </w:pPr>
    </w:p>
    <w:p w14:paraId="3684D59E" w14:textId="2103E2C5" w:rsidR="008F51AA" w:rsidRDefault="008F51AA" w:rsidP="008F51AA">
      <w:pPr>
        <w:rPr>
          <w:lang w:val="es-MX" w:eastAsia="en-US"/>
        </w:rPr>
      </w:pPr>
    </w:p>
    <w:p w14:paraId="2D1F6746" w14:textId="28C9BBC0" w:rsidR="008F51AA" w:rsidRDefault="008F51AA" w:rsidP="008F51AA">
      <w:pPr>
        <w:rPr>
          <w:lang w:val="es-MX" w:eastAsia="en-US"/>
        </w:rPr>
      </w:pPr>
    </w:p>
    <w:p w14:paraId="5E348DFD" w14:textId="21380990" w:rsidR="008F51AA" w:rsidRDefault="008F51AA" w:rsidP="008F51AA">
      <w:pPr>
        <w:rPr>
          <w:lang w:val="es-MX" w:eastAsia="en-US"/>
        </w:rPr>
      </w:pPr>
    </w:p>
    <w:p w14:paraId="7DD3AD4E" w14:textId="3CAC7AEE" w:rsidR="008F51AA" w:rsidRDefault="008F51AA" w:rsidP="008F51AA">
      <w:pPr>
        <w:rPr>
          <w:lang w:val="es-MX" w:eastAsia="en-US"/>
        </w:rPr>
      </w:pPr>
    </w:p>
    <w:p w14:paraId="3FF4BE06" w14:textId="2B2AC38C" w:rsidR="008F51AA" w:rsidRDefault="008F51AA" w:rsidP="008F51AA">
      <w:pPr>
        <w:rPr>
          <w:lang w:val="es-MX" w:eastAsia="en-US"/>
        </w:rPr>
      </w:pPr>
    </w:p>
    <w:p w14:paraId="229CA3C2" w14:textId="6E431168" w:rsidR="008F51AA" w:rsidRDefault="008F51AA" w:rsidP="008F51AA">
      <w:pPr>
        <w:rPr>
          <w:lang w:val="es-MX" w:eastAsia="en-US"/>
        </w:rPr>
      </w:pPr>
    </w:p>
    <w:p w14:paraId="1DFFAB02" w14:textId="745038AD" w:rsidR="008F51AA" w:rsidRDefault="008F51AA" w:rsidP="008F51AA">
      <w:pPr>
        <w:rPr>
          <w:lang w:val="es-MX" w:eastAsia="en-US"/>
        </w:rPr>
      </w:pPr>
    </w:p>
    <w:p w14:paraId="449B3397" w14:textId="111713AE" w:rsidR="008F51AA" w:rsidRDefault="008F51AA" w:rsidP="008F51AA">
      <w:pPr>
        <w:rPr>
          <w:lang w:val="es-MX" w:eastAsia="en-US"/>
        </w:rPr>
      </w:pPr>
    </w:p>
    <w:p w14:paraId="3D5ABC4C" w14:textId="5CF69164" w:rsidR="008F51AA" w:rsidRDefault="008F51AA" w:rsidP="008F51AA">
      <w:pPr>
        <w:rPr>
          <w:lang w:val="es-MX" w:eastAsia="en-US"/>
        </w:rPr>
      </w:pPr>
    </w:p>
    <w:p w14:paraId="7A3484BD" w14:textId="4BD53794" w:rsidR="008F51AA" w:rsidRDefault="008F51AA" w:rsidP="008F51AA">
      <w:pPr>
        <w:rPr>
          <w:lang w:val="es-MX" w:eastAsia="en-US"/>
        </w:rPr>
      </w:pPr>
    </w:p>
    <w:p w14:paraId="4DC1F86A" w14:textId="2563D792" w:rsidR="008F51AA" w:rsidRDefault="008F51AA" w:rsidP="008F51AA">
      <w:pPr>
        <w:rPr>
          <w:lang w:val="es-MX" w:eastAsia="en-US"/>
        </w:rPr>
      </w:pPr>
    </w:p>
    <w:p w14:paraId="22177EB6" w14:textId="30EB1AC2" w:rsidR="008F51AA" w:rsidRPr="008F51AA" w:rsidRDefault="008F51AA" w:rsidP="008F51AA">
      <w:pPr>
        <w:tabs>
          <w:tab w:val="left" w:pos="-720"/>
        </w:tabs>
        <w:jc w:val="center"/>
        <w:rPr>
          <w:rFonts w:ascii="Arial" w:eastAsia="Arial" w:hAnsi="Arial" w:cs="Arial"/>
          <w:b/>
          <w:sz w:val="22"/>
          <w:szCs w:val="22"/>
        </w:rPr>
      </w:pPr>
      <w:r w:rsidRPr="008F51AA">
        <w:rPr>
          <w:rFonts w:ascii="Arial" w:eastAsia="Arial" w:hAnsi="Arial" w:cs="Arial"/>
          <w:b/>
          <w:sz w:val="22"/>
          <w:szCs w:val="22"/>
        </w:rPr>
        <w:lastRenderedPageBreak/>
        <w:t>ANEXO 7</w:t>
      </w:r>
    </w:p>
    <w:p w14:paraId="466E5480" w14:textId="77777777" w:rsidR="008F51AA" w:rsidRPr="008F51AA" w:rsidRDefault="008F51AA" w:rsidP="008F51AA">
      <w:pPr>
        <w:tabs>
          <w:tab w:val="left" w:pos="-720"/>
        </w:tabs>
        <w:jc w:val="center"/>
        <w:rPr>
          <w:rFonts w:ascii="Arial" w:eastAsia="Arial" w:hAnsi="Arial" w:cs="Arial"/>
          <w:b/>
          <w:sz w:val="22"/>
          <w:szCs w:val="22"/>
        </w:rPr>
      </w:pPr>
    </w:p>
    <w:p w14:paraId="7A64CBBA" w14:textId="4AB26AC0" w:rsidR="008F51AA" w:rsidRPr="008F51AA" w:rsidRDefault="008F51AA" w:rsidP="008F51AA">
      <w:pPr>
        <w:tabs>
          <w:tab w:val="left" w:pos="-720"/>
        </w:tabs>
        <w:jc w:val="center"/>
        <w:rPr>
          <w:rFonts w:ascii="Arial" w:eastAsia="Arial" w:hAnsi="Arial" w:cs="Arial"/>
          <w:b/>
          <w:sz w:val="22"/>
          <w:szCs w:val="22"/>
        </w:rPr>
      </w:pPr>
      <w:r w:rsidRPr="008F51AA">
        <w:rPr>
          <w:rFonts w:ascii="Arial" w:eastAsia="Arial" w:hAnsi="Arial" w:cs="Arial"/>
          <w:b/>
          <w:sz w:val="22"/>
          <w:szCs w:val="22"/>
        </w:rPr>
        <w:t>INVITACIÓN PÚBLICA No</w:t>
      </w:r>
      <w:r w:rsidRPr="008F51AA">
        <w:rPr>
          <w:rFonts w:ascii="Arial" w:eastAsia="Arial" w:hAnsi="Arial" w:cs="Arial"/>
          <w:b/>
          <w:sz w:val="22"/>
          <w:szCs w:val="22"/>
        </w:rPr>
        <w:t>. 004 de 2023</w:t>
      </w:r>
    </w:p>
    <w:p w14:paraId="07E8A6F2" w14:textId="77777777" w:rsidR="008F51AA" w:rsidRPr="008F51AA" w:rsidRDefault="008F51AA" w:rsidP="008F51AA">
      <w:pPr>
        <w:tabs>
          <w:tab w:val="left" w:pos="-720"/>
        </w:tabs>
        <w:jc w:val="center"/>
        <w:rPr>
          <w:rFonts w:ascii="Arial" w:eastAsia="Arial" w:hAnsi="Arial" w:cs="Arial"/>
          <w:sz w:val="22"/>
          <w:szCs w:val="22"/>
        </w:rPr>
      </w:pPr>
    </w:p>
    <w:tbl>
      <w:tblPr>
        <w:tblW w:w="10620" w:type="dxa"/>
        <w:tblLayout w:type="fixed"/>
        <w:tblLook w:val="0400" w:firstRow="0" w:lastRow="0" w:firstColumn="0"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10"/>
        <w:gridCol w:w="226"/>
        <w:gridCol w:w="14"/>
        <w:gridCol w:w="222"/>
        <w:gridCol w:w="236"/>
        <w:gridCol w:w="236"/>
        <w:gridCol w:w="236"/>
        <w:gridCol w:w="236"/>
      </w:tblGrid>
      <w:tr w:rsidR="008F51AA" w:rsidRPr="008F51AA" w14:paraId="46732B92" w14:textId="77777777" w:rsidTr="008F51AA">
        <w:trPr>
          <w:gridAfter w:val="5"/>
          <w:wAfter w:w="1166" w:type="dxa"/>
          <w:trHeight w:val="555"/>
        </w:trPr>
        <w:tc>
          <w:tcPr>
            <w:tcW w:w="9214" w:type="dxa"/>
            <w:gridSpan w:val="40"/>
            <w:tcBorders>
              <w:top w:val="nil"/>
              <w:left w:val="nil"/>
              <w:bottom w:val="nil"/>
              <w:right w:val="nil"/>
            </w:tcBorders>
            <w:shd w:val="clear" w:color="auto" w:fill="auto"/>
            <w:vAlign w:val="center"/>
          </w:tcPr>
          <w:p w14:paraId="03593582" w14:textId="77777777" w:rsidR="008F51AA" w:rsidRPr="008F51AA" w:rsidRDefault="008F51AA" w:rsidP="00C44A6F">
            <w:pPr>
              <w:jc w:val="center"/>
              <w:rPr>
                <w:rFonts w:ascii="Arial" w:eastAsia="Arial" w:hAnsi="Arial" w:cs="Arial"/>
                <w:b/>
                <w:sz w:val="22"/>
                <w:szCs w:val="22"/>
              </w:rPr>
            </w:pPr>
            <w:r w:rsidRPr="008F51AA">
              <w:rPr>
                <w:rFonts w:ascii="Arial" w:eastAsia="Arial" w:hAnsi="Arial" w:cs="Arial"/>
                <w:b/>
                <w:sz w:val="22"/>
                <w:szCs w:val="22"/>
              </w:rPr>
              <w:t>AUTORIZACIÓN CONSULTA INHABILIDADES E INCOMPATIBILIDADES</w:t>
            </w:r>
            <w:r w:rsidRPr="008F51AA">
              <w:rPr>
                <w:rFonts w:ascii="Arial" w:eastAsia="Arial" w:hAnsi="Arial" w:cs="Arial"/>
                <w:b/>
                <w:sz w:val="22"/>
                <w:szCs w:val="22"/>
              </w:rPr>
              <w:br/>
              <w:t>LEY 1918 del 18 de julio 2018, DECRETO 753 del 30 de abril de 2019</w:t>
            </w:r>
          </w:p>
        </w:tc>
        <w:tc>
          <w:tcPr>
            <w:tcW w:w="240" w:type="dxa"/>
            <w:gridSpan w:val="2"/>
            <w:tcBorders>
              <w:top w:val="nil"/>
              <w:left w:val="nil"/>
              <w:bottom w:val="nil"/>
              <w:right w:val="nil"/>
            </w:tcBorders>
            <w:shd w:val="clear" w:color="auto" w:fill="auto"/>
            <w:vAlign w:val="center"/>
          </w:tcPr>
          <w:p w14:paraId="10667A6C" w14:textId="77777777" w:rsidR="008F51AA" w:rsidRPr="008F51AA" w:rsidRDefault="008F51AA" w:rsidP="00C44A6F">
            <w:pPr>
              <w:jc w:val="center"/>
              <w:rPr>
                <w:rFonts w:ascii="Arial" w:eastAsia="Arial" w:hAnsi="Arial" w:cs="Arial"/>
                <w:b/>
                <w:sz w:val="22"/>
                <w:szCs w:val="22"/>
              </w:rPr>
            </w:pPr>
          </w:p>
        </w:tc>
      </w:tr>
      <w:tr w:rsidR="008F51AA" w:rsidRPr="008F51AA" w14:paraId="1F3F3A6B" w14:textId="77777777" w:rsidTr="008F51AA">
        <w:trPr>
          <w:gridAfter w:val="5"/>
          <w:wAfter w:w="1166" w:type="dxa"/>
          <w:trHeight w:val="300"/>
        </w:trPr>
        <w:tc>
          <w:tcPr>
            <w:tcW w:w="9214" w:type="dxa"/>
            <w:gridSpan w:val="40"/>
            <w:tcBorders>
              <w:top w:val="nil"/>
              <w:left w:val="nil"/>
              <w:bottom w:val="nil"/>
              <w:right w:val="nil"/>
            </w:tcBorders>
            <w:shd w:val="clear" w:color="auto" w:fill="auto"/>
            <w:vAlign w:val="center"/>
          </w:tcPr>
          <w:p w14:paraId="238537CC" w14:textId="77777777" w:rsidR="008F51AA" w:rsidRPr="008F51AA" w:rsidRDefault="008F51AA" w:rsidP="00C44A6F">
            <w:pPr>
              <w:rPr>
                <w:rFonts w:ascii="Arial" w:eastAsia="Arial" w:hAnsi="Arial" w:cs="Arial"/>
                <w:b/>
                <w:sz w:val="22"/>
                <w:szCs w:val="22"/>
              </w:rPr>
            </w:pPr>
            <w:bookmarkStart w:id="1" w:name="_heading=h.2et92p0" w:colFirst="0" w:colLast="0"/>
            <w:bookmarkEnd w:id="1"/>
          </w:p>
          <w:p w14:paraId="4B5B4B91" w14:textId="11AC8C0B" w:rsidR="008F51AA" w:rsidRPr="008F51AA" w:rsidRDefault="008F51AA" w:rsidP="00C44A6F">
            <w:pPr>
              <w:rPr>
                <w:rFonts w:ascii="Arial" w:eastAsia="Arial" w:hAnsi="Arial" w:cs="Arial"/>
                <w:b/>
                <w:sz w:val="22"/>
                <w:szCs w:val="22"/>
              </w:rPr>
            </w:pPr>
            <w:r w:rsidRPr="008F51AA">
              <w:rPr>
                <w:rFonts w:ascii="Arial" w:eastAsia="Arial" w:hAnsi="Arial" w:cs="Arial"/>
                <w:b/>
                <w:sz w:val="22"/>
                <w:szCs w:val="22"/>
              </w:rPr>
              <w:t>Señores</w:t>
            </w:r>
          </w:p>
        </w:tc>
        <w:tc>
          <w:tcPr>
            <w:tcW w:w="240" w:type="dxa"/>
            <w:gridSpan w:val="2"/>
            <w:tcBorders>
              <w:top w:val="nil"/>
              <w:left w:val="nil"/>
              <w:bottom w:val="nil"/>
              <w:right w:val="nil"/>
            </w:tcBorders>
            <w:shd w:val="clear" w:color="auto" w:fill="auto"/>
            <w:vAlign w:val="center"/>
          </w:tcPr>
          <w:p w14:paraId="086ED71D" w14:textId="77777777" w:rsidR="008F51AA" w:rsidRPr="008F51AA" w:rsidRDefault="008F51AA" w:rsidP="00C44A6F">
            <w:pPr>
              <w:rPr>
                <w:rFonts w:ascii="Arial" w:eastAsia="Arial" w:hAnsi="Arial" w:cs="Arial"/>
                <w:b/>
                <w:sz w:val="22"/>
                <w:szCs w:val="22"/>
              </w:rPr>
            </w:pPr>
          </w:p>
        </w:tc>
      </w:tr>
      <w:tr w:rsidR="008F51AA" w:rsidRPr="008F51AA" w14:paraId="6A917B2C" w14:textId="77777777" w:rsidTr="008F51AA">
        <w:trPr>
          <w:gridAfter w:val="5"/>
          <w:wAfter w:w="1166" w:type="dxa"/>
          <w:trHeight w:val="281"/>
        </w:trPr>
        <w:tc>
          <w:tcPr>
            <w:tcW w:w="9214" w:type="dxa"/>
            <w:gridSpan w:val="40"/>
            <w:tcBorders>
              <w:top w:val="nil"/>
              <w:left w:val="nil"/>
              <w:bottom w:val="nil"/>
              <w:right w:val="nil"/>
            </w:tcBorders>
            <w:shd w:val="clear" w:color="auto" w:fill="auto"/>
            <w:vAlign w:val="center"/>
          </w:tcPr>
          <w:p w14:paraId="57B0EE44" w14:textId="77777777" w:rsidR="008F51AA" w:rsidRPr="008F51AA" w:rsidRDefault="008F51AA" w:rsidP="00C44A6F">
            <w:pPr>
              <w:rPr>
                <w:rFonts w:ascii="Arial" w:eastAsia="Arial" w:hAnsi="Arial" w:cs="Arial"/>
                <w:b/>
                <w:sz w:val="22"/>
                <w:szCs w:val="22"/>
              </w:rPr>
            </w:pPr>
            <w:r w:rsidRPr="008F51AA">
              <w:rPr>
                <w:rFonts w:ascii="Arial" w:eastAsia="Arial" w:hAnsi="Arial" w:cs="Arial"/>
                <w:b/>
                <w:sz w:val="22"/>
                <w:szCs w:val="22"/>
              </w:rPr>
              <w:t>UNIVERSIDAD DEL CAUCA</w:t>
            </w:r>
          </w:p>
        </w:tc>
        <w:tc>
          <w:tcPr>
            <w:tcW w:w="240" w:type="dxa"/>
            <w:gridSpan w:val="2"/>
            <w:tcBorders>
              <w:top w:val="nil"/>
              <w:left w:val="nil"/>
              <w:bottom w:val="nil"/>
              <w:right w:val="nil"/>
            </w:tcBorders>
            <w:shd w:val="clear" w:color="auto" w:fill="auto"/>
            <w:vAlign w:val="center"/>
          </w:tcPr>
          <w:p w14:paraId="39B186E9" w14:textId="77777777" w:rsidR="008F51AA" w:rsidRPr="008F51AA" w:rsidRDefault="008F51AA" w:rsidP="00C44A6F">
            <w:pPr>
              <w:rPr>
                <w:rFonts w:ascii="Arial" w:eastAsia="Arial" w:hAnsi="Arial" w:cs="Arial"/>
                <w:b/>
                <w:sz w:val="22"/>
                <w:szCs w:val="22"/>
              </w:rPr>
            </w:pPr>
          </w:p>
        </w:tc>
      </w:tr>
      <w:tr w:rsidR="008F51AA" w:rsidRPr="008F51AA" w14:paraId="373DAF8B" w14:textId="77777777" w:rsidTr="008F51AA">
        <w:trPr>
          <w:gridAfter w:val="5"/>
          <w:wAfter w:w="1166" w:type="dxa"/>
          <w:trHeight w:val="300"/>
        </w:trPr>
        <w:tc>
          <w:tcPr>
            <w:tcW w:w="9214" w:type="dxa"/>
            <w:gridSpan w:val="40"/>
            <w:tcBorders>
              <w:top w:val="nil"/>
              <w:left w:val="nil"/>
              <w:bottom w:val="nil"/>
              <w:right w:val="nil"/>
            </w:tcBorders>
            <w:shd w:val="clear" w:color="auto" w:fill="auto"/>
            <w:vAlign w:val="center"/>
          </w:tcPr>
          <w:p w14:paraId="6A2F41B7"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Popayán- Cauca</w:t>
            </w:r>
          </w:p>
        </w:tc>
        <w:tc>
          <w:tcPr>
            <w:tcW w:w="240" w:type="dxa"/>
            <w:gridSpan w:val="2"/>
            <w:tcBorders>
              <w:top w:val="nil"/>
              <w:left w:val="nil"/>
              <w:bottom w:val="nil"/>
              <w:right w:val="nil"/>
            </w:tcBorders>
            <w:shd w:val="clear" w:color="auto" w:fill="auto"/>
            <w:vAlign w:val="center"/>
          </w:tcPr>
          <w:p w14:paraId="31F8F78D" w14:textId="77777777" w:rsidR="008F51AA" w:rsidRPr="008F51AA" w:rsidRDefault="008F51AA" w:rsidP="00C44A6F">
            <w:pPr>
              <w:rPr>
                <w:rFonts w:ascii="Arial" w:eastAsia="Arial" w:hAnsi="Arial" w:cs="Arial"/>
                <w:sz w:val="22"/>
                <w:szCs w:val="22"/>
              </w:rPr>
            </w:pPr>
          </w:p>
        </w:tc>
      </w:tr>
      <w:tr w:rsidR="008F51AA" w:rsidRPr="008F51AA" w14:paraId="50DF0845" w14:textId="77777777" w:rsidTr="008F51AA">
        <w:trPr>
          <w:gridAfter w:val="5"/>
          <w:wAfter w:w="1166" w:type="dxa"/>
          <w:trHeight w:val="363"/>
        </w:trPr>
        <w:tc>
          <w:tcPr>
            <w:tcW w:w="9214" w:type="dxa"/>
            <w:gridSpan w:val="40"/>
            <w:tcBorders>
              <w:top w:val="nil"/>
              <w:left w:val="nil"/>
              <w:bottom w:val="nil"/>
              <w:right w:val="nil"/>
            </w:tcBorders>
            <w:shd w:val="clear" w:color="auto" w:fill="auto"/>
            <w:vAlign w:val="center"/>
          </w:tcPr>
          <w:p w14:paraId="548440BC" w14:textId="77777777" w:rsidR="008F51AA" w:rsidRPr="008F51AA" w:rsidRDefault="008F51AA" w:rsidP="00C44A6F">
            <w:pPr>
              <w:rPr>
                <w:rFonts w:ascii="Arial" w:eastAsia="Arial" w:hAnsi="Arial" w:cs="Arial"/>
                <w:sz w:val="22"/>
                <w:szCs w:val="22"/>
              </w:rPr>
            </w:pPr>
          </w:p>
        </w:tc>
        <w:tc>
          <w:tcPr>
            <w:tcW w:w="240" w:type="dxa"/>
            <w:gridSpan w:val="2"/>
            <w:tcBorders>
              <w:top w:val="nil"/>
              <w:left w:val="nil"/>
              <w:bottom w:val="nil"/>
              <w:right w:val="nil"/>
            </w:tcBorders>
            <w:shd w:val="clear" w:color="auto" w:fill="auto"/>
            <w:vAlign w:val="center"/>
          </w:tcPr>
          <w:p w14:paraId="70B452F2" w14:textId="77777777" w:rsidR="008F51AA" w:rsidRPr="008F51AA" w:rsidRDefault="008F51AA" w:rsidP="00C44A6F">
            <w:pPr>
              <w:jc w:val="center"/>
              <w:rPr>
                <w:rFonts w:ascii="Arial" w:eastAsia="Arial" w:hAnsi="Arial" w:cs="Arial"/>
                <w:sz w:val="22"/>
                <w:szCs w:val="22"/>
              </w:rPr>
            </w:pPr>
          </w:p>
        </w:tc>
      </w:tr>
      <w:tr w:rsidR="008F51AA" w:rsidRPr="008F51AA" w14:paraId="254FEC43" w14:textId="77777777" w:rsidTr="008F51AA">
        <w:trPr>
          <w:gridAfter w:val="5"/>
          <w:wAfter w:w="1166" w:type="dxa"/>
          <w:trHeight w:val="735"/>
        </w:trPr>
        <w:tc>
          <w:tcPr>
            <w:tcW w:w="9214" w:type="dxa"/>
            <w:gridSpan w:val="40"/>
            <w:tcBorders>
              <w:top w:val="nil"/>
              <w:left w:val="nil"/>
              <w:bottom w:val="nil"/>
              <w:right w:val="nil"/>
            </w:tcBorders>
            <w:shd w:val="clear" w:color="auto" w:fill="auto"/>
            <w:vAlign w:val="center"/>
          </w:tcPr>
          <w:p w14:paraId="174D30BC" w14:textId="21D63EAC" w:rsidR="008F51AA" w:rsidRPr="008F51AA" w:rsidRDefault="008F51AA" w:rsidP="008F51AA">
            <w:pPr>
              <w:jc w:val="both"/>
              <w:rPr>
                <w:rFonts w:ascii="Arial" w:eastAsia="Arial" w:hAnsi="Arial" w:cs="Arial"/>
                <w:sz w:val="22"/>
                <w:szCs w:val="22"/>
              </w:rPr>
            </w:pPr>
            <w:r w:rsidRPr="008F51AA">
              <w:rPr>
                <w:rFonts w:ascii="Arial" w:eastAsia="Arial" w:hAnsi="Arial" w:cs="Arial"/>
                <w:sz w:val="22"/>
                <w:szCs w:val="22"/>
              </w:rPr>
              <w:t>El suscrito,</w:t>
            </w:r>
            <w:r w:rsidRPr="008F51AA">
              <w:rPr>
                <w:rFonts w:ascii="Arial" w:eastAsia="Arial" w:hAnsi="Arial" w:cs="Arial"/>
                <w:sz w:val="22"/>
                <w:szCs w:val="22"/>
              </w:rPr>
              <w:t xml:space="preserve"> _______________________ en mi</w:t>
            </w:r>
            <w:r w:rsidRPr="008F51AA">
              <w:rPr>
                <w:rFonts w:ascii="Arial" w:eastAsia="Arial" w:hAnsi="Arial" w:cs="Arial"/>
                <w:sz w:val="22"/>
                <w:szCs w:val="22"/>
              </w:rPr>
              <w:t xml:space="preserve"> calidad de Representante Legal de la </w:t>
            </w:r>
            <w:r>
              <w:rPr>
                <w:rFonts w:ascii="Arial" w:eastAsia="Arial" w:hAnsi="Arial" w:cs="Arial"/>
                <w:sz w:val="22"/>
                <w:szCs w:val="22"/>
              </w:rPr>
              <w:t>empresa ________________________</w:t>
            </w:r>
            <w:r w:rsidRPr="008F51AA">
              <w:rPr>
                <w:rFonts w:ascii="Arial" w:eastAsia="Arial" w:hAnsi="Arial" w:cs="Arial"/>
                <w:sz w:val="22"/>
                <w:szCs w:val="22"/>
              </w:rPr>
              <w:t xml:space="preserve"> por medio de la presente propuesta, somete a su consideración el suministro de los bienes cotizados en la misma, los cuales están de acuerdo con los requisitos establecidos en el Pliego de Condiciones del presente proceso contractual</w:t>
            </w:r>
          </w:p>
        </w:tc>
        <w:tc>
          <w:tcPr>
            <w:tcW w:w="240" w:type="dxa"/>
            <w:gridSpan w:val="2"/>
            <w:tcBorders>
              <w:top w:val="nil"/>
              <w:left w:val="nil"/>
              <w:bottom w:val="nil"/>
              <w:right w:val="nil"/>
            </w:tcBorders>
            <w:shd w:val="clear" w:color="auto" w:fill="auto"/>
            <w:vAlign w:val="center"/>
          </w:tcPr>
          <w:p w14:paraId="075364D5" w14:textId="77777777" w:rsidR="008F51AA" w:rsidRPr="008F51AA" w:rsidRDefault="008F51AA" w:rsidP="00C44A6F">
            <w:pPr>
              <w:jc w:val="both"/>
              <w:rPr>
                <w:rFonts w:ascii="Arial" w:eastAsia="Arial" w:hAnsi="Arial" w:cs="Arial"/>
                <w:sz w:val="22"/>
                <w:szCs w:val="22"/>
              </w:rPr>
            </w:pPr>
          </w:p>
        </w:tc>
      </w:tr>
      <w:tr w:rsidR="008F51AA" w:rsidRPr="008F51AA" w14:paraId="52BD8009" w14:textId="77777777" w:rsidTr="008F51AA">
        <w:trPr>
          <w:gridAfter w:val="5"/>
          <w:wAfter w:w="1166" w:type="dxa"/>
          <w:trHeight w:val="90"/>
        </w:trPr>
        <w:tc>
          <w:tcPr>
            <w:tcW w:w="9214" w:type="dxa"/>
            <w:gridSpan w:val="40"/>
            <w:tcBorders>
              <w:top w:val="nil"/>
              <w:left w:val="nil"/>
              <w:bottom w:val="nil"/>
              <w:right w:val="nil"/>
            </w:tcBorders>
            <w:shd w:val="clear" w:color="auto" w:fill="auto"/>
            <w:vAlign w:val="center"/>
          </w:tcPr>
          <w:p w14:paraId="0627989D" w14:textId="77777777" w:rsidR="008F51AA" w:rsidRPr="008F51AA" w:rsidRDefault="008F51AA" w:rsidP="00C44A6F">
            <w:pPr>
              <w:rPr>
                <w:rFonts w:ascii="Arial" w:eastAsia="Arial" w:hAnsi="Arial" w:cs="Arial"/>
                <w:sz w:val="22"/>
                <w:szCs w:val="22"/>
              </w:rPr>
            </w:pPr>
          </w:p>
        </w:tc>
        <w:tc>
          <w:tcPr>
            <w:tcW w:w="240" w:type="dxa"/>
            <w:gridSpan w:val="2"/>
            <w:tcBorders>
              <w:top w:val="nil"/>
              <w:left w:val="nil"/>
              <w:bottom w:val="nil"/>
              <w:right w:val="nil"/>
            </w:tcBorders>
            <w:shd w:val="clear" w:color="auto" w:fill="auto"/>
            <w:vAlign w:val="center"/>
          </w:tcPr>
          <w:p w14:paraId="38168372" w14:textId="77777777" w:rsidR="008F51AA" w:rsidRPr="008F51AA" w:rsidRDefault="008F51AA" w:rsidP="00C44A6F">
            <w:pPr>
              <w:jc w:val="both"/>
              <w:rPr>
                <w:rFonts w:ascii="Arial" w:eastAsia="Arial" w:hAnsi="Arial" w:cs="Arial"/>
                <w:sz w:val="22"/>
                <w:szCs w:val="22"/>
              </w:rPr>
            </w:pPr>
          </w:p>
        </w:tc>
      </w:tr>
      <w:tr w:rsidR="008F51AA" w:rsidRPr="008F51AA" w14:paraId="2698A20B" w14:textId="77777777" w:rsidTr="008F51AA">
        <w:trPr>
          <w:gridAfter w:val="5"/>
          <w:wAfter w:w="1166" w:type="dxa"/>
          <w:trHeight w:val="405"/>
        </w:trPr>
        <w:tc>
          <w:tcPr>
            <w:tcW w:w="9214" w:type="dxa"/>
            <w:gridSpan w:val="40"/>
            <w:tcBorders>
              <w:top w:val="nil"/>
              <w:left w:val="nil"/>
              <w:bottom w:val="nil"/>
              <w:right w:val="nil"/>
            </w:tcBorders>
            <w:shd w:val="clear" w:color="auto" w:fill="auto"/>
            <w:vAlign w:val="center"/>
          </w:tcPr>
          <w:p w14:paraId="4AE5A805" w14:textId="77777777" w:rsidR="008F51AA" w:rsidRPr="008F51AA" w:rsidRDefault="008F51AA" w:rsidP="00C44A6F">
            <w:pPr>
              <w:jc w:val="both"/>
              <w:rPr>
                <w:rFonts w:ascii="Arial" w:eastAsia="Arial" w:hAnsi="Arial" w:cs="Arial"/>
                <w:sz w:val="22"/>
                <w:szCs w:val="22"/>
              </w:rPr>
            </w:pPr>
            <w:r w:rsidRPr="008F51AA">
              <w:rPr>
                <w:rFonts w:ascii="Arial" w:eastAsia="Arial" w:hAnsi="Arial" w:cs="Arial"/>
                <w:sz w:val="22"/>
                <w:szCs w:val="22"/>
              </w:rPr>
              <w:t>El suscrito declara expresamente:</w:t>
            </w:r>
          </w:p>
        </w:tc>
        <w:tc>
          <w:tcPr>
            <w:tcW w:w="240" w:type="dxa"/>
            <w:gridSpan w:val="2"/>
            <w:tcBorders>
              <w:top w:val="nil"/>
              <w:left w:val="nil"/>
              <w:bottom w:val="nil"/>
              <w:right w:val="nil"/>
            </w:tcBorders>
            <w:shd w:val="clear" w:color="auto" w:fill="auto"/>
            <w:vAlign w:val="center"/>
          </w:tcPr>
          <w:p w14:paraId="676B9DFB" w14:textId="77777777" w:rsidR="008F51AA" w:rsidRPr="008F51AA" w:rsidRDefault="008F51AA" w:rsidP="00C44A6F">
            <w:pPr>
              <w:jc w:val="both"/>
              <w:rPr>
                <w:rFonts w:ascii="Arial" w:eastAsia="Arial" w:hAnsi="Arial" w:cs="Arial"/>
                <w:sz w:val="22"/>
                <w:szCs w:val="22"/>
              </w:rPr>
            </w:pPr>
          </w:p>
        </w:tc>
      </w:tr>
      <w:tr w:rsidR="008F51AA" w:rsidRPr="008F51AA" w14:paraId="53552F45" w14:textId="77777777" w:rsidTr="008F51AA">
        <w:trPr>
          <w:gridAfter w:val="5"/>
          <w:wAfter w:w="1166" w:type="dxa"/>
          <w:trHeight w:val="1125"/>
        </w:trPr>
        <w:tc>
          <w:tcPr>
            <w:tcW w:w="236" w:type="dxa"/>
            <w:tcBorders>
              <w:top w:val="nil"/>
              <w:left w:val="nil"/>
              <w:bottom w:val="nil"/>
              <w:right w:val="nil"/>
            </w:tcBorders>
            <w:shd w:val="clear" w:color="auto" w:fill="auto"/>
          </w:tcPr>
          <w:p w14:paraId="488D3D23" w14:textId="6E8F5EF0" w:rsidR="008F51AA" w:rsidRPr="008F51AA" w:rsidRDefault="008F51AA" w:rsidP="008F51AA">
            <w:pPr>
              <w:jc w:val="both"/>
              <w:rPr>
                <w:rFonts w:ascii="Arial" w:eastAsia="Arial" w:hAnsi="Arial" w:cs="Arial"/>
                <w:sz w:val="22"/>
                <w:szCs w:val="22"/>
              </w:rPr>
            </w:pPr>
            <w:r w:rsidRPr="008F51AA">
              <w:rPr>
                <w:rFonts w:ascii="Arial" w:eastAsia="Arial" w:hAnsi="Arial" w:cs="Arial"/>
                <w:sz w:val="22"/>
                <w:szCs w:val="22"/>
              </w:rPr>
              <w:t>1</w:t>
            </w:r>
          </w:p>
        </w:tc>
        <w:tc>
          <w:tcPr>
            <w:tcW w:w="8978" w:type="dxa"/>
            <w:gridSpan w:val="39"/>
            <w:tcBorders>
              <w:top w:val="nil"/>
              <w:left w:val="nil"/>
              <w:bottom w:val="nil"/>
              <w:right w:val="nil"/>
            </w:tcBorders>
            <w:shd w:val="clear" w:color="auto" w:fill="auto"/>
            <w:vAlign w:val="center"/>
          </w:tcPr>
          <w:p w14:paraId="6D6F49F2" w14:textId="7F760AF5" w:rsidR="008F51AA" w:rsidRPr="008F51AA" w:rsidRDefault="008F51AA" w:rsidP="008F51AA">
            <w:pPr>
              <w:jc w:val="both"/>
              <w:rPr>
                <w:rFonts w:ascii="Arial" w:eastAsia="Arial" w:hAnsi="Arial" w:cs="Arial"/>
                <w:sz w:val="22"/>
                <w:szCs w:val="22"/>
              </w:rPr>
            </w:pPr>
            <w:r w:rsidRPr="008F51AA">
              <w:rPr>
                <w:rFonts w:ascii="Arial" w:eastAsia="Arial" w:hAnsi="Arial" w:cs="Arial"/>
                <w:sz w:val="22"/>
                <w:szCs w:val="22"/>
              </w:rPr>
              <w:t>Que conoce las causales de inhabilidad e incompatibilidad p</w:t>
            </w:r>
            <w:r>
              <w:rPr>
                <w:rFonts w:ascii="Arial" w:eastAsia="Arial" w:hAnsi="Arial" w:cs="Arial"/>
                <w:sz w:val="22"/>
                <w:szCs w:val="22"/>
              </w:rPr>
              <w:t xml:space="preserve">ara contratar con las Entidades </w:t>
            </w:r>
            <w:r w:rsidRPr="008F51AA">
              <w:rPr>
                <w:rFonts w:ascii="Arial" w:eastAsia="Arial" w:hAnsi="Arial" w:cs="Arial"/>
                <w:sz w:val="22"/>
                <w:szCs w:val="22"/>
              </w:rPr>
              <w:t>Estatales de conformidad con las Leyes 80 de 1993, 1150 de 2007, 1474 de 2011 y artículo 183 de la Ley 1801 de 2016, Ley 1801 del 29 de julio de 2016, Ley 1918 del 18 de julio 2018, el Decreto 753 del 30 de abril de 2019, El artículo primero de la Ley 1918 de 2018 adiciona el artículo 209C al título IV de la Ley 599 de 2000, delitos contra la libertad, integridad y formación sexuales y demás normas sobre la materia.</w:t>
            </w:r>
          </w:p>
        </w:tc>
        <w:tc>
          <w:tcPr>
            <w:tcW w:w="240" w:type="dxa"/>
            <w:gridSpan w:val="2"/>
            <w:tcBorders>
              <w:top w:val="nil"/>
              <w:left w:val="nil"/>
              <w:bottom w:val="nil"/>
              <w:right w:val="nil"/>
            </w:tcBorders>
            <w:shd w:val="clear" w:color="auto" w:fill="auto"/>
          </w:tcPr>
          <w:p w14:paraId="6174A7C6" w14:textId="77777777" w:rsidR="008F51AA" w:rsidRPr="008F51AA" w:rsidRDefault="008F51AA" w:rsidP="00C44A6F">
            <w:pPr>
              <w:jc w:val="both"/>
              <w:rPr>
                <w:rFonts w:ascii="Arial" w:eastAsia="Arial" w:hAnsi="Arial" w:cs="Arial"/>
                <w:sz w:val="22"/>
                <w:szCs w:val="22"/>
              </w:rPr>
            </w:pPr>
          </w:p>
        </w:tc>
      </w:tr>
      <w:tr w:rsidR="008F51AA" w:rsidRPr="008F51AA" w14:paraId="3B7ED865" w14:textId="77777777" w:rsidTr="008F51AA">
        <w:trPr>
          <w:gridAfter w:val="5"/>
          <w:wAfter w:w="1166" w:type="dxa"/>
          <w:trHeight w:val="810"/>
        </w:trPr>
        <w:tc>
          <w:tcPr>
            <w:tcW w:w="236" w:type="dxa"/>
            <w:tcBorders>
              <w:top w:val="nil"/>
              <w:left w:val="nil"/>
              <w:bottom w:val="nil"/>
              <w:right w:val="nil"/>
            </w:tcBorders>
            <w:shd w:val="clear" w:color="auto" w:fill="auto"/>
          </w:tcPr>
          <w:p w14:paraId="060349D4" w14:textId="77777777" w:rsidR="008F51AA" w:rsidRPr="008F51AA" w:rsidRDefault="008F51AA" w:rsidP="00C44A6F">
            <w:pPr>
              <w:jc w:val="both"/>
              <w:rPr>
                <w:rFonts w:ascii="Arial" w:eastAsia="Arial" w:hAnsi="Arial" w:cs="Arial"/>
                <w:sz w:val="22"/>
                <w:szCs w:val="22"/>
              </w:rPr>
            </w:pPr>
          </w:p>
          <w:p w14:paraId="473402BC" w14:textId="0D39FE13" w:rsidR="008F51AA" w:rsidRPr="008F51AA" w:rsidRDefault="008F51AA" w:rsidP="008F51AA">
            <w:pPr>
              <w:jc w:val="both"/>
              <w:rPr>
                <w:rFonts w:ascii="Arial" w:eastAsia="Arial" w:hAnsi="Arial" w:cs="Arial"/>
                <w:sz w:val="22"/>
                <w:szCs w:val="22"/>
              </w:rPr>
            </w:pPr>
            <w:r w:rsidRPr="008F51AA">
              <w:rPr>
                <w:rFonts w:ascii="Arial" w:eastAsia="Arial" w:hAnsi="Arial" w:cs="Arial"/>
                <w:sz w:val="22"/>
                <w:szCs w:val="22"/>
              </w:rPr>
              <w:t>2</w:t>
            </w:r>
          </w:p>
        </w:tc>
        <w:tc>
          <w:tcPr>
            <w:tcW w:w="8978" w:type="dxa"/>
            <w:gridSpan w:val="39"/>
            <w:tcBorders>
              <w:top w:val="nil"/>
              <w:left w:val="nil"/>
              <w:bottom w:val="nil"/>
              <w:right w:val="nil"/>
            </w:tcBorders>
            <w:shd w:val="clear" w:color="auto" w:fill="auto"/>
            <w:vAlign w:val="center"/>
          </w:tcPr>
          <w:p w14:paraId="3159D365" w14:textId="77777777" w:rsidR="008F51AA" w:rsidRPr="008F51AA" w:rsidRDefault="008F51AA" w:rsidP="00C44A6F">
            <w:pPr>
              <w:ind w:left="-10"/>
              <w:jc w:val="both"/>
              <w:rPr>
                <w:rFonts w:ascii="Arial" w:eastAsia="Arial" w:hAnsi="Arial" w:cs="Arial"/>
                <w:sz w:val="22"/>
                <w:szCs w:val="22"/>
              </w:rPr>
            </w:pPr>
          </w:p>
          <w:p w14:paraId="5E0F8F26" w14:textId="77777777" w:rsidR="008F51AA" w:rsidRPr="008F51AA" w:rsidRDefault="008F51AA" w:rsidP="00C44A6F">
            <w:pPr>
              <w:ind w:left="-10"/>
              <w:jc w:val="both"/>
              <w:rPr>
                <w:rFonts w:ascii="Arial" w:eastAsia="Arial" w:hAnsi="Arial" w:cs="Arial"/>
                <w:sz w:val="22"/>
                <w:szCs w:val="22"/>
              </w:rPr>
            </w:pPr>
            <w:r w:rsidRPr="008F51AA">
              <w:rPr>
                <w:rFonts w:ascii="Arial" w:eastAsia="Arial" w:hAnsi="Arial" w:cs="Arial"/>
                <w:sz w:val="22"/>
                <w:szCs w:val="22"/>
              </w:rPr>
              <w:t>El suscrito autoriza la verificación en el Registro de Inhabilidades por delitos sexuales contra niños, niñas y adolescentes de la Policía Nacional de Colombia, en los términos de la Ley 1918 de 2018 y el Decreto 753 de 2019, para constatar que no se encuentre registrado.</w:t>
            </w:r>
          </w:p>
        </w:tc>
        <w:tc>
          <w:tcPr>
            <w:tcW w:w="240" w:type="dxa"/>
            <w:gridSpan w:val="2"/>
            <w:tcBorders>
              <w:top w:val="nil"/>
              <w:left w:val="nil"/>
              <w:bottom w:val="nil"/>
              <w:right w:val="nil"/>
            </w:tcBorders>
            <w:shd w:val="clear" w:color="auto" w:fill="auto"/>
          </w:tcPr>
          <w:p w14:paraId="15F38D42" w14:textId="77777777" w:rsidR="008F51AA" w:rsidRPr="008F51AA" w:rsidRDefault="008F51AA" w:rsidP="00C44A6F">
            <w:pPr>
              <w:jc w:val="both"/>
              <w:rPr>
                <w:rFonts w:ascii="Arial" w:eastAsia="Arial" w:hAnsi="Arial" w:cs="Arial"/>
                <w:sz w:val="22"/>
                <w:szCs w:val="22"/>
              </w:rPr>
            </w:pPr>
          </w:p>
        </w:tc>
      </w:tr>
      <w:tr w:rsidR="008F51AA" w:rsidRPr="008F51AA" w14:paraId="2710AB7E" w14:textId="77777777" w:rsidTr="008F51AA">
        <w:trPr>
          <w:trHeight w:val="300"/>
        </w:trPr>
        <w:tc>
          <w:tcPr>
            <w:tcW w:w="236" w:type="dxa"/>
            <w:tcBorders>
              <w:top w:val="nil"/>
              <w:left w:val="nil"/>
              <w:bottom w:val="nil"/>
              <w:right w:val="nil"/>
            </w:tcBorders>
            <w:shd w:val="clear" w:color="auto" w:fill="auto"/>
            <w:vAlign w:val="center"/>
          </w:tcPr>
          <w:p w14:paraId="0C40761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FFFB45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FB7235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FD4568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007D47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76F33F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028ACC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378E3F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CDA7B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FA7C11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1A67BD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AE90E8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9DFA98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476D73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E2B1D8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71918B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8D504F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F2C0FD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869312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68EA06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8AC21A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E92D64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2337C3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C31580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C0B86D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14004A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FE3BE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74CD53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99CD07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FF70AA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36067D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47C34F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C07BDDF"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00BCFF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035A97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5B334B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6FB0FD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89AF17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B2F082D"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26596FEE"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5027BF2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FDDE04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DF2408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1A2B6D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A4C2AC0" w14:textId="77777777" w:rsidR="008F51AA" w:rsidRPr="008F51AA" w:rsidRDefault="008F51AA" w:rsidP="00C44A6F">
            <w:pPr>
              <w:rPr>
                <w:rFonts w:ascii="Arial" w:eastAsia="Arial" w:hAnsi="Arial" w:cs="Arial"/>
                <w:sz w:val="22"/>
                <w:szCs w:val="22"/>
              </w:rPr>
            </w:pPr>
          </w:p>
        </w:tc>
      </w:tr>
      <w:tr w:rsidR="008F51AA" w:rsidRPr="008F51AA" w14:paraId="7FFA6926" w14:textId="77777777" w:rsidTr="008F51AA">
        <w:trPr>
          <w:gridAfter w:val="5"/>
          <w:wAfter w:w="1166" w:type="dxa"/>
          <w:trHeight w:val="300"/>
        </w:trPr>
        <w:tc>
          <w:tcPr>
            <w:tcW w:w="9214" w:type="dxa"/>
            <w:gridSpan w:val="40"/>
            <w:tcBorders>
              <w:top w:val="nil"/>
              <w:left w:val="nil"/>
              <w:bottom w:val="nil"/>
              <w:right w:val="nil"/>
            </w:tcBorders>
            <w:shd w:val="clear" w:color="auto" w:fill="auto"/>
            <w:vAlign w:val="center"/>
          </w:tcPr>
          <w:p w14:paraId="458FCCE7" w14:textId="4FCD801C" w:rsidR="008F51AA" w:rsidRPr="008F51AA" w:rsidRDefault="008F51AA" w:rsidP="008F51AA">
            <w:pPr>
              <w:jc w:val="both"/>
              <w:rPr>
                <w:rFonts w:ascii="Arial" w:eastAsia="Arial" w:hAnsi="Arial" w:cs="Arial"/>
                <w:color w:val="000000" w:themeColor="text1"/>
                <w:sz w:val="22"/>
                <w:szCs w:val="22"/>
              </w:rPr>
            </w:pPr>
            <w:r w:rsidRPr="008F51AA">
              <w:rPr>
                <w:rFonts w:ascii="Arial" w:eastAsia="Arial" w:hAnsi="Arial" w:cs="Arial"/>
                <w:color w:val="000000" w:themeColor="text1"/>
                <w:sz w:val="22"/>
                <w:szCs w:val="22"/>
              </w:rPr>
              <w:t xml:space="preserve">En constancia de lo anterior firmo este documento a los días </w:t>
            </w:r>
            <w:r>
              <w:rPr>
                <w:rFonts w:ascii="Arial" w:eastAsia="Arial" w:hAnsi="Arial" w:cs="Arial"/>
                <w:color w:val="000000" w:themeColor="text1"/>
                <w:sz w:val="22"/>
                <w:szCs w:val="22"/>
              </w:rPr>
              <w:t>_____</w:t>
            </w:r>
            <w:r w:rsidRPr="008F51AA">
              <w:rPr>
                <w:rFonts w:ascii="Arial" w:eastAsia="Arial" w:hAnsi="Arial" w:cs="Arial"/>
                <w:color w:val="000000" w:themeColor="text1"/>
                <w:sz w:val="22"/>
                <w:szCs w:val="22"/>
              </w:rPr>
              <w:t xml:space="preserve"> del mes de </w:t>
            </w:r>
            <w:r>
              <w:rPr>
                <w:rFonts w:ascii="Arial" w:eastAsia="Arial" w:hAnsi="Arial" w:cs="Arial"/>
                <w:color w:val="000000" w:themeColor="text1"/>
                <w:sz w:val="22"/>
                <w:szCs w:val="22"/>
              </w:rPr>
              <w:t xml:space="preserve">_________ </w:t>
            </w:r>
            <w:proofErr w:type="spellStart"/>
            <w:r>
              <w:rPr>
                <w:rFonts w:ascii="Arial" w:eastAsia="Arial" w:hAnsi="Arial" w:cs="Arial"/>
                <w:color w:val="000000" w:themeColor="text1"/>
                <w:sz w:val="22"/>
                <w:szCs w:val="22"/>
              </w:rPr>
              <w:t>de</w:t>
            </w:r>
            <w:proofErr w:type="spellEnd"/>
            <w:r>
              <w:rPr>
                <w:rFonts w:ascii="Arial" w:eastAsia="Arial" w:hAnsi="Arial" w:cs="Arial"/>
                <w:color w:val="000000" w:themeColor="text1"/>
                <w:sz w:val="22"/>
                <w:szCs w:val="22"/>
              </w:rPr>
              <w:t xml:space="preserve"> 2023 __</w:t>
            </w:r>
          </w:p>
        </w:tc>
        <w:tc>
          <w:tcPr>
            <w:tcW w:w="240" w:type="dxa"/>
            <w:gridSpan w:val="2"/>
            <w:tcBorders>
              <w:top w:val="nil"/>
              <w:left w:val="nil"/>
              <w:bottom w:val="nil"/>
              <w:right w:val="nil"/>
            </w:tcBorders>
            <w:shd w:val="clear" w:color="auto" w:fill="auto"/>
            <w:vAlign w:val="center"/>
          </w:tcPr>
          <w:p w14:paraId="38B48260" w14:textId="77777777" w:rsidR="008F51AA" w:rsidRPr="008F51AA" w:rsidRDefault="008F51AA" w:rsidP="00C44A6F">
            <w:pPr>
              <w:jc w:val="both"/>
              <w:rPr>
                <w:rFonts w:ascii="Arial" w:eastAsia="Arial" w:hAnsi="Arial" w:cs="Arial"/>
                <w:sz w:val="22"/>
                <w:szCs w:val="22"/>
              </w:rPr>
            </w:pPr>
          </w:p>
        </w:tc>
      </w:tr>
      <w:tr w:rsidR="008F51AA" w:rsidRPr="008F51AA" w14:paraId="13480375" w14:textId="77777777" w:rsidTr="008F51AA">
        <w:trPr>
          <w:trHeight w:val="120"/>
        </w:trPr>
        <w:tc>
          <w:tcPr>
            <w:tcW w:w="236" w:type="dxa"/>
            <w:tcBorders>
              <w:top w:val="nil"/>
              <w:left w:val="nil"/>
              <w:bottom w:val="nil"/>
              <w:right w:val="nil"/>
            </w:tcBorders>
            <w:shd w:val="clear" w:color="auto" w:fill="auto"/>
            <w:vAlign w:val="center"/>
          </w:tcPr>
          <w:p w14:paraId="44A0D38F"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68E0FF6C"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1AB3B059"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7A80FF33"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41CB428F"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2DC54BAE"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04F522FD"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4B4BF00B"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3B44AF50"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55065751" w14:textId="77777777" w:rsidR="008F51AA" w:rsidRPr="008F51AA" w:rsidRDefault="008F51AA" w:rsidP="00C44A6F">
            <w:pPr>
              <w:rPr>
                <w:rFonts w:ascii="Arial" w:eastAsia="Arial" w:hAnsi="Arial" w:cs="Arial"/>
                <w:color w:val="000000" w:themeColor="text1"/>
                <w:sz w:val="22"/>
                <w:szCs w:val="22"/>
              </w:rPr>
            </w:pPr>
          </w:p>
        </w:tc>
        <w:tc>
          <w:tcPr>
            <w:tcW w:w="236" w:type="dxa"/>
            <w:tcBorders>
              <w:top w:val="nil"/>
              <w:left w:val="nil"/>
              <w:bottom w:val="nil"/>
              <w:right w:val="nil"/>
            </w:tcBorders>
            <w:shd w:val="clear" w:color="auto" w:fill="auto"/>
            <w:vAlign w:val="center"/>
          </w:tcPr>
          <w:p w14:paraId="6F50B4A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62FA95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D8112E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BBEF1A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7493CF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FB439B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01678C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924EBBF"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874DCB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64472F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AFBF5D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F1390E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CAAA63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9B6691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5EA4F2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8EC578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DE78CC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710458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647E4F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F28D0C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BDDF00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C4D397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9A37C8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FED142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52AA5C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025E6E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9182D8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98107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7BCF024"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7655440E"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4020C90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4CC891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5B389F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3C0064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8BD5A8E" w14:textId="77777777" w:rsidR="008F51AA" w:rsidRPr="008F51AA" w:rsidRDefault="008F51AA" w:rsidP="00C44A6F">
            <w:pPr>
              <w:rPr>
                <w:rFonts w:ascii="Arial" w:eastAsia="Arial" w:hAnsi="Arial" w:cs="Arial"/>
                <w:sz w:val="22"/>
                <w:szCs w:val="22"/>
              </w:rPr>
            </w:pPr>
          </w:p>
        </w:tc>
      </w:tr>
      <w:tr w:rsidR="008F51AA" w:rsidRPr="008F51AA" w14:paraId="49C36834" w14:textId="77777777" w:rsidTr="008F51AA">
        <w:trPr>
          <w:trHeight w:val="259"/>
        </w:trPr>
        <w:tc>
          <w:tcPr>
            <w:tcW w:w="236" w:type="dxa"/>
            <w:tcBorders>
              <w:top w:val="nil"/>
              <w:left w:val="nil"/>
              <w:bottom w:val="nil"/>
              <w:right w:val="nil"/>
            </w:tcBorders>
            <w:shd w:val="clear" w:color="auto" w:fill="FFFFFF"/>
            <w:vAlign w:val="center"/>
          </w:tcPr>
          <w:p w14:paraId="4CB95B5F"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nil"/>
              <w:right w:val="nil"/>
            </w:tcBorders>
            <w:shd w:val="clear" w:color="auto" w:fill="auto"/>
            <w:vAlign w:val="center"/>
          </w:tcPr>
          <w:p w14:paraId="7DF32A5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4AD56B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8E4094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F4523E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A7EAAA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865DE2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7083FF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28A5FE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18E598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D0DF28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B1EE8E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BD901E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2A4EE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5230F3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D0AF26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802B30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A9A402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A9BC54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4EBF59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B3A19B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EF97C9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42D710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E5671B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5552E3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FDB627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E5DC26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DF6D7D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1C2E2F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C8AF13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9553EC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656F45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0E8C4D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CD3282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BB8D3D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CA386E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87AC3F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8BD1DE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A31A0E1"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1CF5AFC8"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18654F8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1A950B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789CEA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CC8A3A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83BD0BC" w14:textId="77777777" w:rsidR="008F51AA" w:rsidRPr="008F51AA" w:rsidRDefault="008F51AA" w:rsidP="00C44A6F">
            <w:pPr>
              <w:rPr>
                <w:rFonts w:ascii="Arial" w:eastAsia="Arial" w:hAnsi="Arial" w:cs="Arial"/>
                <w:sz w:val="22"/>
                <w:szCs w:val="22"/>
              </w:rPr>
            </w:pPr>
          </w:p>
        </w:tc>
      </w:tr>
      <w:tr w:rsidR="008F51AA" w:rsidRPr="008F51AA" w14:paraId="68DAF4D9" w14:textId="77777777" w:rsidTr="008F51AA">
        <w:trPr>
          <w:trHeight w:val="105"/>
        </w:trPr>
        <w:tc>
          <w:tcPr>
            <w:tcW w:w="236" w:type="dxa"/>
            <w:tcBorders>
              <w:top w:val="nil"/>
              <w:left w:val="nil"/>
              <w:bottom w:val="nil"/>
              <w:right w:val="nil"/>
            </w:tcBorders>
            <w:shd w:val="clear" w:color="auto" w:fill="auto"/>
            <w:vAlign w:val="center"/>
          </w:tcPr>
          <w:p w14:paraId="68817DA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ABEB66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16775F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926411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B9B71C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56802F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247396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172767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F36AC3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79617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E9D07D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943B06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4D2664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6A9D6D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CA36F9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4FCAEE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CCE8C7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AF0769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6018CE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486D61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3D0840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165DF8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C3E0A5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31FE84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A1EAD8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5F3132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933224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9B6C67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3E8F12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A77BC2F"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E7B234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5052A3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2316E8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D68FB4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F7C469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DAC84A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E6A52F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FFE769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0189888"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2AA0883A"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6B96E55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6E95DB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1BD6CAF"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AFF2D5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A7A8207" w14:textId="77777777" w:rsidR="008F51AA" w:rsidRPr="008F51AA" w:rsidRDefault="008F51AA" w:rsidP="00C44A6F">
            <w:pPr>
              <w:rPr>
                <w:rFonts w:ascii="Arial" w:eastAsia="Arial" w:hAnsi="Arial" w:cs="Arial"/>
                <w:sz w:val="22"/>
                <w:szCs w:val="22"/>
              </w:rPr>
            </w:pPr>
          </w:p>
        </w:tc>
      </w:tr>
      <w:tr w:rsidR="008F51AA" w:rsidRPr="008F51AA" w14:paraId="20A961F5" w14:textId="77777777" w:rsidTr="008F51AA">
        <w:trPr>
          <w:trHeight w:val="450"/>
        </w:trPr>
        <w:tc>
          <w:tcPr>
            <w:tcW w:w="236" w:type="dxa"/>
            <w:tcBorders>
              <w:top w:val="nil"/>
              <w:left w:val="nil"/>
              <w:bottom w:val="nil"/>
              <w:right w:val="nil"/>
            </w:tcBorders>
            <w:shd w:val="clear" w:color="auto" w:fill="auto"/>
            <w:vAlign w:val="center"/>
          </w:tcPr>
          <w:p w14:paraId="32F00C6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E19015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05567B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778635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0870F1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85AB81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B549F2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869498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A36445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EE7987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5D0DA3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84F057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A911ED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C57EC1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4087EE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4FA24C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B611E7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7D9811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E3AE18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3EA76B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4D85A5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B0D8C2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1C5720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EB45E8B"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89BD8D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DDA312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69C93D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4FE05D7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D6DBD0C"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25FA5F0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11BAE1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DF1699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16C8E2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1C969FA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9786F1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7C4A848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1CAC0E0"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A56343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81D9F23"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736EB8EF"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center"/>
          </w:tcPr>
          <w:p w14:paraId="79B9A40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61D5ABE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5D2FB7C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0AA9E307"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center"/>
          </w:tcPr>
          <w:p w14:paraId="32772A95" w14:textId="77777777" w:rsidR="008F51AA" w:rsidRPr="008F51AA" w:rsidRDefault="008F51AA" w:rsidP="00C44A6F">
            <w:pPr>
              <w:rPr>
                <w:rFonts w:ascii="Arial" w:eastAsia="Arial" w:hAnsi="Arial" w:cs="Arial"/>
                <w:sz w:val="22"/>
                <w:szCs w:val="22"/>
              </w:rPr>
            </w:pPr>
          </w:p>
        </w:tc>
      </w:tr>
      <w:tr w:rsidR="008F51AA" w:rsidRPr="008F51AA" w14:paraId="3BBCAFBB" w14:textId="77777777" w:rsidTr="008F51AA">
        <w:trPr>
          <w:trHeight w:val="135"/>
        </w:trPr>
        <w:tc>
          <w:tcPr>
            <w:tcW w:w="236" w:type="dxa"/>
            <w:tcBorders>
              <w:top w:val="nil"/>
              <w:left w:val="nil"/>
              <w:bottom w:val="single" w:sz="4" w:space="0" w:color="000000"/>
              <w:right w:val="nil"/>
            </w:tcBorders>
            <w:shd w:val="clear" w:color="auto" w:fill="auto"/>
            <w:vAlign w:val="center"/>
          </w:tcPr>
          <w:p w14:paraId="1D1FC6F4" w14:textId="77777777" w:rsidR="008F51AA" w:rsidRPr="008F51AA" w:rsidRDefault="008F51AA" w:rsidP="00C44A6F">
            <w:pPr>
              <w:rPr>
                <w:rFonts w:ascii="Arial" w:eastAsia="Arial" w:hAnsi="Arial" w:cs="Arial"/>
                <w:b/>
                <w:sz w:val="22"/>
                <w:szCs w:val="22"/>
              </w:rPr>
            </w:pPr>
            <w:r w:rsidRPr="008F51AA">
              <w:rPr>
                <w:rFonts w:ascii="Arial" w:eastAsia="Arial" w:hAnsi="Arial" w:cs="Arial"/>
                <w:b/>
                <w:sz w:val="22"/>
                <w:szCs w:val="22"/>
              </w:rPr>
              <w:t> </w:t>
            </w:r>
          </w:p>
        </w:tc>
        <w:tc>
          <w:tcPr>
            <w:tcW w:w="236" w:type="dxa"/>
            <w:tcBorders>
              <w:top w:val="nil"/>
              <w:left w:val="nil"/>
              <w:bottom w:val="single" w:sz="4" w:space="0" w:color="000000"/>
              <w:right w:val="nil"/>
            </w:tcBorders>
            <w:shd w:val="clear" w:color="auto" w:fill="auto"/>
            <w:vAlign w:val="bottom"/>
          </w:tcPr>
          <w:p w14:paraId="67203509"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599F9586"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5A382E2A"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384FDE18"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6B081A94"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30F09421"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186F9347"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0B71C3BE"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266F054D"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0C2B1412"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6BADB9BF"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02BBD1F8"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7A72DB0D"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234A7843"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7AF47A87"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single" w:sz="4" w:space="0" w:color="000000"/>
              <w:right w:val="nil"/>
            </w:tcBorders>
            <w:shd w:val="clear" w:color="auto" w:fill="auto"/>
            <w:vAlign w:val="bottom"/>
          </w:tcPr>
          <w:p w14:paraId="100D853B" w14:textId="1128DA4C" w:rsidR="008F51AA" w:rsidRPr="008F51AA" w:rsidRDefault="008F51AA" w:rsidP="00C44A6F">
            <w:pPr>
              <w:rPr>
                <w:rFonts w:ascii="Arial" w:eastAsia="Arial" w:hAnsi="Arial" w:cs="Arial"/>
                <w:sz w:val="22"/>
                <w:szCs w:val="22"/>
              </w:rPr>
            </w:pPr>
          </w:p>
        </w:tc>
        <w:tc>
          <w:tcPr>
            <w:tcW w:w="236" w:type="dxa"/>
            <w:tcBorders>
              <w:top w:val="nil"/>
              <w:left w:val="nil"/>
              <w:bottom w:val="single" w:sz="4" w:space="0" w:color="000000"/>
              <w:right w:val="nil"/>
            </w:tcBorders>
            <w:shd w:val="clear" w:color="auto" w:fill="auto"/>
            <w:vAlign w:val="bottom"/>
          </w:tcPr>
          <w:p w14:paraId="71BCE965" w14:textId="77777777" w:rsidR="008F51AA" w:rsidRPr="008F51AA" w:rsidRDefault="008F51AA" w:rsidP="00C44A6F">
            <w:pPr>
              <w:rPr>
                <w:rFonts w:ascii="Arial" w:eastAsia="Arial" w:hAnsi="Arial" w:cs="Arial"/>
                <w:sz w:val="22"/>
                <w:szCs w:val="22"/>
              </w:rPr>
            </w:pPr>
            <w:r w:rsidRPr="008F51AA">
              <w:rPr>
                <w:rFonts w:ascii="Arial" w:eastAsia="Arial" w:hAnsi="Arial" w:cs="Arial"/>
                <w:sz w:val="22"/>
                <w:szCs w:val="22"/>
              </w:rPr>
              <w:t> </w:t>
            </w:r>
          </w:p>
        </w:tc>
        <w:tc>
          <w:tcPr>
            <w:tcW w:w="236" w:type="dxa"/>
            <w:tcBorders>
              <w:top w:val="nil"/>
              <w:left w:val="nil"/>
              <w:bottom w:val="nil"/>
              <w:right w:val="nil"/>
            </w:tcBorders>
            <w:shd w:val="clear" w:color="auto" w:fill="auto"/>
            <w:vAlign w:val="bottom"/>
          </w:tcPr>
          <w:p w14:paraId="7752B40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3AD1B04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1964B37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4745B8F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58D6BD2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4123ECBE"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1A3E11D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5A4000C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646AED05"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7513B606"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103B02E3"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42EA77EF"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3807F1E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23D7075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0B41CD8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767698F8"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3ED755A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65FD0549"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36C0AEC4"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18FD689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4CA295CA"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bottom"/>
          </w:tcPr>
          <w:p w14:paraId="145948EB" w14:textId="77777777" w:rsidR="008F51AA" w:rsidRPr="008F51AA" w:rsidRDefault="008F51AA" w:rsidP="00C44A6F">
            <w:pPr>
              <w:rPr>
                <w:rFonts w:ascii="Arial" w:eastAsia="Arial" w:hAnsi="Arial" w:cs="Arial"/>
                <w:sz w:val="22"/>
                <w:szCs w:val="22"/>
              </w:rPr>
            </w:pPr>
          </w:p>
        </w:tc>
        <w:tc>
          <w:tcPr>
            <w:tcW w:w="236" w:type="dxa"/>
            <w:gridSpan w:val="2"/>
            <w:tcBorders>
              <w:top w:val="nil"/>
              <w:left w:val="nil"/>
              <w:bottom w:val="nil"/>
              <w:right w:val="nil"/>
            </w:tcBorders>
            <w:shd w:val="clear" w:color="auto" w:fill="auto"/>
            <w:vAlign w:val="bottom"/>
          </w:tcPr>
          <w:p w14:paraId="404F0D61"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33C109F2"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0FA75C3D"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228A430A" w14:textId="77777777" w:rsidR="008F51AA" w:rsidRPr="008F51AA" w:rsidRDefault="008F51AA" w:rsidP="00C44A6F">
            <w:pPr>
              <w:rPr>
                <w:rFonts w:ascii="Arial" w:eastAsia="Arial" w:hAnsi="Arial" w:cs="Arial"/>
                <w:sz w:val="22"/>
                <w:szCs w:val="22"/>
              </w:rPr>
            </w:pPr>
          </w:p>
        </w:tc>
        <w:tc>
          <w:tcPr>
            <w:tcW w:w="236" w:type="dxa"/>
            <w:tcBorders>
              <w:top w:val="nil"/>
              <w:left w:val="nil"/>
              <w:bottom w:val="nil"/>
              <w:right w:val="nil"/>
            </w:tcBorders>
            <w:shd w:val="clear" w:color="auto" w:fill="auto"/>
            <w:vAlign w:val="bottom"/>
          </w:tcPr>
          <w:p w14:paraId="2D3A96EC" w14:textId="77777777" w:rsidR="008F51AA" w:rsidRPr="008F51AA" w:rsidRDefault="008F51AA" w:rsidP="00C44A6F">
            <w:pPr>
              <w:rPr>
                <w:rFonts w:ascii="Arial" w:eastAsia="Arial" w:hAnsi="Arial" w:cs="Arial"/>
                <w:sz w:val="22"/>
                <w:szCs w:val="22"/>
              </w:rPr>
            </w:pPr>
          </w:p>
        </w:tc>
      </w:tr>
      <w:tr w:rsidR="008F51AA" w:rsidRPr="008F51AA" w14:paraId="20768634" w14:textId="77777777" w:rsidTr="00C44A6F">
        <w:trPr>
          <w:trHeight w:val="70"/>
        </w:trPr>
        <w:tc>
          <w:tcPr>
            <w:tcW w:w="7788" w:type="dxa"/>
            <w:gridSpan w:val="33"/>
            <w:tcBorders>
              <w:top w:val="nil"/>
              <w:left w:val="nil"/>
              <w:bottom w:val="nil"/>
              <w:right w:val="nil"/>
            </w:tcBorders>
            <w:shd w:val="clear" w:color="auto" w:fill="auto"/>
            <w:vAlign w:val="center"/>
          </w:tcPr>
          <w:p w14:paraId="50AE6429" w14:textId="77777777" w:rsidR="008F51AA" w:rsidRPr="008F51AA" w:rsidRDefault="008F51AA" w:rsidP="00C44A6F">
            <w:pPr>
              <w:rPr>
                <w:rFonts w:ascii="Arial" w:eastAsia="Arial" w:hAnsi="Arial" w:cs="Arial"/>
                <w:b/>
                <w:color w:val="000000"/>
                <w:sz w:val="22"/>
                <w:szCs w:val="22"/>
              </w:rPr>
            </w:pPr>
            <w:r w:rsidRPr="008F51AA">
              <w:rPr>
                <w:rFonts w:ascii="Arial" w:eastAsia="Arial" w:hAnsi="Arial" w:cs="Arial"/>
                <w:b/>
                <w:color w:val="000000"/>
                <w:sz w:val="22"/>
                <w:szCs w:val="22"/>
              </w:rPr>
              <w:t>NOMBRE Y FIRMA DEL REPRESENTANTE LEGAL</w:t>
            </w:r>
          </w:p>
        </w:tc>
        <w:tc>
          <w:tcPr>
            <w:tcW w:w="236" w:type="dxa"/>
            <w:tcBorders>
              <w:top w:val="nil"/>
              <w:left w:val="nil"/>
              <w:bottom w:val="nil"/>
              <w:right w:val="nil"/>
            </w:tcBorders>
            <w:shd w:val="clear" w:color="auto" w:fill="FFFFFF"/>
            <w:vAlign w:val="bottom"/>
          </w:tcPr>
          <w:p w14:paraId="4D4560D2"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9A02FA7"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15111EE"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E299F77"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4DD7876C"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073295A"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gridSpan w:val="2"/>
            <w:tcBorders>
              <w:top w:val="nil"/>
              <w:left w:val="nil"/>
              <w:bottom w:val="nil"/>
              <w:right w:val="nil"/>
            </w:tcBorders>
            <w:shd w:val="clear" w:color="auto" w:fill="FFFFFF"/>
            <w:vAlign w:val="bottom"/>
          </w:tcPr>
          <w:p w14:paraId="3D0649D9"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gridSpan w:val="2"/>
            <w:tcBorders>
              <w:top w:val="nil"/>
              <w:left w:val="nil"/>
              <w:bottom w:val="nil"/>
              <w:right w:val="nil"/>
            </w:tcBorders>
            <w:shd w:val="clear" w:color="auto" w:fill="FFFFFF"/>
            <w:vAlign w:val="bottom"/>
          </w:tcPr>
          <w:p w14:paraId="354BCFBE"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86D718F"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9AA4401"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3FFB805"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auto"/>
            <w:vAlign w:val="bottom"/>
          </w:tcPr>
          <w:p w14:paraId="344399F8" w14:textId="77777777" w:rsidR="008F51AA" w:rsidRPr="008F51AA" w:rsidRDefault="008F51AA" w:rsidP="00C44A6F">
            <w:pPr>
              <w:rPr>
                <w:rFonts w:ascii="Arial" w:eastAsia="Arial" w:hAnsi="Arial" w:cs="Arial"/>
                <w:color w:val="000000"/>
                <w:sz w:val="22"/>
                <w:szCs w:val="22"/>
              </w:rPr>
            </w:pPr>
          </w:p>
        </w:tc>
      </w:tr>
      <w:tr w:rsidR="008F51AA" w:rsidRPr="008F51AA" w14:paraId="47D59C2E" w14:textId="77777777" w:rsidTr="008F51AA">
        <w:trPr>
          <w:trHeight w:val="285"/>
        </w:trPr>
        <w:tc>
          <w:tcPr>
            <w:tcW w:w="236" w:type="dxa"/>
            <w:tcBorders>
              <w:top w:val="nil"/>
              <w:left w:val="nil"/>
              <w:bottom w:val="nil"/>
              <w:right w:val="nil"/>
            </w:tcBorders>
            <w:shd w:val="clear" w:color="auto" w:fill="FFFFFF"/>
            <w:vAlign w:val="bottom"/>
          </w:tcPr>
          <w:p w14:paraId="7E073AD3"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668AADB"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86F9DA7"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CFFE084"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F55016A"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B243B10"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7FAC2CF"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0A104B8E"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E2F3D96"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55A6367"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7A4644C"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8A89771"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6C6B01A"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F5EBE6C"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0BBFB12"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69BA01B"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B59F8FB"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5B1B8D4"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E0CA2C3"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05CCF586"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2F3D1A0"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EBDA696"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4CACC2ED"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ABED072"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54F70CB"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3A6EB3E"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59B9F02"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E3008BD"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3CBFB8D"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37E0F3D"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061B67C9"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64694E94"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6F86553"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253E7A8"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17EB1550"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309D6C84"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258BE40"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41875CDD"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01026C4C"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gridSpan w:val="2"/>
            <w:tcBorders>
              <w:top w:val="nil"/>
              <w:left w:val="nil"/>
              <w:bottom w:val="nil"/>
              <w:right w:val="nil"/>
            </w:tcBorders>
            <w:shd w:val="clear" w:color="auto" w:fill="FFFFFF"/>
            <w:vAlign w:val="bottom"/>
          </w:tcPr>
          <w:p w14:paraId="55014333"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gridSpan w:val="2"/>
            <w:tcBorders>
              <w:top w:val="nil"/>
              <w:left w:val="nil"/>
              <w:bottom w:val="nil"/>
              <w:right w:val="nil"/>
            </w:tcBorders>
            <w:shd w:val="clear" w:color="auto" w:fill="FFFFFF"/>
            <w:vAlign w:val="bottom"/>
          </w:tcPr>
          <w:p w14:paraId="2C7BE015"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275061CB"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51C46C41"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FFFFFF"/>
            <w:vAlign w:val="bottom"/>
          </w:tcPr>
          <w:p w14:paraId="7779ECB3" w14:textId="77777777" w:rsidR="008F51AA" w:rsidRPr="008F51AA" w:rsidRDefault="008F51AA" w:rsidP="00C44A6F">
            <w:pPr>
              <w:rPr>
                <w:rFonts w:ascii="Arial" w:eastAsia="Arial" w:hAnsi="Arial" w:cs="Arial"/>
                <w:color w:val="000000"/>
                <w:sz w:val="22"/>
                <w:szCs w:val="22"/>
              </w:rPr>
            </w:pPr>
            <w:r w:rsidRPr="008F51AA">
              <w:rPr>
                <w:rFonts w:ascii="Arial" w:eastAsia="Arial" w:hAnsi="Arial" w:cs="Arial"/>
                <w:color w:val="000000"/>
                <w:sz w:val="22"/>
                <w:szCs w:val="22"/>
              </w:rPr>
              <w:t> </w:t>
            </w:r>
          </w:p>
        </w:tc>
        <w:tc>
          <w:tcPr>
            <w:tcW w:w="236" w:type="dxa"/>
            <w:tcBorders>
              <w:top w:val="nil"/>
              <w:left w:val="nil"/>
              <w:bottom w:val="nil"/>
              <w:right w:val="nil"/>
            </w:tcBorders>
            <w:shd w:val="clear" w:color="auto" w:fill="auto"/>
            <w:vAlign w:val="bottom"/>
          </w:tcPr>
          <w:p w14:paraId="1B7A8F3B" w14:textId="77777777" w:rsidR="008F51AA" w:rsidRPr="008F51AA" w:rsidRDefault="008F51AA" w:rsidP="00C44A6F">
            <w:pPr>
              <w:rPr>
                <w:rFonts w:ascii="Arial" w:eastAsia="Arial" w:hAnsi="Arial" w:cs="Arial"/>
                <w:color w:val="000000"/>
                <w:sz w:val="22"/>
                <w:szCs w:val="22"/>
              </w:rPr>
            </w:pPr>
          </w:p>
        </w:tc>
      </w:tr>
      <w:tr w:rsidR="008F51AA" w:rsidRPr="008F51AA" w14:paraId="5F5F89A4" w14:textId="77777777" w:rsidTr="00C44A6F">
        <w:trPr>
          <w:gridAfter w:val="5"/>
          <w:wAfter w:w="1166" w:type="dxa"/>
          <w:trHeight w:val="510"/>
        </w:trPr>
        <w:tc>
          <w:tcPr>
            <w:tcW w:w="9454" w:type="dxa"/>
            <w:gridSpan w:val="42"/>
            <w:tcBorders>
              <w:top w:val="nil"/>
              <w:left w:val="nil"/>
              <w:bottom w:val="nil"/>
              <w:right w:val="nil"/>
            </w:tcBorders>
            <w:shd w:val="clear" w:color="auto" w:fill="auto"/>
            <w:vAlign w:val="bottom"/>
          </w:tcPr>
          <w:p w14:paraId="68D57111" w14:textId="77777777" w:rsidR="008F51AA" w:rsidRPr="008F51AA" w:rsidRDefault="008F51AA" w:rsidP="00C44A6F">
            <w:pPr>
              <w:jc w:val="both"/>
              <w:rPr>
                <w:rFonts w:ascii="Arial" w:eastAsia="Arial" w:hAnsi="Arial" w:cs="Arial"/>
                <w:color w:val="000000"/>
                <w:sz w:val="22"/>
                <w:szCs w:val="22"/>
              </w:rPr>
            </w:pPr>
            <w:r w:rsidRPr="008F51AA">
              <w:rPr>
                <w:rFonts w:ascii="Arial" w:eastAsia="Arial" w:hAnsi="Arial" w:cs="Arial"/>
                <w:b/>
                <w:color w:val="000000"/>
                <w:sz w:val="18"/>
                <w:szCs w:val="22"/>
              </w:rPr>
              <w:t>Nota:</w:t>
            </w:r>
            <w:r w:rsidRPr="008F51AA">
              <w:rPr>
                <w:rFonts w:ascii="Arial" w:eastAsia="Arial" w:hAnsi="Arial" w:cs="Arial"/>
                <w:color w:val="000000"/>
                <w:sz w:val="18"/>
                <w:szCs w:val="22"/>
              </w:rPr>
              <w:t xml:space="preserve"> Las consultas se realizan en la página Web de la Policía Nacional de Colombia (https://www.policia.gov.co/), en el enlace “Registro Inhabilidades Ley 1918/18”. </w:t>
            </w:r>
          </w:p>
        </w:tc>
      </w:tr>
    </w:tbl>
    <w:p w14:paraId="0251C672" w14:textId="1636C50E" w:rsidR="008F51AA" w:rsidRPr="008F51AA" w:rsidRDefault="008F51AA" w:rsidP="008F51AA">
      <w:pPr>
        <w:rPr>
          <w:lang w:eastAsia="en-US"/>
        </w:rPr>
      </w:pPr>
    </w:p>
    <w:p w14:paraId="4E32620F" w14:textId="7DE8BE39" w:rsidR="008F51AA" w:rsidRDefault="008F51AA" w:rsidP="008F51AA">
      <w:pPr>
        <w:rPr>
          <w:lang w:val="es-MX" w:eastAsia="en-US"/>
        </w:rPr>
      </w:pPr>
    </w:p>
    <w:p w14:paraId="64D69CAC" w14:textId="18455804" w:rsidR="008F51AA" w:rsidRDefault="008F51AA" w:rsidP="008F51AA">
      <w:pPr>
        <w:rPr>
          <w:lang w:val="es-MX" w:eastAsia="en-US"/>
        </w:rPr>
      </w:pPr>
    </w:p>
    <w:p w14:paraId="374E49A6" w14:textId="122D1363" w:rsidR="008F51AA" w:rsidRDefault="008F51AA" w:rsidP="008F51AA">
      <w:pPr>
        <w:rPr>
          <w:lang w:val="es-MX" w:eastAsia="en-US"/>
        </w:rPr>
      </w:pPr>
    </w:p>
    <w:p w14:paraId="664D6AE5" w14:textId="430ABA4B" w:rsidR="008F51AA" w:rsidRDefault="008F51AA" w:rsidP="008F51AA">
      <w:pPr>
        <w:rPr>
          <w:lang w:val="es-MX" w:eastAsia="en-US"/>
        </w:rPr>
      </w:pPr>
    </w:p>
    <w:p w14:paraId="0D99A6B1" w14:textId="5A9C86CD" w:rsidR="008F51AA" w:rsidRDefault="008F51AA" w:rsidP="008F51AA">
      <w:pPr>
        <w:rPr>
          <w:lang w:val="es-MX" w:eastAsia="en-US"/>
        </w:rPr>
      </w:pPr>
    </w:p>
    <w:p w14:paraId="41EC50A5" w14:textId="21DEB28B" w:rsidR="008F51AA" w:rsidRDefault="008F51AA" w:rsidP="008F51AA">
      <w:pPr>
        <w:rPr>
          <w:lang w:val="es-MX" w:eastAsia="en-US"/>
        </w:rPr>
      </w:pPr>
    </w:p>
    <w:p w14:paraId="777447D9" w14:textId="42F5495E" w:rsidR="008F51AA" w:rsidRDefault="008F51AA" w:rsidP="008F51AA">
      <w:pPr>
        <w:rPr>
          <w:lang w:val="es-MX" w:eastAsia="en-US"/>
        </w:rPr>
      </w:pPr>
    </w:p>
    <w:p w14:paraId="570C669A" w14:textId="11C8F86A" w:rsidR="008F51AA" w:rsidRDefault="008F51AA" w:rsidP="008F51AA">
      <w:pPr>
        <w:rPr>
          <w:lang w:val="es-MX" w:eastAsia="en-US"/>
        </w:rPr>
      </w:pPr>
    </w:p>
    <w:p w14:paraId="4DBC3C83" w14:textId="139F0B1C" w:rsidR="00076FCD" w:rsidRPr="00076FCD" w:rsidRDefault="00076FCD" w:rsidP="00076FCD">
      <w:pPr>
        <w:spacing w:before="93"/>
        <w:ind w:left="152"/>
        <w:jc w:val="both"/>
        <w:rPr>
          <w:rFonts w:ascii="Arial" w:hAnsi="Arial" w:cs="Arial"/>
          <w:b/>
          <w:sz w:val="22"/>
          <w:szCs w:val="22"/>
        </w:rPr>
      </w:pPr>
      <w:r w:rsidRPr="00076FCD">
        <w:rPr>
          <w:rFonts w:ascii="Arial" w:hAnsi="Arial" w:cs="Arial"/>
          <w:b/>
          <w:sz w:val="22"/>
          <w:szCs w:val="22"/>
          <w:u w:val="thick"/>
        </w:rPr>
        <w:lastRenderedPageBreak/>
        <w:t>NOTA:</w:t>
      </w:r>
      <w:r w:rsidRPr="00076FCD">
        <w:rPr>
          <w:rFonts w:ascii="Arial" w:hAnsi="Arial" w:cs="Arial"/>
          <w:b/>
          <w:spacing w:val="-2"/>
          <w:sz w:val="22"/>
          <w:szCs w:val="22"/>
          <w:u w:val="thick"/>
        </w:rPr>
        <w:t xml:space="preserve"> </w:t>
      </w:r>
      <w:r w:rsidRPr="00076FCD">
        <w:rPr>
          <w:rFonts w:ascii="Arial" w:hAnsi="Arial" w:cs="Arial"/>
          <w:b/>
          <w:sz w:val="22"/>
          <w:szCs w:val="22"/>
          <w:u w:val="thick"/>
        </w:rPr>
        <w:t>LOS</w:t>
      </w:r>
      <w:r w:rsidRPr="00076FCD">
        <w:rPr>
          <w:rFonts w:ascii="Arial" w:hAnsi="Arial" w:cs="Arial"/>
          <w:b/>
          <w:spacing w:val="1"/>
          <w:sz w:val="22"/>
          <w:szCs w:val="22"/>
          <w:u w:val="thick"/>
        </w:rPr>
        <w:t xml:space="preserve"> </w:t>
      </w:r>
      <w:r w:rsidRPr="00076FCD">
        <w:rPr>
          <w:rFonts w:ascii="Arial" w:hAnsi="Arial" w:cs="Arial"/>
          <w:b/>
          <w:sz w:val="22"/>
          <w:szCs w:val="22"/>
          <w:u w:val="thick"/>
        </w:rPr>
        <w:t>ANEXOS</w:t>
      </w:r>
      <w:r w:rsidRPr="00076FCD">
        <w:rPr>
          <w:rFonts w:ascii="Arial" w:hAnsi="Arial" w:cs="Arial"/>
          <w:b/>
          <w:spacing w:val="-1"/>
          <w:sz w:val="22"/>
          <w:szCs w:val="22"/>
          <w:u w:val="thick"/>
        </w:rPr>
        <w:t xml:space="preserve"> </w:t>
      </w:r>
      <w:r>
        <w:rPr>
          <w:rFonts w:ascii="Arial" w:hAnsi="Arial" w:cs="Arial"/>
          <w:b/>
          <w:sz w:val="22"/>
          <w:szCs w:val="22"/>
          <w:u w:val="thick"/>
        </w:rPr>
        <w:t>2</w:t>
      </w:r>
      <w:r w:rsidRPr="00076FCD">
        <w:rPr>
          <w:rFonts w:ascii="Arial" w:hAnsi="Arial" w:cs="Arial"/>
          <w:b/>
          <w:sz w:val="22"/>
          <w:szCs w:val="22"/>
          <w:u w:val="thick"/>
        </w:rPr>
        <w:t>,</w:t>
      </w:r>
      <w:r w:rsidRPr="00076FCD">
        <w:rPr>
          <w:rFonts w:ascii="Arial" w:hAnsi="Arial" w:cs="Arial"/>
          <w:b/>
          <w:spacing w:val="-1"/>
          <w:sz w:val="22"/>
          <w:szCs w:val="22"/>
          <w:u w:val="thick"/>
        </w:rPr>
        <w:t xml:space="preserve"> </w:t>
      </w:r>
      <w:r>
        <w:rPr>
          <w:rFonts w:ascii="Arial" w:hAnsi="Arial" w:cs="Arial"/>
          <w:b/>
          <w:sz w:val="22"/>
          <w:szCs w:val="22"/>
          <w:u w:val="thick"/>
        </w:rPr>
        <w:t>8</w:t>
      </w:r>
      <w:r w:rsidRPr="00076FCD">
        <w:rPr>
          <w:rFonts w:ascii="Arial" w:hAnsi="Arial" w:cs="Arial"/>
          <w:b/>
          <w:spacing w:val="2"/>
          <w:sz w:val="22"/>
          <w:szCs w:val="22"/>
          <w:u w:val="thick"/>
        </w:rPr>
        <w:t xml:space="preserve"> </w:t>
      </w:r>
      <w:r w:rsidRPr="00076FCD">
        <w:rPr>
          <w:rFonts w:ascii="Arial" w:hAnsi="Arial" w:cs="Arial"/>
          <w:b/>
          <w:sz w:val="22"/>
          <w:szCs w:val="22"/>
          <w:u w:val="thick"/>
        </w:rPr>
        <w:t>y</w:t>
      </w:r>
      <w:r w:rsidRPr="00076FCD">
        <w:rPr>
          <w:rFonts w:ascii="Arial" w:hAnsi="Arial" w:cs="Arial"/>
          <w:b/>
          <w:spacing w:val="-9"/>
          <w:sz w:val="22"/>
          <w:szCs w:val="22"/>
          <w:u w:val="thick"/>
        </w:rPr>
        <w:t xml:space="preserve"> </w:t>
      </w:r>
      <w:r>
        <w:rPr>
          <w:rFonts w:ascii="Arial" w:hAnsi="Arial" w:cs="Arial"/>
          <w:b/>
          <w:sz w:val="22"/>
          <w:szCs w:val="22"/>
          <w:u w:val="thick"/>
        </w:rPr>
        <w:t>9</w:t>
      </w:r>
      <w:r w:rsidRPr="00076FCD">
        <w:rPr>
          <w:rFonts w:ascii="Arial" w:hAnsi="Arial" w:cs="Arial"/>
          <w:b/>
          <w:spacing w:val="-2"/>
          <w:sz w:val="22"/>
          <w:szCs w:val="22"/>
          <w:u w:val="thick"/>
        </w:rPr>
        <w:t xml:space="preserve"> </w:t>
      </w:r>
      <w:r w:rsidRPr="00076FCD">
        <w:rPr>
          <w:rFonts w:ascii="Arial" w:hAnsi="Arial" w:cs="Arial"/>
          <w:b/>
          <w:sz w:val="22"/>
          <w:szCs w:val="22"/>
          <w:u w:val="thick"/>
        </w:rPr>
        <w:t>SE</w:t>
      </w:r>
      <w:r w:rsidRPr="00076FCD">
        <w:rPr>
          <w:rFonts w:ascii="Arial" w:hAnsi="Arial" w:cs="Arial"/>
          <w:b/>
          <w:spacing w:val="-2"/>
          <w:sz w:val="22"/>
          <w:szCs w:val="22"/>
          <w:u w:val="thick"/>
        </w:rPr>
        <w:t xml:space="preserve"> </w:t>
      </w:r>
      <w:r w:rsidRPr="00076FCD">
        <w:rPr>
          <w:rFonts w:ascii="Arial" w:hAnsi="Arial" w:cs="Arial"/>
          <w:b/>
          <w:sz w:val="22"/>
          <w:szCs w:val="22"/>
          <w:u w:val="thick"/>
        </w:rPr>
        <w:t>PUBLICARÁN</w:t>
      </w:r>
      <w:r w:rsidRPr="00076FCD">
        <w:rPr>
          <w:rFonts w:ascii="Arial" w:hAnsi="Arial" w:cs="Arial"/>
          <w:b/>
          <w:spacing w:val="-1"/>
          <w:sz w:val="22"/>
          <w:szCs w:val="22"/>
          <w:u w:val="thick"/>
        </w:rPr>
        <w:t xml:space="preserve"> </w:t>
      </w:r>
      <w:r w:rsidRPr="00076FCD">
        <w:rPr>
          <w:rFonts w:ascii="Arial" w:hAnsi="Arial" w:cs="Arial"/>
          <w:b/>
          <w:sz w:val="22"/>
          <w:szCs w:val="22"/>
          <w:u w:val="thick"/>
        </w:rPr>
        <w:t>COMO</w:t>
      </w:r>
      <w:r w:rsidRPr="00076FCD">
        <w:rPr>
          <w:rFonts w:ascii="Arial" w:hAnsi="Arial" w:cs="Arial"/>
          <w:b/>
          <w:spacing w:val="-2"/>
          <w:sz w:val="22"/>
          <w:szCs w:val="22"/>
          <w:u w:val="thick"/>
        </w:rPr>
        <w:t xml:space="preserve"> </w:t>
      </w:r>
      <w:r w:rsidRPr="00076FCD">
        <w:rPr>
          <w:rFonts w:ascii="Arial" w:hAnsi="Arial" w:cs="Arial"/>
          <w:b/>
          <w:sz w:val="22"/>
          <w:szCs w:val="22"/>
          <w:u w:val="thick"/>
        </w:rPr>
        <w:t>DOCUMENTOS</w:t>
      </w:r>
      <w:r w:rsidRPr="00076FCD">
        <w:rPr>
          <w:rFonts w:ascii="Arial" w:hAnsi="Arial" w:cs="Arial"/>
          <w:b/>
          <w:spacing w:val="1"/>
          <w:sz w:val="22"/>
          <w:szCs w:val="22"/>
          <w:u w:val="thick"/>
        </w:rPr>
        <w:t xml:space="preserve"> </w:t>
      </w:r>
      <w:r w:rsidRPr="00076FCD">
        <w:rPr>
          <w:rFonts w:ascii="Arial" w:hAnsi="Arial" w:cs="Arial"/>
          <w:b/>
          <w:sz w:val="22"/>
          <w:szCs w:val="22"/>
          <w:u w:val="thick"/>
        </w:rPr>
        <w:t>ADICIONALES</w:t>
      </w:r>
    </w:p>
    <w:p w14:paraId="65EEC582" w14:textId="141C059D" w:rsidR="008F51AA" w:rsidRPr="00076FCD" w:rsidRDefault="008F51AA" w:rsidP="00076FCD">
      <w:pPr>
        <w:jc w:val="both"/>
        <w:rPr>
          <w:lang w:eastAsia="en-US"/>
        </w:rPr>
      </w:pPr>
    </w:p>
    <w:p w14:paraId="12101568" w14:textId="0E11E132" w:rsidR="008F51AA" w:rsidRDefault="008F51AA" w:rsidP="008F51AA">
      <w:pPr>
        <w:rPr>
          <w:lang w:val="es-MX" w:eastAsia="en-US"/>
        </w:rPr>
      </w:pPr>
    </w:p>
    <w:p w14:paraId="5EF8E74C" w14:textId="77777777" w:rsidR="008F51AA" w:rsidRDefault="008F51AA" w:rsidP="008F51AA">
      <w:pPr>
        <w:rPr>
          <w:lang w:val="es-MX" w:eastAsia="en-US"/>
        </w:rPr>
      </w:pPr>
    </w:p>
    <w:p w14:paraId="421270DA" w14:textId="58804106" w:rsidR="008F51AA" w:rsidRDefault="008F51AA" w:rsidP="008F51AA">
      <w:pPr>
        <w:rPr>
          <w:lang w:val="es-MX" w:eastAsia="en-US"/>
        </w:rPr>
      </w:pPr>
    </w:p>
    <w:p w14:paraId="4B4B5740" w14:textId="245F0473" w:rsidR="008F51AA" w:rsidRDefault="008F51AA" w:rsidP="008F51AA">
      <w:pPr>
        <w:rPr>
          <w:lang w:val="es-MX" w:eastAsia="en-US"/>
        </w:rPr>
      </w:pPr>
    </w:p>
    <w:p w14:paraId="6C3A6D37" w14:textId="77777777" w:rsidR="008F51AA" w:rsidRPr="008F51AA" w:rsidRDefault="008F51AA" w:rsidP="008F51AA">
      <w:pPr>
        <w:rPr>
          <w:lang w:val="es-MX" w:eastAsia="en-US"/>
        </w:rPr>
      </w:pPr>
    </w:p>
    <w:p w14:paraId="4085D127" w14:textId="77777777" w:rsidR="009C04F6" w:rsidRPr="009C04F6" w:rsidRDefault="009C04F6" w:rsidP="009C04F6">
      <w:pPr>
        <w:pBdr>
          <w:top w:val="nil"/>
          <w:left w:val="nil"/>
          <w:bottom w:val="nil"/>
          <w:right w:val="nil"/>
          <w:between w:val="nil"/>
        </w:pBdr>
        <w:ind w:right="49"/>
        <w:jc w:val="both"/>
        <w:rPr>
          <w:rFonts w:ascii="Arial" w:eastAsia="Arial" w:hAnsi="Arial" w:cs="Arial"/>
          <w:b/>
          <w:color w:val="000000"/>
          <w:sz w:val="22"/>
          <w:szCs w:val="22"/>
        </w:rPr>
      </w:pPr>
    </w:p>
    <w:p w14:paraId="68B58A2D" w14:textId="77777777" w:rsidR="009C04F6" w:rsidRPr="003A2A9A" w:rsidRDefault="009C04F6" w:rsidP="009C04F6">
      <w:pPr>
        <w:pBdr>
          <w:top w:val="nil"/>
          <w:left w:val="nil"/>
          <w:bottom w:val="nil"/>
          <w:right w:val="nil"/>
          <w:between w:val="nil"/>
        </w:pBdr>
        <w:ind w:right="49"/>
        <w:jc w:val="both"/>
        <w:rPr>
          <w:rFonts w:ascii="Arial" w:eastAsia="Arial" w:hAnsi="Arial" w:cs="Arial"/>
          <w:b/>
          <w:color w:val="000000"/>
        </w:rPr>
      </w:pPr>
      <w:bookmarkStart w:id="2" w:name="_GoBack"/>
      <w:bookmarkEnd w:id="2"/>
    </w:p>
    <w:p w14:paraId="07F320F8" w14:textId="15448BBC" w:rsidR="00370C9D" w:rsidRPr="009C04F6" w:rsidRDefault="00370C9D" w:rsidP="00350451">
      <w:pPr>
        <w:jc w:val="both"/>
        <w:rPr>
          <w:rFonts w:ascii="Arial" w:hAnsi="Arial" w:cs="Arial"/>
          <w:sz w:val="22"/>
          <w:szCs w:val="22"/>
        </w:rPr>
      </w:pPr>
    </w:p>
    <w:p w14:paraId="01B16346" w14:textId="0D3A1BD8" w:rsidR="00370C9D" w:rsidRDefault="00370C9D" w:rsidP="00350451">
      <w:pPr>
        <w:jc w:val="both"/>
        <w:rPr>
          <w:rFonts w:ascii="Arial" w:hAnsi="Arial" w:cs="Arial"/>
          <w:sz w:val="16"/>
          <w:szCs w:val="22"/>
          <w:lang w:val="es-CO"/>
        </w:rPr>
      </w:pPr>
    </w:p>
    <w:p w14:paraId="094AF5C8" w14:textId="1BC3A8A1" w:rsidR="00370C9D" w:rsidRDefault="00370C9D" w:rsidP="00DB3498">
      <w:pPr>
        <w:jc w:val="both"/>
        <w:rPr>
          <w:rFonts w:ascii="Arial" w:hAnsi="Arial" w:cs="Arial"/>
          <w:sz w:val="16"/>
          <w:szCs w:val="22"/>
          <w:lang w:val="es-CO"/>
        </w:rPr>
      </w:pPr>
    </w:p>
    <w:p w14:paraId="3C28EECD" w14:textId="095DF7E8" w:rsidR="00370C9D" w:rsidRDefault="00370C9D" w:rsidP="00DB3498">
      <w:pPr>
        <w:jc w:val="both"/>
        <w:rPr>
          <w:rFonts w:ascii="Arial" w:hAnsi="Arial" w:cs="Arial"/>
          <w:sz w:val="16"/>
          <w:szCs w:val="22"/>
          <w:lang w:val="es-CO"/>
        </w:rPr>
      </w:pPr>
    </w:p>
    <w:p w14:paraId="74FC330E" w14:textId="0A3F8DA2" w:rsidR="00370C9D" w:rsidRDefault="00370C9D" w:rsidP="00DB3498">
      <w:pPr>
        <w:jc w:val="both"/>
        <w:rPr>
          <w:rFonts w:ascii="Arial" w:hAnsi="Arial" w:cs="Arial"/>
          <w:sz w:val="16"/>
          <w:szCs w:val="22"/>
          <w:lang w:val="es-CO"/>
        </w:rPr>
      </w:pPr>
    </w:p>
    <w:p w14:paraId="432948E8" w14:textId="21DEC9F2" w:rsidR="00370C9D" w:rsidRDefault="00370C9D" w:rsidP="00DB3498">
      <w:pPr>
        <w:jc w:val="both"/>
        <w:rPr>
          <w:rFonts w:ascii="Arial" w:hAnsi="Arial" w:cs="Arial"/>
          <w:sz w:val="16"/>
          <w:szCs w:val="22"/>
          <w:lang w:val="es-CO"/>
        </w:rPr>
      </w:pPr>
    </w:p>
    <w:p w14:paraId="7AF5FE56" w14:textId="244ECC04" w:rsidR="00370C9D" w:rsidRDefault="00370C9D" w:rsidP="00DB3498">
      <w:pPr>
        <w:jc w:val="both"/>
        <w:rPr>
          <w:rFonts w:ascii="Arial" w:hAnsi="Arial" w:cs="Arial"/>
          <w:sz w:val="16"/>
          <w:szCs w:val="22"/>
          <w:lang w:val="es-CO"/>
        </w:rPr>
      </w:pPr>
    </w:p>
    <w:p w14:paraId="7DF57789" w14:textId="77777777" w:rsidR="009C04F6" w:rsidRPr="001C277C" w:rsidRDefault="009C04F6" w:rsidP="00DB3498">
      <w:pPr>
        <w:jc w:val="both"/>
        <w:rPr>
          <w:rFonts w:ascii="Arial" w:hAnsi="Arial" w:cs="Arial"/>
          <w:sz w:val="16"/>
          <w:szCs w:val="22"/>
          <w:lang w:val="es-CO"/>
        </w:rPr>
      </w:pPr>
    </w:p>
    <w:sectPr w:rsidR="009C04F6" w:rsidRPr="001C277C" w:rsidSect="00370C9D">
      <w:headerReference w:type="default" r:id="rId27"/>
      <w:footerReference w:type="even" r:id="rId28"/>
      <w:footerReference w:type="default" r:id="rId29"/>
      <w:pgSz w:w="12240" w:h="18720" w:code="14"/>
      <w:pgMar w:top="1134" w:right="1467" w:bottom="851" w:left="1418"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4419C" w14:textId="77777777" w:rsidR="005D31CC" w:rsidRDefault="005D31CC" w:rsidP="009E0BCE">
      <w:r>
        <w:separator/>
      </w:r>
    </w:p>
  </w:endnote>
  <w:endnote w:type="continuationSeparator" w:id="0">
    <w:p w14:paraId="769BEBAD" w14:textId="77777777" w:rsidR="005D31CC" w:rsidRDefault="005D31CC" w:rsidP="009E0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rPr>
      <w:alias w:val="Título"/>
      <w:id w:val="-407609562"/>
      <w:placeholder>
        <w:docPart w:val="8460C8C394664C4E8DB6F8F0D2FCB610"/>
      </w:placeholder>
      <w:dataBinding w:prefixMappings="xmlns:ns0='http://schemas.openxmlformats.org/package/2006/metadata/core-properties' xmlns:ns1='http://purl.org/dc/elements/1.1/'" w:xpath="/ns0:coreProperties[1]/ns1:title[1]" w:storeItemID="{6C3C8BC8-F283-45AE-878A-BAB7291924A1}"/>
      <w:text/>
    </w:sdtPr>
    <w:sdtContent>
      <w:p w14:paraId="4350AF98" w14:textId="77777777" w:rsidR="009C04F6" w:rsidRDefault="009C04F6">
        <w:pPr>
          <w:pStyle w:val="Encabezado"/>
          <w:pBdr>
            <w:between w:val="single" w:sz="4" w:space="1" w:color="4F81BD" w:themeColor="accent1"/>
          </w:pBdr>
          <w:spacing w:line="276" w:lineRule="auto"/>
          <w:jc w:val="center"/>
          <w:rPr>
            <w:rFonts w:ascii="Cambria" w:hAnsi="Cambria"/>
          </w:rPr>
        </w:pPr>
        <w:r>
          <w:rPr>
            <w:rFonts w:ascii="Cambria" w:hAnsi="Cambria"/>
          </w:rPr>
          <w:t>Hacia una Universidad Comprometida con la paz territorial</w:t>
        </w:r>
      </w:p>
    </w:sdtContent>
  </w:sdt>
  <w:sdt>
    <w:sdtPr>
      <w:rPr>
        <w:rFonts w:ascii="Cambria" w:hAnsi="Cambria"/>
      </w:rPr>
      <w:alias w:val="Fecha"/>
      <w:id w:val="-1911458045"/>
      <w:placeholder>
        <w:docPart w:val="85226EB740148846A351ABC9F02C05ED"/>
      </w:placeholder>
      <w:showingPlcHdr/>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p w14:paraId="096D260D" w14:textId="77777777" w:rsidR="009C04F6" w:rsidRDefault="009C04F6">
        <w:pPr>
          <w:pStyle w:val="Encabezado"/>
          <w:pBdr>
            <w:between w:val="single" w:sz="4" w:space="1" w:color="4F81BD" w:themeColor="accent1"/>
          </w:pBdr>
          <w:spacing w:line="276" w:lineRule="auto"/>
          <w:jc w:val="center"/>
          <w:rPr>
            <w:rFonts w:ascii="Cambria" w:hAnsi="Cambria"/>
          </w:rPr>
        </w:pPr>
        <w:r>
          <w:rPr>
            <w:rFonts w:ascii="Cambria" w:hAnsi="Cambria"/>
            <w:lang w:val="es-ES"/>
          </w:rPr>
          <w:t>[Escriba la fecha]</w:t>
        </w:r>
      </w:p>
    </w:sdtContent>
  </w:sdt>
  <w:p w14:paraId="3B596D4E" w14:textId="77777777" w:rsidR="009C04F6" w:rsidRDefault="009C04F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9"/>
      <w:gridCol w:w="6216"/>
    </w:tblGrid>
    <w:tr w:rsidR="009C04F6" w14:paraId="1F861416" w14:textId="77777777" w:rsidTr="00C50AD7">
      <w:trPr>
        <w:trHeight w:hRule="exact" w:val="1801"/>
      </w:trPr>
      <w:tc>
        <w:tcPr>
          <w:tcW w:w="3936" w:type="dxa"/>
        </w:tcPr>
        <w:p w14:paraId="20602A5B" w14:textId="05241CAA" w:rsidR="009C04F6" w:rsidRDefault="009C04F6" w:rsidP="00F9783D">
          <w:pPr>
            <w:pStyle w:val="Piedepgina"/>
            <w:jc w:val="center"/>
            <w:rPr>
              <w:rFonts w:ascii="Arial" w:hAnsi="Arial" w:cs="Arial"/>
              <w:sz w:val="16"/>
              <w:szCs w:val="16"/>
            </w:rPr>
          </w:pPr>
          <w:r>
            <w:rPr>
              <w:rFonts w:ascii="Arial" w:hAnsi="Arial" w:cs="Arial"/>
              <w:noProof/>
              <w:sz w:val="16"/>
              <w:szCs w:val="16"/>
              <w:lang w:val="en-US" w:eastAsia="en-US"/>
            </w:rPr>
            <w:drawing>
              <wp:anchor distT="0" distB="0" distL="114300" distR="114300" simplePos="0" relativeHeight="251658240" behindDoc="0" locked="0" layoutInCell="1" allowOverlap="1" wp14:anchorId="1F219628" wp14:editId="020C3EAF">
                <wp:simplePos x="0" y="0"/>
                <wp:positionH relativeFrom="column">
                  <wp:posOffset>245745</wp:posOffset>
                </wp:positionH>
                <wp:positionV relativeFrom="paragraph">
                  <wp:posOffset>0</wp:posOffset>
                </wp:positionV>
                <wp:extent cx="1670685" cy="1000125"/>
                <wp:effectExtent l="0" t="0" r="5715" b="952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s.png"/>
                        <pic:cNvPicPr/>
                      </pic:nvPicPr>
                      <pic:blipFill>
                        <a:blip r:embed="rId1">
                          <a:extLst>
                            <a:ext uri="{28A0092B-C50C-407E-A947-70E740481C1C}">
                              <a14:useLocalDpi xmlns:a14="http://schemas.microsoft.com/office/drawing/2010/main" val="0"/>
                            </a:ext>
                          </a:extLst>
                        </a:blip>
                        <a:stretch>
                          <a:fillRect/>
                        </a:stretch>
                      </pic:blipFill>
                      <pic:spPr>
                        <a:xfrm>
                          <a:off x="0" y="0"/>
                          <a:ext cx="1670685" cy="1000125"/>
                        </a:xfrm>
                        <a:prstGeom prst="rect">
                          <a:avLst/>
                        </a:prstGeom>
                      </pic:spPr>
                    </pic:pic>
                  </a:graphicData>
                </a:graphic>
                <wp14:sizeRelH relativeFrom="page">
                  <wp14:pctWidth>0</wp14:pctWidth>
                </wp14:sizeRelH>
                <wp14:sizeRelV relativeFrom="page">
                  <wp14:pctHeight>0</wp14:pctHeight>
                </wp14:sizeRelV>
              </wp:anchor>
            </w:drawing>
          </w:r>
        </w:p>
      </w:tc>
      <w:tc>
        <w:tcPr>
          <w:tcW w:w="6176" w:type="dxa"/>
        </w:tcPr>
        <w:p w14:paraId="48B91501" w14:textId="0E3137EF" w:rsidR="009C04F6" w:rsidRPr="00C50AD7" w:rsidRDefault="009C04F6" w:rsidP="00C50AD7">
          <w:pPr>
            <w:pStyle w:val="Encabezado"/>
            <w:rPr>
              <w:rFonts w:ascii="Garamond" w:hAnsi="Garamond"/>
              <w:noProof/>
              <w:color w:val="1F497D"/>
              <w:sz w:val="26"/>
              <w:szCs w:val="26"/>
              <w:lang w:val="es-ES"/>
            </w:rPr>
          </w:pPr>
        </w:p>
        <w:p w14:paraId="6CA1DABF" w14:textId="6AD78491" w:rsidR="009C04F6" w:rsidRDefault="009C04F6" w:rsidP="00C50AD7">
          <w:pPr>
            <w:pStyle w:val="Piedepgina"/>
            <w:jc w:val="center"/>
            <w:rPr>
              <w:rFonts w:ascii="Garamond" w:hAnsi="Garamond"/>
              <w:i/>
              <w:noProof/>
              <w:color w:val="1F497D"/>
              <w:sz w:val="22"/>
              <w:szCs w:val="22"/>
              <w:lang w:val="es-ES"/>
            </w:rPr>
          </w:pPr>
          <w:r>
            <w:rPr>
              <w:rFonts w:ascii="Garamond" w:hAnsi="Garamond"/>
              <w:i/>
              <w:noProof/>
              <w:color w:val="1F497D"/>
              <w:sz w:val="22"/>
              <w:szCs w:val="22"/>
              <w:lang w:val="es-ES"/>
            </w:rPr>
            <w:t>Por una Universidad de Exelencia y Solidaria</w:t>
          </w:r>
        </w:p>
        <w:p w14:paraId="5DAC6608" w14:textId="761068C0" w:rsidR="009C04F6" w:rsidRPr="00C50AD7" w:rsidRDefault="009C04F6" w:rsidP="00C50AD7">
          <w:pPr>
            <w:pStyle w:val="Piedepgina"/>
            <w:jc w:val="center"/>
            <w:rPr>
              <w:rFonts w:ascii="Garamond" w:hAnsi="Garamond"/>
              <w:noProof/>
              <w:color w:val="FF0000"/>
              <w:sz w:val="16"/>
              <w:szCs w:val="16"/>
              <w:lang w:val="es-ES"/>
            </w:rPr>
          </w:pPr>
          <w:r w:rsidRPr="00C50AD7">
            <w:rPr>
              <w:rFonts w:ascii="Garamond" w:hAnsi="Garamond"/>
              <w:noProof/>
              <w:color w:val="FF0000"/>
              <w:sz w:val="16"/>
              <w:szCs w:val="16"/>
              <w:lang w:val="es-ES"/>
            </w:rPr>
            <w:t>___________________________________________________________________________</w:t>
          </w:r>
        </w:p>
        <w:p w14:paraId="528F4C67" w14:textId="77777777" w:rsidR="009C04F6" w:rsidRPr="00C50AD7" w:rsidRDefault="009C04F6" w:rsidP="00D728E6">
          <w:pPr>
            <w:pStyle w:val="Piedepgina"/>
            <w:jc w:val="center"/>
            <w:rPr>
              <w:noProof/>
              <w:color w:val="1F497D"/>
              <w:sz w:val="16"/>
              <w:szCs w:val="16"/>
              <w:lang w:val="es-ES"/>
            </w:rPr>
          </w:pPr>
          <w:r>
            <w:rPr>
              <w:noProof/>
              <w:color w:val="1F497D"/>
              <w:sz w:val="16"/>
              <w:szCs w:val="16"/>
              <w:lang w:val="es-ES"/>
            </w:rPr>
            <w:t>Oficina Asesora Jurídica</w:t>
          </w:r>
        </w:p>
        <w:p w14:paraId="5E72FF2E" w14:textId="77777777" w:rsidR="009C04F6" w:rsidRPr="00C50AD7" w:rsidRDefault="009C04F6" w:rsidP="00D728E6">
          <w:pPr>
            <w:pStyle w:val="Piedepgina"/>
            <w:jc w:val="center"/>
            <w:rPr>
              <w:noProof/>
              <w:color w:val="1F497D"/>
              <w:sz w:val="16"/>
              <w:szCs w:val="16"/>
              <w:lang w:val="es-ES"/>
            </w:rPr>
          </w:pPr>
          <w:r w:rsidRPr="00C50AD7">
            <w:rPr>
              <w:noProof/>
              <w:color w:val="1F497D"/>
              <w:sz w:val="16"/>
              <w:szCs w:val="16"/>
              <w:lang w:val="es-ES"/>
            </w:rPr>
            <w:t xml:space="preserve">Calle </w:t>
          </w:r>
          <w:r>
            <w:rPr>
              <w:noProof/>
              <w:color w:val="1F497D"/>
              <w:sz w:val="16"/>
              <w:szCs w:val="16"/>
              <w:lang w:val="es-ES"/>
            </w:rPr>
            <w:t>4</w:t>
          </w:r>
          <w:r w:rsidRPr="00C50AD7">
            <w:rPr>
              <w:noProof/>
              <w:color w:val="1F497D"/>
              <w:sz w:val="16"/>
              <w:szCs w:val="16"/>
              <w:lang w:val="es-ES"/>
            </w:rPr>
            <w:t xml:space="preserve"> No. </w:t>
          </w:r>
          <w:r>
            <w:rPr>
              <w:noProof/>
              <w:color w:val="1F497D"/>
              <w:sz w:val="16"/>
              <w:szCs w:val="16"/>
              <w:lang w:val="es-ES"/>
            </w:rPr>
            <w:t>5-30 Tercer Piso</w:t>
          </w:r>
          <w:r w:rsidRPr="00C50AD7">
            <w:rPr>
              <w:noProof/>
              <w:color w:val="1F497D"/>
              <w:sz w:val="16"/>
              <w:szCs w:val="16"/>
              <w:lang w:val="es-ES"/>
            </w:rPr>
            <w:t xml:space="preserve"> </w:t>
          </w:r>
          <w:r>
            <w:rPr>
              <w:noProof/>
              <w:color w:val="1F497D"/>
              <w:sz w:val="16"/>
              <w:szCs w:val="16"/>
              <w:lang w:val="es-ES"/>
            </w:rPr>
            <w:t>-</w:t>
          </w:r>
          <w:r w:rsidRPr="00C50AD7">
            <w:rPr>
              <w:noProof/>
              <w:color w:val="1F497D"/>
              <w:sz w:val="16"/>
              <w:szCs w:val="16"/>
              <w:lang w:val="es-ES"/>
            </w:rPr>
            <w:t xml:space="preserve">  Popayán - Cauca - Colombia</w:t>
          </w:r>
        </w:p>
        <w:p w14:paraId="7CB479E6" w14:textId="77777777" w:rsidR="009C04F6" w:rsidRPr="00C50AD7" w:rsidRDefault="009C04F6" w:rsidP="00D728E6">
          <w:pPr>
            <w:pStyle w:val="Piedepgina"/>
            <w:jc w:val="center"/>
            <w:rPr>
              <w:noProof/>
              <w:color w:val="1F497D"/>
              <w:sz w:val="16"/>
              <w:szCs w:val="16"/>
              <w:lang w:val="es-ES"/>
            </w:rPr>
          </w:pPr>
          <w:r w:rsidRPr="00C50AD7">
            <w:rPr>
              <w:noProof/>
              <w:color w:val="1F497D"/>
              <w:sz w:val="16"/>
              <w:szCs w:val="16"/>
              <w:lang w:val="es-ES"/>
            </w:rPr>
            <w:t xml:space="preserve">Conmutador 8209800 Exts. </w:t>
          </w:r>
          <w:r>
            <w:rPr>
              <w:noProof/>
              <w:color w:val="1F497D"/>
              <w:sz w:val="16"/>
              <w:szCs w:val="16"/>
              <w:lang w:val="es-ES"/>
            </w:rPr>
            <w:t>1145</w:t>
          </w:r>
        </w:p>
        <w:p w14:paraId="32B565DD" w14:textId="77777777" w:rsidR="009C04F6" w:rsidRPr="00C50AD7" w:rsidRDefault="009C04F6" w:rsidP="00D728E6">
          <w:pPr>
            <w:pStyle w:val="Piedepgina"/>
            <w:jc w:val="center"/>
            <w:rPr>
              <w:i/>
              <w:noProof/>
              <w:color w:val="1F497D"/>
              <w:sz w:val="22"/>
              <w:szCs w:val="22"/>
              <w:lang w:val="es-ES"/>
            </w:rPr>
          </w:pPr>
          <w:r>
            <w:rPr>
              <w:noProof/>
              <w:color w:val="1F497D"/>
              <w:sz w:val="16"/>
              <w:szCs w:val="16"/>
              <w:lang w:val="es-ES"/>
            </w:rPr>
            <w:t>juridica</w:t>
          </w:r>
          <w:r w:rsidRPr="00C50AD7">
            <w:rPr>
              <w:noProof/>
              <w:color w:val="1F497D"/>
              <w:sz w:val="16"/>
              <w:szCs w:val="16"/>
              <w:lang w:val="es-ES"/>
            </w:rPr>
            <w:t>@unicauca.edu.co   www.unicauca.edu.co</w:t>
          </w:r>
        </w:p>
        <w:p w14:paraId="1851D38A" w14:textId="77777777" w:rsidR="009C04F6" w:rsidRPr="00C50AD7" w:rsidRDefault="009C04F6" w:rsidP="00C50AD7">
          <w:pPr>
            <w:pStyle w:val="Piedepgina"/>
            <w:jc w:val="center"/>
            <w:rPr>
              <w:rFonts w:ascii="Arial" w:hAnsi="Arial"/>
              <w:i/>
              <w:noProof/>
              <w:color w:val="1F497D"/>
              <w:sz w:val="22"/>
              <w:szCs w:val="22"/>
              <w:lang w:val="es-ES"/>
            </w:rPr>
          </w:pPr>
        </w:p>
        <w:p w14:paraId="2445A98C" w14:textId="54CEC1EA" w:rsidR="009C04F6" w:rsidRPr="00C50AD7" w:rsidRDefault="009C04F6" w:rsidP="00C50AD7">
          <w:pPr>
            <w:pStyle w:val="Piedepgina"/>
            <w:jc w:val="center"/>
            <w:rPr>
              <w:rFonts w:ascii="Arial" w:hAnsi="Arial" w:cs="Arial"/>
              <w:i/>
              <w:sz w:val="22"/>
              <w:szCs w:val="22"/>
            </w:rPr>
          </w:pPr>
        </w:p>
      </w:tc>
    </w:tr>
  </w:tbl>
  <w:p w14:paraId="704F1337" w14:textId="3BFA60BC" w:rsidR="009C04F6" w:rsidRDefault="009C04F6" w:rsidP="009C39A3">
    <w:pPr>
      <w:pStyle w:val="Piedepgina"/>
      <w:jc w:val="center"/>
      <w:rPr>
        <w:rFonts w:ascii="Arial" w:hAnsi="Arial" w:cs="Arial"/>
        <w:sz w:val="16"/>
        <w:szCs w:val="16"/>
      </w:rPr>
    </w:pPr>
  </w:p>
  <w:p w14:paraId="24A12509" w14:textId="77777777" w:rsidR="009C04F6" w:rsidRPr="009C39A3" w:rsidRDefault="009C04F6" w:rsidP="009C39A3">
    <w:pPr>
      <w:pStyle w:val="Piedepgina"/>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9A6F0" w14:textId="77777777" w:rsidR="005D31CC" w:rsidRDefault="005D31CC" w:rsidP="009E0BCE">
      <w:r>
        <w:separator/>
      </w:r>
    </w:p>
  </w:footnote>
  <w:footnote w:type="continuationSeparator" w:id="0">
    <w:p w14:paraId="0E207B3B" w14:textId="77777777" w:rsidR="005D31CC" w:rsidRDefault="005D31CC" w:rsidP="009E0BCE">
      <w:r>
        <w:continuationSeparator/>
      </w:r>
    </w:p>
  </w:footnote>
  <w:footnote w:id="1">
    <w:p w14:paraId="0ED9E1D8" w14:textId="28A6DBE6" w:rsidR="009C04F6" w:rsidRDefault="009C04F6" w:rsidP="009C04F6">
      <w:pPr>
        <w:pBdr>
          <w:top w:val="nil"/>
          <w:left w:val="nil"/>
          <w:bottom w:val="nil"/>
          <w:right w:val="nil"/>
          <w:between w:val="nil"/>
        </w:pBdr>
        <w:rPr>
          <w:color w:val="00000A"/>
          <w:sz w:val="20"/>
          <w:szCs w:val="20"/>
        </w:rPr>
      </w:pPr>
      <w:r>
        <w:rPr>
          <w:vertAlign w:val="superscript"/>
        </w:rPr>
        <w:footnoteRef/>
      </w:r>
      <w:r>
        <w:rPr>
          <w:color w:val="00000A"/>
          <w:sz w:val="18"/>
          <w:szCs w:val="18"/>
        </w:rPr>
        <w:t>La presente certificación debe ser firmada por el Revisor Fiscal. En el evento en que la empresa no tenga Revisor Fiscal, la certificación deberá ser firmada por el Representante Legal de la misma. En caso que la empresa tenga menos de seis (6) meses de creada, deberá certificar el cumplimiento a partir de la fecha de su constitución.</w:t>
      </w:r>
    </w:p>
    <w:p w14:paraId="57B9CE45" w14:textId="77777777" w:rsidR="009C04F6" w:rsidRDefault="009C04F6" w:rsidP="009C04F6">
      <w:pPr>
        <w:pBdr>
          <w:top w:val="nil"/>
          <w:left w:val="nil"/>
          <w:bottom w:val="nil"/>
          <w:right w:val="nil"/>
          <w:between w:val="nil"/>
        </w:pBdr>
        <w:ind w:left="283" w:hanging="283"/>
        <w:rPr>
          <w:color w:val="00000A"/>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363"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6"/>
      <w:gridCol w:w="2977"/>
    </w:tblGrid>
    <w:tr w:rsidR="009C04F6" w:rsidRPr="0037028D" w14:paraId="439E7B48" w14:textId="77777777" w:rsidTr="00C50AD7">
      <w:trPr>
        <w:trHeight w:val="2548"/>
      </w:trPr>
      <w:tc>
        <w:tcPr>
          <w:tcW w:w="5386" w:type="dxa"/>
          <w:vAlign w:val="center"/>
        </w:tcPr>
        <w:p w14:paraId="7D9B8DDC" w14:textId="69065219" w:rsidR="009C04F6" w:rsidRPr="0037028D" w:rsidRDefault="009C04F6" w:rsidP="0037028D">
          <w:pPr>
            <w:pStyle w:val="Encabezado"/>
            <w:rPr>
              <w:rFonts w:ascii="Garamond" w:hAnsi="Garamond"/>
              <w:b/>
              <w:bCs/>
              <w:color w:val="1F497D"/>
            </w:rPr>
          </w:pPr>
          <w:r>
            <w:rPr>
              <w:rFonts w:ascii="Garamond" w:hAnsi="Garamond"/>
              <w:b/>
              <w:bCs/>
              <w:color w:val="1F497D"/>
            </w:rPr>
            <w:t xml:space="preserve">Vicerrectoría Administrativa </w:t>
          </w:r>
        </w:p>
      </w:tc>
      <w:tc>
        <w:tcPr>
          <w:tcW w:w="2977" w:type="dxa"/>
        </w:tcPr>
        <w:p w14:paraId="539E2728" w14:textId="77777777" w:rsidR="009C04F6" w:rsidRPr="0037028D" w:rsidRDefault="009C04F6" w:rsidP="009E0BCE">
          <w:pPr>
            <w:pStyle w:val="Encabezado"/>
            <w:jc w:val="center"/>
            <w:rPr>
              <w:b/>
              <w:bCs/>
            </w:rPr>
          </w:pPr>
        </w:p>
        <w:p w14:paraId="75511BA5" w14:textId="46EC08F3" w:rsidR="009C04F6" w:rsidRPr="0037028D" w:rsidRDefault="009C04F6" w:rsidP="009E0BCE">
          <w:pPr>
            <w:ind w:left="708"/>
            <w:jc w:val="center"/>
            <w:rPr>
              <w:b/>
              <w:bCs/>
            </w:rPr>
          </w:pPr>
          <w:r w:rsidRPr="0037028D">
            <w:rPr>
              <w:b/>
              <w:bCs/>
              <w:noProof/>
              <w:lang w:val="en-US" w:eastAsia="en-US"/>
            </w:rPr>
            <w:drawing>
              <wp:inline distT="0" distB="0" distL="0" distR="0" wp14:anchorId="08598D22" wp14:editId="7F116852">
                <wp:extent cx="928793" cy="1393190"/>
                <wp:effectExtent l="0" t="0" r="1143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575" cy="1394363"/>
                        </a:xfrm>
                        <a:prstGeom prst="rect">
                          <a:avLst/>
                        </a:prstGeom>
                        <a:noFill/>
                        <a:ln>
                          <a:noFill/>
                        </a:ln>
                      </pic:spPr>
                    </pic:pic>
                  </a:graphicData>
                </a:graphic>
              </wp:inline>
            </w:drawing>
          </w:r>
        </w:p>
      </w:tc>
    </w:tr>
  </w:tbl>
  <w:p w14:paraId="31EC5A31" w14:textId="77777777" w:rsidR="009C04F6" w:rsidRDefault="009C04F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F10EC"/>
    <w:multiLevelType w:val="multilevel"/>
    <w:tmpl w:val="9EF6E4AE"/>
    <w:lvl w:ilvl="0">
      <w:start w:val="1"/>
      <w:numFmt w:val="decimal"/>
      <w:lvlText w:val="%1."/>
      <w:lvlJc w:val="left"/>
      <w:pPr>
        <w:ind w:left="513" w:hanging="361"/>
      </w:pPr>
      <w:rPr>
        <w:rFonts w:hint="default"/>
        <w:b/>
        <w:sz w:val="22"/>
        <w:szCs w:val="22"/>
      </w:rPr>
    </w:lvl>
    <w:lvl w:ilvl="1">
      <w:start w:val="1"/>
      <w:numFmt w:val="bullet"/>
      <w:lvlText w:val=""/>
      <w:lvlJc w:val="left"/>
      <w:pPr>
        <w:ind w:left="786" w:hanging="360"/>
      </w:pPr>
      <w:rPr>
        <w:rFonts w:ascii="Wingdings" w:hAnsi="Wingdings" w:hint="default"/>
      </w:rPr>
    </w:lvl>
    <w:lvl w:ilvl="2">
      <w:numFmt w:val="bullet"/>
      <w:lvlText w:val="•"/>
      <w:lvlJc w:val="left"/>
      <w:pPr>
        <w:ind w:left="2476" w:hanging="361"/>
      </w:pPr>
    </w:lvl>
    <w:lvl w:ilvl="3">
      <w:numFmt w:val="bullet"/>
      <w:lvlText w:val="•"/>
      <w:lvlJc w:val="left"/>
      <w:pPr>
        <w:ind w:left="3454" w:hanging="361"/>
      </w:pPr>
    </w:lvl>
    <w:lvl w:ilvl="4">
      <w:numFmt w:val="bullet"/>
      <w:lvlText w:val="•"/>
      <w:lvlJc w:val="left"/>
      <w:pPr>
        <w:ind w:left="4432" w:hanging="361"/>
      </w:pPr>
    </w:lvl>
    <w:lvl w:ilvl="5">
      <w:numFmt w:val="bullet"/>
      <w:lvlText w:val="•"/>
      <w:lvlJc w:val="left"/>
      <w:pPr>
        <w:ind w:left="5410" w:hanging="361"/>
      </w:pPr>
    </w:lvl>
    <w:lvl w:ilvl="6">
      <w:numFmt w:val="bullet"/>
      <w:lvlText w:val="•"/>
      <w:lvlJc w:val="left"/>
      <w:pPr>
        <w:ind w:left="6388" w:hanging="361"/>
      </w:pPr>
    </w:lvl>
    <w:lvl w:ilvl="7">
      <w:numFmt w:val="bullet"/>
      <w:lvlText w:val="•"/>
      <w:lvlJc w:val="left"/>
      <w:pPr>
        <w:ind w:left="7366" w:hanging="361"/>
      </w:pPr>
    </w:lvl>
    <w:lvl w:ilvl="8">
      <w:numFmt w:val="bullet"/>
      <w:lvlText w:val="•"/>
      <w:lvlJc w:val="left"/>
      <w:pPr>
        <w:ind w:left="8344" w:hanging="361"/>
      </w:pPr>
    </w:lvl>
  </w:abstractNum>
  <w:abstractNum w:abstractNumId="1" w15:restartNumberingAfterBreak="0">
    <w:nsid w:val="046C6235"/>
    <w:multiLevelType w:val="multilevel"/>
    <w:tmpl w:val="BCC6896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4C76748"/>
    <w:multiLevelType w:val="multilevel"/>
    <w:tmpl w:val="26A4DD6A"/>
    <w:lvl w:ilvl="0">
      <w:start w:val="1"/>
      <w:numFmt w:val="decimal"/>
      <w:lvlText w:val="%1"/>
      <w:lvlJc w:val="left"/>
      <w:pPr>
        <w:ind w:left="873" w:hanging="721"/>
      </w:pPr>
      <w:rPr>
        <w:rFonts w:hint="default"/>
        <w:lang w:val="es-ES" w:eastAsia="en-US" w:bidi="ar-SA"/>
      </w:rPr>
    </w:lvl>
    <w:lvl w:ilvl="1">
      <w:start w:val="1"/>
      <w:numFmt w:val="decimal"/>
      <w:lvlText w:val="%1.%2."/>
      <w:lvlJc w:val="left"/>
      <w:pPr>
        <w:ind w:left="873" w:hanging="721"/>
      </w:pPr>
      <w:rPr>
        <w:rFonts w:ascii="Arial" w:eastAsia="Arial" w:hAnsi="Arial" w:cs="Arial" w:hint="default"/>
        <w:b/>
        <w:bCs/>
        <w:w w:val="100"/>
        <w:sz w:val="22"/>
        <w:szCs w:val="22"/>
        <w:lang w:val="es-ES" w:eastAsia="en-US" w:bidi="ar-SA"/>
      </w:rPr>
    </w:lvl>
    <w:lvl w:ilvl="2">
      <w:numFmt w:val="bullet"/>
      <w:lvlText w:val=""/>
      <w:lvlJc w:val="left"/>
      <w:pPr>
        <w:ind w:left="873" w:hanging="360"/>
      </w:pPr>
      <w:rPr>
        <w:rFonts w:ascii="Symbol" w:eastAsia="Symbol" w:hAnsi="Symbol" w:cs="Symbol" w:hint="default"/>
        <w:w w:val="100"/>
        <w:sz w:val="22"/>
        <w:szCs w:val="22"/>
        <w:lang w:val="es-ES" w:eastAsia="en-US" w:bidi="ar-SA"/>
      </w:rPr>
    </w:lvl>
    <w:lvl w:ilvl="3">
      <w:numFmt w:val="bullet"/>
      <w:lvlText w:val="•"/>
      <w:lvlJc w:val="left"/>
      <w:pPr>
        <w:ind w:left="3706" w:hanging="360"/>
      </w:pPr>
      <w:rPr>
        <w:rFonts w:hint="default"/>
        <w:lang w:val="es-ES" w:eastAsia="en-US" w:bidi="ar-SA"/>
      </w:rPr>
    </w:lvl>
    <w:lvl w:ilvl="4">
      <w:numFmt w:val="bullet"/>
      <w:lvlText w:val="•"/>
      <w:lvlJc w:val="left"/>
      <w:pPr>
        <w:ind w:left="4648" w:hanging="360"/>
      </w:pPr>
      <w:rPr>
        <w:rFonts w:hint="default"/>
        <w:lang w:val="es-ES" w:eastAsia="en-US" w:bidi="ar-SA"/>
      </w:rPr>
    </w:lvl>
    <w:lvl w:ilvl="5">
      <w:numFmt w:val="bullet"/>
      <w:lvlText w:val="•"/>
      <w:lvlJc w:val="left"/>
      <w:pPr>
        <w:ind w:left="5590" w:hanging="360"/>
      </w:pPr>
      <w:rPr>
        <w:rFonts w:hint="default"/>
        <w:lang w:val="es-ES" w:eastAsia="en-US" w:bidi="ar-SA"/>
      </w:rPr>
    </w:lvl>
    <w:lvl w:ilvl="6">
      <w:numFmt w:val="bullet"/>
      <w:lvlText w:val="•"/>
      <w:lvlJc w:val="left"/>
      <w:pPr>
        <w:ind w:left="6532" w:hanging="360"/>
      </w:pPr>
      <w:rPr>
        <w:rFonts w:hint="default"/>
        <w:lang w:val="es-ES" w:eastAsia="en-US" w:bidi="ar-SA"/>
      </w:rPr>
    </w:lvl>
    <w:lvl w:ilvl="7">
      <w:numFmt w:val="bullet"/>
      <w:lvlText w:val="•"/>
      <w:lvlJc w:val="left"/>
      <w:pPr>
        <w:ind w:left="7474" w:hanging="360"/>
      </w:pPr>
      <w:rPr>
        <w:rFonts w:hint="default"/>
        <w:lang w:val="es-ES" w:eastAsia="en-US" w:bidi="ar-SA"/>
      </w:rPr>
    </w:lvl>
    <w:lvl w:ilvl="8">
      <w:numFmt w:val="bullet"/>
      <w:lvlText w:val="•"/>
      <w:lvlJc w:val="left"/>
      <w:pPr>
        <w:ind w:left="8416" w:hanging="360"/>
      </w:pPr>
      <w:rPr>
        <w:rFonts w:hint="default"/>
        <w:lang w:val="es-ES" w:eastAsia="en-US" w:bidi="ar-SA"/>
      </w:rPr>
    </w:lvl>
  </w:abstractNum>
  <w:abstractNum w:abstractNumId="3" w15:restartNumberingAfterBreak="0">
    <w:nsid w:val="0514050B"/>
    <w:multiLevelType w:val="multilevel"/>
    <w:tmpl w:val="BA90A220"/>
    <w:lvl w:ilvl="0">
      <w:start w:val="1"/>
      <w:numFmt w:val="lowerLetter"/>
      <w:lvlText w:val="%1)"/>
      <w:lvlJc w:val="left"/>
      <w:pPr>
        <w:ind w:left="580" w:hanging="428"/>
      </w:pPr>
      <w:rPr>
        <w:rFonts w:ascii="Arial" w:eastAsia="Arial" w:hAnsi="Arial" w:cs="Arial"/>
        <w:b/>
        <w:sz w:val="22"/>
        <w:szCs w:val="22"/>
      </w:rPr>
    </w:lvl>
    <w:lvl w:ilvl="1">
      <w:start w:val="1"/>
      <w:numFmt w:val="lowerLetter"/>
      <w:lvlText w:val="%2)"/>
      <w:lvlJc w:val="left"/>
      <w:pPr>
        <w:ind w:left="873" w:hanging="360"/>
      </w:pPr>
      <w:rPr>
        <w:b/>
        <w:sz w:val="22"/>
        <w:szCs w:val="22"/>
      </w:rPr>
    </w:lvl>
    <w:lvl w:ilvl="2">
      <w:numFmt w:val="bullet"/>
      <w:lvlText w:val="•"/>
      <w:lvlJc w:val="left"/>
      <w:pPr>
        <w:ind w:left="1926" w:hanging="360"/>
      </w:pPr>
    </w:lvl>
    <w:lvl w:ilvl="3">
      <w:numFmt w:val="bullet"/>
      <w:lvlText w:val="•"/>
      <w:lvlJc w:val="left"/>
      <w:pPr>
        <w:ind w:left="2973" w:hanging="360"/>
      </w:pPr>
    </w:lvl>
    <w:lvl w:ilvl="4">
      <w:numFmt w:val="bullet"/>
      <w:lvlText w:val="•"/>
      <w:lvlJc w:val="left"/>
      <w:pPr>
        <w:ind w:left="4020" w:hanging="360"/>
      </w:pPr>
    </w:lvl>
    <w:lvl w:ilvl="5">
      <w:numFmt w:val="bullet"/>
      <w:lvlText w:val="•"/>
      <w:lvlJc w:val="left"/>
      <w:pPr>
        <w:ind w:left="5066" w:hanging="360"/>
      </w:pPr>
    </w:lvl>
    <w:lvl w:ilvl="6">
      <w:numFmt w:val="bullet"/>
      <w:lvlText w:val="•"/>
      <w:lvlJc w:val="left"/>
      <w:pPr>
        <w:ind w:left="6113" w:hanging="360"/>
      </w:pPr>
    </w:lvl>
    <w:lvl w:ilvl="7">
      <w:numFmt w:val="bullet"/>
      <w:lvlText w:val="•"/>
      <w:lvlJc w:val="left"/>
      <w:pPr>
        <w:ind w:left="7160" w:hanging="360"/>
      </w:pPr>
    </w:lvl>
    <w:lvl w:ilvl="8">
      <w:numFmt w:val="bullet"/>
      <w:lvlText w:val="•"/>
      <w:lvlJc w:val="left"/>
      <w:pPr>
        <w:ind w:left="8206" w:hanging="360"/>
      </w:pPr>
    </w:lvl>
  </w:abstractNum>
  <w:abstractNum w:abstractNumId="4" w15:restartNumberingAfterBreak="0">
    <w:nsid w:val="05EC55CA"/>
    <w:multiLevelType w:val="hybridMultilevel"/>
    <w:tmpl w:val="80884CE0"/>
    <w:lvl w:ilvl="0" w:tplc="04090009">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0882121C"/>
    <w:multiLevelType w:val="multilevel"/>
    <w:tmpl w:val="FAF0736C"/>
    <w:lvl w:ilvl="0">
      <w:start w:val="1"/>
      <w:numFmt w:val="lowerLetter"/>
      <w:lvlText w:val="%1)"/>
      <w:lvlJc w:val="left"/>
      <w:pPr>
        <w:ind w:left="1070" w:hanging="360"/>
      </w:pPr>
      <w:rPr>
        <w:b/>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6" w15:restartNumberingAfterBreak="0">
    <w:nsid w:val="08D8044D"/>
    <w:multiLevelType w:val="hybridMultilevel"/>
    <w:tmpl w:val="52BEB1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C87846"/>
    <w:multiLevelType w:val="multilevel"/>
    <w:tmpl w:val="BCC6896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9D571D7"/>
    <w:multiLevelType w:val="multilevel"/>
    <w:tmpl w:val="17462296"/>
    <w:lvl w:ilvl="0">
      <w:start w:val="1"/>
      <w:numFmt w:val="lowerLetter"/>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360" w:hanging="360"/>
      </w:pPr>
      <w:rPr>
        <w:b/>
      </w:r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360" w:hanging="360"/>
      </w:pPr>
      <w:rPr>
        <w:b/>
      </w:r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0A0F0AB9"/>
    <w:multiLevelType w:val="multilevel"/>
    <w:tmpl w:val="1C369A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A2E288D"/>
    <w:multiLevelType w:val="hybridMultilevel"/>
    <w:tmpl w:val="B114F36A"/>
    <w:lvl w:ilvl="0" w:tplc="04090019">
      <w:start w:val="4"/>
      <w:numFmt w:val="lowerLetter"/>
      <w:lvlText w:val="%1."/>
      <w:lvlJc w:val="left"/>
      <w:pPr>
        <w:ind w:left="720" w:hanging="360"/>
      </w:pPr>
      <w:rPr>
        <w:rFonts w:hint="default"/>
      </w:r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446F35"/>
    <w:multiLevelType w:val="multilevel"/>
    <w:tmpl w:val="042ECCE8"/>
    <w:lvl w:ilvl="0">
      <w:start w:val="1"/>
      <w:numFmt w:val="decimal"/>
      <w:lvlText w:val="%1."/>
      <w:lvlJc w:val="left"/>
      <w:pPr>
        <w:ind w:left="390" w:hanging="39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15:restartNumberingAfterBreak="0">
    <w:nsid w:val="0C375C4A"/>
    <w:multiLevelType w:val="hybridMultilevel"/>
    <w:tmpl w:val="B2D08C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690311"/>
    <w:multiLevelType w:val="hybridMultilevel"/>
    <w:tmpl w:val="9CC0E71C"/>
    <w:lvl w:ilvl="0" w:tplc="04090009">
      <w:start w:val="1"/>
      <w:numFmt w:val="bullet"/>
      <w:lvlText w:val=""/>
      <w:lvlJc w:val="left"/>
      <w:pPr>
        <w:ind w:left="12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010E49"/>
    <w:multiLevelType w:val="multilevel"/>
    <w:tmpl w:val="8EC6B22E"/>
    <w:lvl w:ilvl="0">
      <w:start w:val="4"/>
      <w:numFmt w:val="decimal"/>
      <w:lvlText w:val="%1"/>
      <w:lvlJc w:val="left"/>
      <w:pPr>
        <w:ind w:left="719" w:hanging="567"/>
      </w:pPr>
    </w:lvl>
    <w:lvl w:ilvl="1">
      <w:start w:val="1"/>
      <w:numFmt w:val="decimal"/>
      <w:lvlText w:val="%1.%2."/>
      <w:lvlJc w:val="left"/>
      <w:pPr>
        <w:ind w:left="719" w:hanging="567"/>
      </w:pPr>
      <w:rPr>
        <w:rFonts w:ascii="Arial" w:eastAsia="Arial" w:hAnsi="Arial" w:cs="Arial"/>
        <w:b/>
        <w:sz w:val="22"/>
        <w:szCs w:val="22"/>
      </w:rPr>
    </w:lvl>
    <w:lvl w:ilvl="2">
      <w:start w:val="1"/>
      <w:numFmt w:val="decimal"/>
      <w:lvlText w:val="%3)"/>
      <w:lvlJc w:val="left"/>
      <w:pPr>
        <w:ind w:left="873" w:hanging="360"/>
      </w:pPr>
      <w:rPr>
        <w:rFonts w:ascii="Arial" w:eastAsia="Arial" w:hAnsi="Arial" w:cs="Arial"/>
        <w:b/>
        <w:sz w:val="22"/>
        <w:szCs w:val="22"/>
      </w:rPr>
    </w:lvl>
    <w:lvl w:ilvl="3">
      <w:start w:val="1"/>
      <w:numFmt w:val="lowerLetter"/>
      <w:lvlText w:val="%4)"/>
      <w:lvlJc w:val="left"/>
      <w:pPr>
        <w:ind w:left="861" w:hanging="425"/>
      </w:pPr>
      <w:rPr>
        <w:rFonts w:ascii="Arial" w:eastAsia="Arial" w:hAnsi="Arial" w:cs="Arial"/>
        <w:b/>
        <w:sz w:val="22"/>
        <w:szCs w:val="22"/>
      </w:rPr>
    </w:lvl>
    <w:lvl w:ilvl="4">
      <w:numFmt w:val="bullet"/>
      <w:lvlText w:val="•"/>
      <w:lvlJc w:val="left"/>
      <w:pPr>
        <w:ind w:left="3235" w:hanging="425"/>
      </w:pPr>
    </w:lvl>
    <w:lvl w:ilvl="5">
      <w:numFmt w:val="bullet"/>
      <w:lvlText w:val="•"/>
      <w:lvlJc w:val="left"/>
      <w:pPr>
        <w:ind w:left="4412" w:hanging="425"/>
      </w:pPr>
    </w:lvl>
    <w:lvl w:ilvl="6">
      <w:numFmt w:val="bullet"/>
      <w:lvlText w:val="•"/>
      <w:lvlJc w:val="left"/>
      <w:pPr>
        <w:ind w:left="5590" w:hanging="425"/>
      </w:pPr>
    </w:lvl>
    <w:lvl w:ilvl="7">
      <w:numFmt w:val="bullet"/>
      <w:lvlText w:val="•"/>
      <w:lvlJc w:val="left"/>
      <w:pPr>
        <w:ind w:left="6767" w:hanging="425"/>
      </w:pPr>
    </w:lvl>
    <w:lvl w:ilvl="8">
      <w:numFmt w:val="bullet"/>
      <w:lvlText w:val="•"/>
      <w:lvlJc w:val="left"/>
      <w:pPr>
        <w:ind w:left="7945" w:hanging="425"/>
      </w:pPr>
    </w:lvl>
  </w:abstractNum>
  <w:abstractNum w:abstractNumId="15" w15:restartNumberingAfterBreak="0">
    <w:nsid w:val="16932E3C"/>
    <w:multiLevelType w:val="hybridMultilevel"/>
    <w:tmpl w:val="BCA6A3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B32E31"/>
    <w:multiLevelType w:val="multilevel"/>
    <w:tmpl w:val="09566E18"/>
    <w:lvl w:ilvl="0">
      <w:start w:val="1"/>
      <w:numFmt w:val="lowerLetter"/>
      <w:lvlText w:val="%1)"/>
      <w:lvlJc w:val="left"/>
      <w:pPr>
        <w:ind w:left="994" w:hanging="360"/>
      </w:pPr>
      <w:rPr>
        <w:b/>
        <w:u w:val="none"/>
      </w:rPr>
    </w:lvl>
    <w:lvl w:ilvl="1">
      <w:start w:val="1"/>
      <w:numFmt w:val="lowerRoman"/>
      <w:lvlText w:val="%2."/>
      <w:lvlJc w:val="right"/>
      <w:pPr>
        <w:ind w:left="1714" w:hanging="360"/>
      </w:pPr>
      <w:rPr>
        <w:u w:val="none"/>
      </w:rPr>
    </w:lvl>
    <w:lvl w:ilvl="2">
      <w:start w:val="1"/>
      <w:numFmt w:val="decimal"/>
      <w:lvlText w:val="%3."/>
      <w:lvlJc w:val="left"/>
      <w:pPr>
        <w:ind w:left="786" w:hanging="360"/>
      </w:pPr>
      <w:rPr>
        <w:u w:val="none"/>
      </w:rPr>
    </w:lvl>
    <w:lvl w:ilvl="3">
      <w:start w:val="1"/>
      <w:numFmt w:val="lowerLetter"/>
      <w:lvlText w:val="%4."/>
      <w:lvlJc w:val="left"/>
      <w:pPr>
        <w:ind w:left="3154" w:hanging="360"/>
      </w:pPr>
      <w:rPr>
        <w:u w:val="none"/>
      </w:rPr>
    </w:lvl>
    <w:lvl w:ilvl="4">
      <w:start w:val="1"/>
      <w:numFmt w:val="lowerRoman"/>
      <w:lvlText w:val="%5."/>
      <w:lvlJc w:val="right"/>
      <w:pPr>
        <w:ind w:left="3874" w:hanging="360"/>
      </w:pPr>
      <w:rPr>
        <w:u w:val="none"/>
      </w:rPr>
    </w:lvl>
    <w:lvl w:ilvl="5">
      <w:start w:val="1"/>
      <w:numFmt w:val="decimal"/>
      <w:lvlText w:val="%6."/>
      <w:lvlJc w:val="left"/>
      <w:pPr>
        <w:ind w:left="4594" w:hanging="360"/>
      </w:pPr>
      <w:rPr>
        <w:u w:val="none"/>
      </w:rPr>
    </w:lvl>
    <w:lvl w:ilvl="6">
      <w:start w:val="1"/>
      <w:numFmt w:val="lowerLetter"/>
      <w:lvlText w:val="%7."/>
      <w:lvlJc w:val="left"/>
      <w:pPr>
        <w:ind w:left="5314" w:hanging="360"/>
      </w:pPr>
      <w:rPr>
        <w:u w:val="none"/>
      </w:rPr>
    </w:lvl>
    <w:lvl w:ilvl="7">
      <w:start w:val="1"/>
      <w:numFmt w:val="lowerRoman"/>
      <w:lvlText w:val="%8."/>
      <w:lvlJc w:val="right"/>
      <w:pPr>
        <w:ind w:left="6034" w:hanging="360"/>
      </w:pPr>
      <w:rPr>
        <w:u w:val="none"/>
      </w:rPr>
    </w:lvl>
    <w:lvl w:ilvl="8">
      <w:start w:val="1"/>
      <w:numFmt w:val="decimal"/>
      <w:lvlText w:val="%9."/>
      <w:lvlJc w:val="left"/>
      <w:pPr>
        <w:ind w:left="6754" w:hanging="360"/>
      </w:pPr>
      <w:rPr>
        <w:u w:val="none"/>
      </w:rPr>
    </w:lvl>
  </w:abstractNum>
  <w:abstractNum w:abstractNumId="17" w15:restartNumberingAfterBreak="0">
    <w:nsid w:val="18BD4E83"/>
    <w:multiLevelType w:val="hybridMultilevel"/>
    <w:tmpl w:val="6FE6504C"/>
    <w:lvl w:ilvl="0" w:tplc="FD52F3CA">
      <w:numFmt w:val="bullet"/>
      <w:lvlText w:val=""/>
      <w:lvlJc w:val="left"/>
      <w:pPr>
        <w:ind w:left="712" w:hanging="353"/>
      </w:pPr>
      <w:rPr>
        <w:rFonts w:ascii="Symbol" w:eastAsia="Symbol" w:hAnsi="Symbol" w:cs="Symbol" w:hint="default"/>
        <w:w w:val="100"/>
        <w:sz w:val="22"/>
        <w:szCs w:val="22"/>
        <w:lang w:val="es-ES" w:eastAsia="en-US" w:bidi="ar-SA"/>
      </w:rPr>
    </w:lvl>
    <w:lvl w:ilvl="1" w:tplc="53320292">
      <w:numFmt w:val="bullet"/>
      <w:lvlText w:val=""/>
      <w:lvlJc w:val="left"/>
      <w:pPr>
        <w:ind w:left="873" w:hanging="360"/>
      </w:pPr>
      <w:rPr>
        <w:rFonts w:ascii="Wingdings" w:eastAsia="Wingdings" w:hAnsi="Wingdings" w:cs="Wingdings" w:hint="default"/>
        <w:w w:val="100"/>
        <w:sz w:val="22"/>
        <w:szCs w:val="22"/>
        <w:lang w:val="es-ES" w:eastAsia="en-US" w:bidi="ar-SA"/>
      </w:rPr>
    </w:lvl>
    <w:lvl w:ilvl="2" w:tplc="00889C70">
      <w:numFmt w:val="bullet"/>
      <w:lvlText w:val="•"/>
      <w:lvlJc w:val="left"/>
      <w:pPr>
        <w:ind w:left="1926" w:hanging="360"/>
      </w:pPr>
      <w:rPr>
        <w:rFonts w:hint="default"/>
        <w:lang w:val="es-ES" w:eastAsia="en-US" w:bidi="ar-SA"/>
      </w:rPr>
    </w:lvl>
    <w:lvl w:ilvl="3" w:tplc="09DECC78">
      <w:numFmt w:val="bullet"/>
      <w:lvlText w:val="•"/>
      <w:lvlJc w:val="left"/>
      <w:pPr>
        <w:ind w:left="2973" w:hanging="360"/>
      </w:pPr>
      <w:rPr>
        <w:rFonts w:hint="default"/>
        <w:lang w:val="es-ES" w:eastAsia="en-US" w:bidi="ar-SA"/>
      </w:rPr>
    </w:lvl>
    <w:lvl w:ilvl="4" w:tplc="C65435A6">
      <w:numFmt w:val="bullet"/>
      <w:lvlText w:val="•"/>
      <w:lvlJc w:val="left"/>
      <w:pPr>
        <w:ind w:left="4020" w:hanging="360"/>
      </w:pPr>
      <w:rPr>
        <w:rFonts w:hint="default"/>
        <w:lang w:val="es-ES" w:eastAsia="en-US" w:bidi="ar-SA"/>
      </w:rPr>
    </w:lvl>
    <w:lvl w:ilvl="5" w:tplc="7DE0888E">
      <w:numFmt w:val="bullet"/>
      <w:lvlText w:val="•"/>
      <w:lvlJc w:val="left"/>
      <w:pPr>
        <w:ind w:left="5066" w:hanging="360"/>
      </w:pPr>
      <w:rPr>
        <w:rFonts w:hint="default"/>
        <w:lang w:val="es-ES" w:eastAsia="en-US" w:bidi="ar-SA"/>
      </w:rPr>
    </w:lvl>
    <w:lvl w:ilvl="6" w:tplc="4BC2B358">
      <w:numFmt w:val="bullet"/>
      <w:lvlText w:val="•"/>
      <w:lvlJc w:val="left"/>
      <w:pPr>
        <w:ind w:left="6113" w:hanging="360"/>
      </w:pPr>
      <w:rPr>
        <w:rFonts w:hint="default"/>
        <w:lang w:val="es-ES" w:eastAsia="en-US" w:bidi="ar-SA"/>
      </w:rPr>
    </w:lvl>
    <w:lvl w:ilvl="7" w:tplc="A6907212">
      <w:numFmt w:val="bullet"/>
      <w:lvlText w:val="•"/>
      <w:lvlJc w:val="left"/>
      <w:pPr>
        <w:ind w:left="7160" w:hanging="360"/>
      </w:pPr>
      <w:rPr>
        <w:rFonts w:hint="default"/>
        <w:lang w:val="es-ES" w:eastAsia="en-US" w:bidi="ar-SA"/>
      </w:rPr>
    </w:lvl>
    <w:lvl w:ilvl="8" w:tplc="9F1444C8">
      <w:numFmt w:val="bullet"/>
      <w:lvlText w:val="•"/>
      <w:lvlJc w:val="left"/>
      <w:pPr>
        <w:ind w:left="8206" w:hanging="360"/>
      </w:pPr>
      <w:rPr>
        <w:rFonts w:hint="default"/>
        <w:lang w:val="es-ES" w:eastAsia="en-US" w:bidi="ar-SA"/>
      </w:rPr>
    </w:lvl>
  </w:abstractNum>
  <w:abstractNum w:abstractNumId="18" w15:restartNumberingAfterBreak="0">
    <w:nsid w:val="1BDF6BDC"/>
    <w:multiLevelType w:val="hybridMultilevel"/>
    <w:tmpl w:val="5C720530"/>
    <w:lvl w:ilvl="0" w:tplc="0C0454AA">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744749"/>
    <w:multiLevelType w:val="hybridMultilevel"/>
    <w:tmpl w:val="216EEC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E41B6B"/>
    <w:multiLevelType w:val="hybridMultilevel"/>
    <w:tmpl w:val="3E40853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596FB2"/>
    <w:multiLevelType w:val="hybridMultilevel"/>
    <w:tmpl w:val="AE1CDBE4"/>
    <w:lvl w:ilvl="0" w:tplc="352C65C8">
      <w:numFmt w:val="bullet"/>
      <w:lvlText w:val=""/>
      <w:lvlJc w:val="left"/>
      <w:pPr>
        <w:ind w:left="361" w:hanging="361"/>
      </w:pPr>
      <w:rPr>
        <w:rFonts w:ascii="Symbol" w:eastAsia="Symbol" w:hAnsi="Symbol" w:cs="Symbol" w:hint="default"/>
        <w:w w:val="100"/>
        <w:sz w:val="22"/>
        <w:szCs w:val="22"/>
        <w:lang w:val="es-ES" w:eastAsia="en-US" w:bidi="ar-SA"/>
      </w:rPr>
    </w:lvl>
    <w:lvl w:ilvl="1" w:tplc="1C7E60C2">
      <w:numFmt w:val="bullet"/>
      <w:lvlText w:val="•"/>
      <w:lvlJc w:val="left"/>
      <w:pPr>
        <w:ind w:left="1346" w:hanging="361"/>
      </w:pPr>
      <w:rPr>
        <w:rFonts w:hint="default"/>
        <w:lang w:val="es-ES" w:eastAsia="en-US" w:bidi="ar-SA"/>
      </w:rPr>
    </w:lvl>
    <w:lvl w:ilvl="2" w:tplc="84AC2CEA">
      <w:numFmt w:val="bullet"/>
      <w:lvlText w:val="•"/>
      <w:lvlJc w:val="left"/>
      <w:pPr>
        <w:ind w:left="2324" w:hanging="361"/>
      </w:pPr>
      <w:rPr>
        <w:rFonts w:hint="default"/>
        <w:lang w:val="es-ES" w:eastAsia="en-US" w:bidi="ar-SA"/>
      </w:rPr>
    </w:lvl>
    <w:lvl w:ilvl="3" w:tplc="97542104">
      <w:numFmt w:val="bullet"/>
      <w:lvlText w:val="•"/>
      <w:lvlJc w:val="left"/>
      <w:pPr>
        <w:ind w:left="3302" w:hanging="361"/>
      </w:pPr>
      <w:rPr>
        <w:rFonts w:hint="default"/>
        <w:lang w:val="es-ES" w:eastAsia="en-US" w:bidi="ar-SA"/>
      </w:rPr>
    </w:lvl>
    <w:lvl w:ilvl="4" w:tplc="E1D4362A">
      <w:numFmt w:val="bullet"/>
      <w:lvlText w:val="•"/>
      <w:lvlJc w:val="left"/>
      <w:pPr>
        <w:ind w:left="4280" w:hanging="361"/>
      </w:pPr>
      <w:rPr>
        <w:rFonts w:hint="default"/>
        <w:lang w:val="es-ES" w:eastAsia="en-US" w:bidi="ar-SA"/>
      </w:rPr>
    </w:lvl>
    <w:lvl w:ilvl="5" w:tplc="33DA8A56">
      <w:numFmt w:val="bullet"/>
      <w:lvlText w:val="•"/>
      <w:lvlJc w:val="left"/>
      <w:pPr>
        <w:ind w:left="5258" w:hanging="361"/>
      </w:pPr>
      <w:rPr>
        <w:rFonts w:hint="default"/>
        <w:lang w:val="es-ES" w:eastAsia="en-US" w:bidi="ar-SA"/>
      </w:rPr>
    </w:lvl>
    <w:lvl w:ilvl="6" w:tplc="66682ED8">
      <w:numFmt w:val="bullet"/>
      <w:lvlText w:val="•"/>
      <w:lvlJc w:val="left"/>
      <w:pPr>
        <w:ind w:left="6236" w:hanging="361"/>
      </w:pPr>
      <w:rPr>
        <w:rFonts w:hint="default"/>
        <w:lang w:val="es-ES" w:eastAsia="en-US" w:bidi="ar-SA"/>
      </w:rPr>
    </w:lvl>
    <w:lvl w:ilvl="7" w:tplc="8548C1DE">
      <w:numFmt w:val="bullet"/>
      <w:lvlText w:val="•"/>
      <w:lvlJc w:val="left"/>
      <w:pPr>
        <w:ind w:left="7214" w:hanging="361"/>
      </w:pPr>
      <w:rPr>
        <w:rFonts w:hint="default"/>
        <w:lang w:val="es-ES" w:eastAsia="en-US" w:bidi="ar-SA"/>
      </w:rPr>
    </w:lvl>
    <w:lvl w:ilvl="8" w:tplc="1C1228F4">
      <w:numFmt w:val="bullet"/>
      <w:lvlText w:val="•"/>
      <w:lvlJc w:val="left"/>
      <w:pPr>
        <w:ind w:left="8192" w:hanging="361"/>
      </w:pPr>
      <w:rPr>
        <w:rFonts w:hint="default"/>
        <w:lang w:val="es-ES" w:eastAsia="en-US" w:bidi="ar-SA"/>
      </w:rPr>
    </w:lvl>
  </w:abstractNum>
  <w:abstractNum w:abstractNumId="22" w15:restartNumberingAfterBreak="0">
    <w:nsid w:val="22F37469"/>
    <w:multiLevelType w:val="hybridMultilevel"/>
    <w:tmpl w:val="02FE2CF4"/>
    <w:lvl w:ilvl="0" w:tplc="E9505234">
      <w:numFmt w:val="bullet"/>
      <w:lvlText w:val=""/>
      <w:lvlJc w:val="left"/>
      <w:pPr>
        <w:ind w:left="873" w:hanging="497"/>
      </w:pPr>
      <w:rPr>
        <w:rFonts w:ascii="Wingdings" w:eastAsia="Wingdings" w:hAnsi="Wingdings" w:cs="Wingdings" w:hint="default"/>
        <w:b/>
        <w:w w:val="99"/>
        <w:sz w:val="20"/>
        <w:szCs w:val="20"/>
        <w:lang w:val="es-ES" w:eastAsia="en-US" w:bidi="ar-SA"/>
      </w:rPr>
    </w:lvl>
    <w:lvl w:ilvl="1" w:tplc="84FC33D0">
      <w:numFmt w:val="bullet"/>
      <w:lvlText w:val="•"/>
      <w:lvlJc w:val="left"/>
      <w:pPr>
        <w:ind w:left="1822" w:hanging="497"/>
      </w:pPr>
      <w:rPr>
        <w:rFonts w:hint="default"/>
        <w:lang w:val="es-ES" w:eastAsia="en-US" w:bidi="ar-SA"/>
      </w:rPr>
    </w:lvl>
    <w:lvl w:ilvl="2" w:tplc="28489CCC">
      <w:numFmt w:val="bullet"/>
      <w:lvlText w:val="•"/>
      <w:lvlJc w:val="left"/>
      <w:pPr>
        <w:ind w:left="2764" w:hanging="497"/>
      </w:pPr>
      <w:rPr>
        <w:rFonts w:hint="default"/>
        <w:lang w:val="es-ES" w:eastAsia="en-US" w:bidi="ar-SA"/>
      </w:rPr>
    </w:lvl>
    <w:lvl w:ilvl="3" w:tplc="D3C86178">
      <w:numFmt w:val="bullet"/>
      <w:lvlText w:val="•"/>
      <w:lvlJc w:val="left"/>
      <w:pPr>
        <w:ind w:left="3706" w:hanging="497"/>
      </w:pPr>
      <w:rPr>
        <w:rFonts w:hint="default"/>
        <w:lang w:val="es-ES" w:eastAsia="en-US" w:bidi="ar-SA"/>
      </w:rPr>
    </w:lvl>
    <w:lvl w:ilvl="4" w:tplc="BAF625CE">
      <w:numFmt w:val="bullet"/>
      <w:lvlText w:val="•"/>
      <w:lvlJc w:val="left"/>
      <w:pPr>
        <w:ind w:left="4648" w:hanging="497"/>
      </w:pPr>
      <w:rPr>
        <w:rFonts w:hint="default"/>
        <w:lang w:val="es-ES" w:eastAsia="en-US" w:bidi="ar-SA"/>
      </w:rPr>
    </w:lvl>
    <w:lvl w:ilvl="5" w:tplc="CDA02210">
      <w:numFmt w:val="bullet"/>
      <w:lvlText w:val="•"/>
      <w:lvlJc w:val="left"/>
      <w:pPr>
        <w:ind w:left="5590" w:hanging="497"/>
      </w:pPr>
      <w:rPr>
        <w:rFonts w:hint="default"/>
        <w:lang w:val="es-ES" w:eastAsia="en-US" w:bidi="ar-SA"/>
      </w:rPr>
    </w:lvl>
    <w:lvl w:ilvl="6" w:tplc="0BE6CB3E">
      <w:numFmt w:val="bullet"/>
      <w:lvlText w:val="•"/>
      <w:lvlJc w:val="left"/>
      <w:pPr>
        <w:ind w:left="6532" w:hanging="497"/>
      </w:pPr>
      <w:rPr>
        <w:rFonts w:hint="default"/>
        <w:lang w:val="es-ES" w:eastAsia="en-US" w:bidi="ar-SA"/>
      </w:rPr>
    </w:lvl>
    <w:lvl w:ilvl="7" w:tplc="80C0BF10">
      <w:numFmt w:val="bullet"/>
      <w:lvlText w:val="•"/>
      <w:lvlJc w:val="left"/>
      <w:pPr>
        <w:ind w:left="7474" w:hanging="497"/>
      </w:pPr>
      <w:rPr>
        <w:rFonts w:hint="default"/>
        <w:lang w:val="es-ES" w:eastAsia="en-US" w:bidi="ar-SA"/>
      </w:rPr>
    </w:lvl>
    <w:lvl w:ilvl="8" w:tplc="3E804640">
      <w:numFmt w:val="bullet"/>
      <w:lvlText w:val="•"/>
      <w:lvlJc w:val="left"/>
      <w:pPr>
        <w:ind w:left="8416" w:hanging="497"/>
      </w:pPr>
      <w:rPr>
        <w:rFonts w:hint="default"/>
        <w:lang w:val="es-ES" w:eastAsia="en-US" w:bidi="ar-SA"/>
      </w:rPr>
    </w:lvl>
  </w:abstractNum>
  <w:abstractNum w:abstractNumId="23" w15:restartNumberingAfterBreak="0">
    <w:nsid w:val="25CF2E3E"/>
    <w:multiLevelType w:val="multilevel"/>
    <w:tmpl w:val="4F280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6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8FF6DB4"/>
    <w:multiLevelType w:val="hybridMultilevel"/>
    <w:tmpl w:val="F46C60FC"/>
    <w:lvl w:ilvl="0" w:tplc="04090009">
      <w:start w:val="1"/>
      <w:numFmt w:val="bullet"/>
      <w:lvlText w:val=""/>
      <w:lvlJc w:val="left"/>
      <w:pPr>
        <w:ind w:left="107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4321F"/>
    <w:multiLevelType w:val="multilevel"/>
    <w:tmpl w:val="BCC6896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u w:val="no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2603F8C"/>
    <w:multiLevelType w:val="multilevel"/>
    <w:tmpl w:val="0C3EF19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33AE4CD7"/>
    <w:multiLevelType w:val="multilevel"/>
    <w:tmpl w:val="0C324E46"/>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AB55EA0"/>
    <w:multiLevelType w:val="hybridMultilevel"/>
    <w:tmpl w:val="E7B46C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8F4BA5"/>
    <w:multiLevelType w:val="hybridMultilevel"/>
    <w:tmpl w:val="B192D7CC"/>
    <w:lvl w:ilvl="0" w:tplc="5CC2DF44">
      <w:start w:val="1"/>
      <w:numFmt w:val="decimal"/>
      <w:lvlText w:val="%1."/>
      <w:lvlJc w:val="left"/>
      <w:pPr>
        <w:ind w:left="873" w:hanging="360"/>
        <w:jc w:val="left"/>
      </w:pPr>
      <w:rPr>
        <w:rFonts w:ascii="Arial" w:eastAsia="Arial MT" w:hAnsi="Arial" w:cs="Arial" w:hint="default"/>
        <w:spacing w:val="-1"/>
        <w:w w:val="100"/>
        <w:sz w:val="22"/>
        <w:szCs w:val="22"/>
        <w:lang w:val="es-ES" w:eastAsia="en-US" w:bidi="ar-SA"/>
      </w:rPr>
    </w:lvl>
    <w:lvl w:ilvl="1" w:tplc="792AC0E6">
      <w:numFmt w:val="bullet"/>
      <w:lvlText w:val="•"/>
      <w:lvlJc w:val="left"/>
      <w:pPr>
        <w:ind w:left="1160" w:hanging="360"/>
      </w:pPr>
      <w:rPr>
        <w:rFonts w:hint="default"/>
        <w:lang w:val="es-ES" w:eastAsia="en-US" w:bidi="ar-SA"/>
      </w:rPr>
    </w:lvl>
    <w:lvl w:ilvl="2" w:tplc="E8F467F0">
      <w:numFmt w:val="bullet"/>
      <w:lvlText w:val="•"/>
      <w:lvlJc w:val="left"/>
      <w:pPr>
        <w:ind w:left="2175" w:hanging="360"/>
      </w:pPr>
      <w:rPr>
        <w:rFonts w:hint="default"/>
        <w:lang w:val="es-ES" w:eastAsia="en-US" w:bidi="ar-SA"/>
      </w:rPr>
    </w:lvl>
    <w:lvl w:ilvl="3" w:tplc="BAACF080">
      <w:numFmt w:val="bullet"/>
      <w:lvlText w:val="•"/>
      <w:lvlJc w:val="left"/>
      <w:pPr>
        <w:ind w:left="3191" w:hanging="360"/>
      </w:pPr>
      <w:rPr>
        <w:rFonts w:hint="default"/>
        <w:lang w:val="es-ES" w:eastAsia="en-US" w:bidi="ar-SA"/>
      </w:rPr>
    </w:lvl>
    <w:lvl w:ilvl="4" w:tplc="F8B24E24">
      <w:numFmt w:val="bullet"/>
      <w:lvlText w:val="•"/>
      <w:lvlJc w:val="left"/>
      <w:pPr>
        <w:ind w:left="4206" w:hanging="360"/>
      </w:pPr>
      <w:rPr>
        <w:rFonts w:hint="default"/>
        <w:lang w:val="es-ES" w:eastAsia="en-US" w:bidi="ar-SA"/>
      </w:rPr>
    </w:lvl>
    <w:lvl w:ilvl="5" w:tplc="40A083B4">
      <w:numFmt w:val="bullet"/>
      <w:lvlText w:val="•"/>
      <w:lvlJc w:val="left"/>
      <w:pPr>
        <w:ind w:left="5222" w:hanging="360"/>
      </w:pPr>
      <w:rPr>
        <w:rFonts w:hint="default"/>
        <w:lang w:val="es-ES" w:eastAsia="en-US" w:bidi="ar-SA"/>
      </w:rPr>
    </w:lvl>
    <w:lvl w:ilvl="6" w:tplc="288E48DA">
      <w:numFmt w:val="bullet"/>
      <w:lvlText w:val="•"/>
      <w:lvlJc w:val="left"/>
      <w:pPr>
        <w:ind w:left="6237" w:hanging="360"/>
      </w:pPr>
      <w:rPr>
        <w:rFonts w:hint="default"/>
        <w:lang w:val="es-ES" w:eastAsia="en-US" w:bidi="ar-SA"/>
      </w:rPr>
    </w:lvl>
    <w:lvl w:ilvl="7" w:tplc="4F027246">
      <w:numFmt w:val="bullet"/>
      <w:lvlText w:val="•"/>
      <w:lvlJc w:val="left"/>
      <w:pPr>
        <w:ind w:left="7253" w:hanging="360"/>
      </w:pPr>
      <w:rPr>
        <w:rFonts w:hint="default"/>
        <w:lang w:val="es-ES" w:eastAsia="en-US" w:bidi="ar-SA"/>
      </w:rPr>
    </w:lvl>
    <w:lvl w:ilvl="8" w:tplc="3FD079AA">
      <w:numFmt w:val="bullet"/>
      <w:lvlText w:val="•"/>
      <w:lvlJc w:val="left"/>
      <w:pPr>
        <w:ind w:left="8268" w:hanging="360"/>
      </w:pPr>
      <w:rPr>
        <w:rFonts w:hint="default"/>
        <w:lang w:val="es-ES" w:eastAsia="en-US" w:bidi="ar-SA"/>
      </w:rPr>
    </w:lvl>
  </w:abstractNum>
  <w:abstractNum w:abstractNumId="30" w15:restartNumberingAfterBreak="0">
    <w:nsid w:val="403039C4"/>
    <w:multiLevelType w:val="hybridMultilevel"/>
    <w:tmpl w:val="84ECF050"/>
    <w:lvl w:ilvl="0" w:tplc="04090009">
      <w:start w:val="1"/>
      <w:numFmt w:val="bullet"/>
      <w:lvlText w:val=""/>
      <w:lvlJc w:val="left"/>
      <w:pPr>
        <w:ind w:left="1273" w:hanging="705"/>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8A7B80"/>
    <w:multiLevelType w:val="hybridMultilevel"/>
    <w:tmpl w:val="9D3EDFCA"/>
    <w:lvl w:ilvl="0" w:tplc="04090009">
      <w:start w:val="1"/>
      <w:numFmt w:val="bullet"/>
      <w:lvlText w:val=""/>
      <w:lvlJc w:val="left"/>
      <w:pPr>
        <w:ind w:left="580" w:hanging="361"/>
      </w:pPr>
      <w:rPr>
        <w:rFonts w:ascii="Wingdings" w:hAnsi="Wingdings" w:hint="default"/>
        <w:w w:val="100"/>
        <w:sz w:val="22"/>
        <w:szCs w:val="22"/>
        <w:lang w:val="es-ES" w:eastAsia="en-US" w:bidi="ar-SA"/>
      </w:rPr>
    </w:lvl>
    <w:lvl w:ilvl="1" w:tplc="79067490">
      <w:numFmt w:val="bullet"/>
      <w:lvlText w:val="•"/>
      <w:lvlJc w:val="left"/>
      <w:pPr>
        <w:ind w:left="1552" w:hanging="361"/>
      </w:pPr>
      <w:rPr>
        <w:rFonts w:hint="default"/>
        <w:lang w:val="es-ES" w:eastAsia="en-US" w:bidi="ar-SA"/>
      </w:rPr>
    </w:lvl>
    <w:lvl w:ilvl="2" w:tplc="2DAEDB2A">
      <w:numFmt w:val="bullet"/>
      <w:lvlText w:val="•"/>
      <w:lvlJc w:val="left"/>
      <w:pPr>
        <w:ind w:left="2524" w:hanging="361"/>
      </w:pPr>
      <w:rPr>
        <w:rFonts w:hint="default"/>
        <w:lang w:val="es-ES" w:eastAsia="en-US" w:bidi="ar-SA"/>
      </w:rPr>
    </w:lvl>
    <w:lvl w:ilvl="3" w:tplc="77D4A6AE">
      <w:numFmt w:val="bullet"/>
      <w:lvlText w:val="•"/>
      <w:lvlJc w:val="left"/>
      <w:pPr>
        <w:ind w:left="3496" w:hanging="361"/>
      </w:pPr>
      <w:rPr>
        <w:rFonts w:hint="default"/>
        <w:lang w:val="es-ES" w:eastAsia="en-US" w:bidi="ar-SA"/>
      </w:rPr>
    </w:lvl>
    <w:lvl w:ilvl="4" w:tplc="DA569556">
      <w:numFmt w:val="bullet"/>
      <w:lvlText w:val="•"/>
      <w:lvlJc w:val="left"/>
      <w:pPr>
        <w:ind w:left="4468" w:hanging="361"/>
      </w:pPr>
      <w:rPr>
        <w:rFonts w:hint="default"/>
        <w:lang w:val="es-ES" w:eastAsia="en-US" w:bidi="ar-SA"/>
      </w:rPr>
    </w:lvl>
    <w:lvl w:ilvl="5" w:tplc="9AF66846">
      <w:numFmt w:val="bullet"/>
      <w:lvlText w:val="•"/>
      <w:lvlJc w:val="left"/>
      <w:pPr>
        <w:ind w:left="5440" w:hanging="361"/>
      </w:pPr>
      <w:rPr>
        <w:rFonts w:hint="default"/>
        <w:lang w:val="es-ES" w:eastAsia="en-US" w:bidi="ar-SA"/>
      </w:rPr>
    </w:lvl>
    <w:lvl w:ilvl="6" w:tplc="DBE2225C">
      <w:numFmt w:val="bullet"/>
      <w:lvlText w:val="•"/>
      <w:lvlJc w:val="left"/>
      <w:pPr>
        <w:ind w:left="6412" w:hanging="361"/>
      </w:pPr>
      <w:rPr>
        <w:rFonts w:hint="default"/>
        <w:lang w:val="es-ES" w:eastAsia="en-US" w:bidi="ar-SA"/>
      </w:rPr>
    </w:lvl>
    <w:lvl w:ilvl="7" w:tplc="AA3C4C0C">
      <w:numFmt w:val="bullet"/>
      <w:lvlText w:val="•"/>
      <w:lvlJc w:val="left"/>
      <w:pPr>
        <w:ind w:left="7384" w:hanging="361"/>
      </w:pPr>
      <w:rPr>
        <w:rFonts w:hint="default"/>
        <w:lang w:val="es-ES" w:eastAsia="en-US" w:bidi="ar-SA"/>
      </w:rPr>
    </w:lvl>
    <w:lvl w:ilvl="8" w:tplc="E4D2FD7C">
      <w:numFmt w:val="bullet"/>
      <w:lvlText w:val="•"/>
      <w:lvlJc w:val="left"/>
      <w:pPr>
        <w:ind w:left="8356" w:hanging="361"/>
      </w:pPr>
      <w:rPr>
        <w:rFonts w:hint="default"/>
        <w:lang w:val="es-ES" w:eastAsia="en-US" w:bidi="ar-SA"/>
      </w:rPr>
    </w:lvl>
  </w:abstractNum>
  <w:abstractNum w:abstractNumId="32" w15:restartNumberingAfterBreak="0">
    <w:nsid w:val="45F62253"/>
    <w:multiLevelType w:val="hybridMultilevel"/>
    <w:tmpl w:val="EB34BA6C"/>
    <w:lvl w:ilvl="0" w:tplc="7BAE5774">
      <w:start w:val="1"/>
      <w:numFmt w:val="decimal"/>
      <w:lvlText w:val="%1."/>
      <w:lvlJc w:val="left"/>
      <w:pPr>
        <w:ind w:left="436" w:hanging="284"/>
        <w:jc w:val="left"/>
      </w:pPr>
      <w:rPr>
        <w:rFonts w:ascii="Arial MT" w:eastAsia="Arial MT" w:hAnsi="Arial MT" w:cs="Arial MT" w:hint="default"/>
        <w:spacing w:val="-1"/>
        <w:w w:val="100"/>
        <w:sz w:val="22"/>
        <w:szCs w:val="22"/>
        <w:lang w:val="es-ES" w:eastAsia="en-US" w:bidi="ar-SA"/>
      </w:rPr>
    </w:lvl>
    <w:lvl w:ilvl="1" w:tplc="623028BA">
      <w:start w:val="1"/>
      <w:numFmt w:val="lowerLetter"/>
      <w:lvlText w:val="(%2)"/>
      <w:lvlJc w:val="left"/>
      <w:pPr>
        <w:ind w:left="436" w:hanging="406"/>
        <w:jc w:val="left"/>
      </w:pPr>
      <w:rPr>
        <w:rFonts w:ascii="Arial MT" w:eastAsia="Arial MT" w:hAnsi="Arial MT" w:cs="Arial MT" w:hint="default"/>
        <w:w w:val="100"/>
        <w:sz w:val="22"/>
        <w:szCs w:val="22"/>
        <w:lang w:val="es-ES" w:eastAsia="en-US" w:bidi="ar-SA"/>
      </w:rPr>
    </w:lvl>
    <w:lvl w:ilvl="2" w:tplc="C22467A4">
      <w:numFmt w:val="bullet"/>
      <w:lvlText w:val="•"/>
      <w:lvlJc w:val="left"/>
      <w:pPr>
        <w:ind w:left="2412" w:hanging="406"/>
      </w:pPr>
      <w:rPr>
        <w:rFonts w:hint="default"/>
        <w:lang w:val="es-ES" w:eastAsia="en-US" w:bidi="ar-SA"/>
      </w:rPr>
    </w:lvl>
    <w:lvl w:ilvl="3" w:tplc="72F22D66">
      <w:numFmt w:val="bullet"/>
      <w:lvlText w:val="•"/>
      <w:lvlJc w:val="left"/>
      <w:pPr>
        <w:ind w:left="3398" w:hanging="406"/>
      </w:pPr>
      <w:rPr>
        <w:rFonts w:hint="default"/>
        <w:lang w:val="es-ES" w:eastAsia="en-US" w:bidi="ar-SA"/>
      </w:rPr>
    </w:lvl>
    <w:lvl w:ilvl="4" w:tplc="00C4D2B2">
      <w:numFmt w:val="bullet"/>
      <w:lvlText w:val="•"/>
      <w:lvlJc w:val="left"/>
      <w:pPr>
        <w:ind w:left="4384" w:hanging="406"/>
      </w:pPr>
      <w:rPr>
        <w:rFonts w:hint="default"/>
        <w:lang w:val="es-ES" w:eastAsia="en-US" w:bidi="ar-SA"/>
      </w:rPr>
    </w:lvl>
    <w:lvl w:ilvl="5" w:tplc="7A1AC3FE">
      <w:numFmt w:val="bullet"/>
      <w:lvlText w:val="•"/>
      <w:lvlJc w:val="left"/>
      <w:pPr>
        <w:ind w:left="5370" w:hanging="406"/>
      </w:pPr>
      <w:rPr>
        <w:rFonts w:hint="default"/>
        <w:lang w:val="es-ES" w:eastAsia="en-US" w:bidi="ar-SA"/>
      </w:rPr>
    </w:lvl>
    <w:lvl w:ilvl="6" w:tplc="84B0D8B6">
      <w:numFmt w:val="bullet"/>
      <w:lvlText w:val="•"/>
      <w:lvlJc w:val="left"/>
      <w:pPr>
        <w:ind w:left="6356" w:hanging="406"/>
      </w:pPr>
      <w:rPr>
        <w:rFonts w:hint="default"/>
        <w:lang w:val="es-ES" w:eastAsia="en-US" w:bidi="ar-SA"/>
      </w:rPr>
    </w:lvl>
    <w:lvl w:ilvl="7" w:tplc="567C6962">
      <w:numFmt w:val="bullet"/>
      <w:lvlText w:val="•"/>
      <w:lvlJc w:val="left"/>
      <w:pPr>
        <w:ind w:left="7342" w:hanging="406"/>
      </w:pPr>
      <w:rPr>
        <w:rFonts w:hint="default"/>
        <w:lang w:val="es-ES" w:eastAsia="en-US" w:bidi="ar-SA"/>
      </w:rPr>
    </w:lvl>
    <w:lvl w:ilvl="8" w:tplc="3AF8BC5A">
      <w:numFmt w:val="bullet"/>
      <w:lvlText w:val="•"/>
      <w:lvlJc w:val="left"/>
      <w:pPr>
        <w:ind w:left="8328" w:hanging="406"/>
      </w:pPr>
      <w:rPr>
        <w:rFonts w:hint="default"/>
        <w:lang w:val="es-ES" w:eastAsia="en-US" w:bidi="ar-SA"/>
      </w:rPr>
    </w:lvl>
  </w:abstractNum>
  <w:abstractNum w:abstractNumId="33" w15:restartNumberingAfterBreak="0">
    <w:nsid w:val="46736F1F"/>
    <w:multiLevelType w:val="hybridMultilevel"/>
    <w:tmpl w:val="78D4C5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4AD76927"/>
    <w:multiLevelType w:val="hybridMultilevel"/>
    <w:tmpl w:val="95BE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B45F2E"/>
    <w:multiLevelType w:val="hybridMultilevel"/>
    <w:tmpl w:val="8872FB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CE7228"/>
    <w:multiLevelType w:val="hybridMultilevel"/>
    <w:tmpl w:val="823218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2557C"/>
    <w:multiLevelType w:val="multilevel"/>
    <w:tmpl w:val="2A2A0604"/>
    <w:lvl w:ilvl="0">
      <w:start w:val="1"/>
      <w:numFmt w:val="decimal"/>
      <w:lvlText w:val="%1."/>
      <w:lvlJc w:val="left"/>
      <w:pPr>
        <w:ind w:left="513" w:hanging="361"/>
      </w:pPr>
      <w:rPr>
        <w:rFonts w:hint="default"/>
        <w:b/>
        <w:sz w:val="22"/>
        <w:szCs w:val="22"/>
      </w:rPr>
    </w:lvl>
    <w:lvl w:ilvl="1">
      <w:numFmt w:val="bullet"/>
      <w:lvlText w:val="•"/>
      <w:lvlJc w:val="left"/>
      <w:pPr>
        <w:ind w:left="1498" w:hanging="360"/>
      </w:pPr>
    </w:lvl>
    <w:lvl w:ilvl="2">
      <w:numFmt w:val="bullet"/>
      <w:lvlText w:val="•"/>
      <w:lvlJc w:val="left"/>
      <w:pPr>
        <w:ind w:left="2476" w:hanging="361"/>
      </w:pPr>
    </w:lvl>
    <w:lvl w:ilvl="3">
      <w:numFmt w:val="bullet"/>
      <w:lvlText w:val="•"/>
      <w:lvlJc w:val="left"/>
      <w:pPr>
        <w:ind w:left="3454" w:hanging="361"/>
      </w:pPr>
    </w:lvl>
    <w:lvl w:ilvl="4">
      <w:numFmt w:val="bullet"/>
      <w:lvlText w:val="•"/>
      <w:lvlJc w:val="left"/>
      <w:pPr>
        <w:ind w:left="4432" w:hanging="361"/>
      </w:pPr>
    </w:lvl>
    <w:lvl w:ilvl="5">
      <w:numFmt w:val="bullet"/>
      <w:lvlText w:val="•"/>
      <w:lvlJc w:val="left"/>
      <w:pPr>
        <w:ind w:left="5410" w:hanging="361"/>
      </w:pPr>
    </w:lvl>
    <w:lvl w:ilvl="6">
      <w:numFmt w:val="bullet"/>
      <w:lvlText w:val="•"/>
      <w:lvlJc w:val="left"/>
      <w:pPr>
        <w:ind w:left="6388" w:hanging="361"/>
      </w:pPr>
    </w:lvl>
    <w:lvl w:ilvl="7">
      <w:numFmt w:val="bullet"/>
      <w:lvlText w:val="•"/>
      <w:lvlJc w:val="left"/>
      <w:pPr>
        <w:ind w:left="7366" w:hanging="361"/>
      </w:pPr>
    </w:lvl>
    <w:lvl w:ilvl="8">
      <w:numFmt w:val="bullet"/>
      <w:lvlText w:val="•"/>
      <w:lvlJc w:val="left"/>
      <w:pPr>
        <w:ind w:left="8344" w:hanging="361"/>
      </w:pPr>
    </w:lvl>
  </w:abstractNum>
  <w:abstractNum w:abstractNumId="38" w15:restartNumberingAfterBreak="0">
    <w:nsid w:val="7EB07F51"/>
    <w:multiLevelType w:val="multilevel"/>
    <w:tmpl w:val="2AB01548"/>
    <w:lvl w:ilvl="0">
      <w:start w:val="1"/>
      <w:numFmt w:val="lowerLetter"/>
      <w:lvlText w:val="%1)"/>
      <w:lvlJc w:val="left"/>
      <w:pPr>
        <w:ind w:left="928" w:hanging="360"/>
      </w:pPr>
      <w:rPr>
        <w:b/>
        <w:sz w:val="22"/>
        <w:szCs w:val="22"/>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num w:numId="1">
    <w:abstractNumId w:val="1"/>
  </w:num>
  <w:num w:numId="2">
    <w:abstractNumId w:val="24"/>
  </w:num>
  <w:num w:numId="3">
    <w:abstractNumId w:val="13"/>
  </w:num>
  <w:num w:numId="4">
    <w:abstractNumId w:val="4"/>
  </w:num>
  <w:num w:numId="5">
    <w:abstractNumId w:val="19"/>
  </w:num>
  <w:num w:numId="6">
    <w:abstractNumId w:val="12"/>
  </w:num>
  <w:num w:numId="7">
    <w:abstractNumId w:val="26"/>
  </w:num>
  <w:num w:numId="8">
    <w:abstractNumId w:val="27"/>
  </w:num>
  <w:num w:numId="9">
    <w:abstractNumId w:val="36"/>
  </w:num>
  <w:num w:numId="10">
    <w:abstractNumId w:val="30"/>
  </w:num>
  <w:num w:numId="11">
    <w:abstractNumId w:val="38"/>
  </w:num>
  <w:num w:numId="12">
    <w:abstractNumId w:val="3"/>
  </w:num>
  <w:num w:numId="13">
    <w:abstractNumId w:val="37"/>
  </w:num>
  <w:num w:numId="14">
    <w:abstractNumId w:val="20"/>
  </w:num>
  <w:num w:numId="15">
    <w:abstractNumId w:val="18"/>
  </w:num>
  <w:num w:numId="16">
    <w:abstractNumId w:val="10"/>
  </w:num>
  <w:num w:numId="17">
    <w:abstractNumId w:val="9"/>
  </w:num>
  <w:num w:numId="18">
    <w:abstractNumId w:val="6"/>
  </w:num>
  <w:num w:numId="19">
    <w:abstractNumId w:val="8"/>
  </w:num>
  <w:num w:numId="20">
    <w:abstractNumId w:val="15"/>
  </w:num>
  <w:num w:numId="21">
    <w:abstractNumId w:val="23"/>
  </w:num>
  <w:num w:numId="22">
    <w:abstractNumId w:val="0"/>
  </w:num>
  <w:num w:numId="23">
    <w:abstractNumId w:val="14"/>
  </w:num>
  <w:num w:numId="24">
    <w:abstractNumId w:val="16"/>
  </w:num>
  <w:num w:numId="25">
    <w:abstractNumId w:val="5"/>
  </w:num>
  <w:num w:numId="26">
    <w:abstractNumId w:val="2"/>
  </w:num>
  <w:num w:numId="27">
    <w:abstractNumId w:val="28"/>
  </w:num>
  <w:num w:numId="28">
    <w:abstractNumId w:val="17"/>
  </w:num>
  <w:num w:numId="29">
    <w:abstractNumId w:val="7"/>
  </w:num>
  <w:num w:numId="30">
    <w:abstractNumId w:val="31"/>
  </w:num>
  <w:num w:numId="31">
    <w:abstractNumId w:val="33"/>
  </w:num>
  <w:num w:numId="32">
    <w:abstractNumId w:val="25"/>
  </w:num>
  <w:num w:numId="33">
    <w:abstractNumId w:val="11"/>
  </w:num>
  <w:num w:numId="34">
    <w:abstractNumId w:val="35"/>
  </w:num>
  <w:num w:numId="35">
    <w:abstractNumId w:val="21"/>
  </w:num>
  <w:num w:numId="36">
    <w:abstractNumId w:val="34"/>
  </w:num>
  <w:num w:numId="37">
    <w:abstractNumId w:val="29"/>
  </w:num>
  <w:num w:numId="38">
    <w:abstractNumId w:val="22"/>
  </w:num>
  <w:num w:numId="39">
    <w:abstractNumId w:val="3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BCE"/>
    <w:rsid w:val="0000250F"/>
    <w:rsid w:val="00002C54"/>
    <w:rsid w:val="00003263"/>
    <w:rsid w:val="00005501"/>
    <w:rsid w:val="00010D54"/>
    <w:rsid w:val="000159B8"/>
    <w:rsid w:val="00016A62"/>
    <w:rsid w:val="0003038D"/>
    <w:rsid w:val="000329EF"/>
    <w:rsid w:val="00041460"/>
    <w:rsid w:val="0004585A"/>
    <w:rsid w:val="00047CBB"/>
    <w:rsid w:val="00050CCB"/>
    <w:rsid w:val="00063393"/>
    <w:rsid w:val="0007461E"/>
    <w:rsid w:val="00076FCD"/>
    <w:rsid w:val="00081B60"/>
    <w:rsid w:val="00084CF2"/>
    <w:rsid w:val="000A0A3F"/>
    <w:rsid w:val="000B2953"/>
    <w:rsid w:val="000B642C"/>
    <w:rsid w:val="000C2963"/>
    <w:rsid w:val="000C3A62"/>
    <w:rsid w:val="000D41A5"/>
    <w:rsid w:val="000D7CFC"/>
    <w:rsid w:val="000E65DE"/>
    <w:rsid w:val="000E75CB"/>
    <w:rsid w:val="000E7D68"/>
    <w:rsid w:val="000F36CB"/>
    <w:rsid w:val="000F69EA"/>
    <w:rsid w:val="00111F8C"/>
    <w:rsid w:val="00113E40"/>
    <w:rsid w:val="00115F43"/>
    <w:rsid w:val="00116576"/>
    <w:rsid w:val="00116BB0"/>
    <w:rsid w:val="00117632"/>
    <w:rsid w:val="001254D0"/>
    <w:rsid w:val="00133701"/>
    <w:rsid w:val="001424E0"/>
    <w:rsid w:val="0015130A"/>
    <w:rsid w:val="0015411B"/>
    <w:rsid w:val="00155275"/>
    <w:rsid w:val="00165FA2"/>
    <w:rsid w:val="001675E0"/>
    <w:rsid w:val="00173B8A"/>
    <w:rsid w:val="001864EB"/>
    <w:rsid w:val="00192BF5"/>
    <w:rsid w:val="00193D39"/>
    <w:rsid w:val="001B55E5"/>
    <w:rsid w:val="001C277C"/>
    <w:rsid w:val="001C3CE5"/>
    <w:rsid w:val="001C4B1E"/>
    <w:rsid w:val="001D293C"/>
    <w:rsid w:val="001D3071"/>
    <w:rsid w:val="001F00E1"/>
    <w:rsid w:val="001F2A28"/>
    <w:rsid w:val="00200143"/>
    <w:rsid w:val="00210CD0"/>
    <w:rsid w:val="00212C65"/>
    <w:rsid w:val="00217F3F"/>
    <w:rsid w:val="00220948"/>
    <w:rsid w:val="00234922"/>
    <w:rsid w:val="0024205B"/>
    <w:rsid w:val="002474D4"/>
    <w:rsid w:val="00250B46"/>
    <w:rsid w:val="00264581"/>
    <w:rsid w:val="00267AD6"/>
    <w:rsid w:val="002745D3"/>
    <w:rsid w:val="00285C66"/>
    <w:rsid w:val="0029123A"/>
    <w:rsid w:val="002A25C2"/>
    <w:rsid w:val="002A65A1"/>
    <w:rsid w:val="002A6C03"/>
    <w:rsid w:val="002B03AE"/>
    <w:rsid w:val="002B06A6"/>
    <w:rsid w:val="002B5945"/>
    <w:rsid w:val="002B5CB9"/>
    <w:rsid w:val="002C08D2"/>
    <w:rsid w:val="002C1BBF"/>
    <w:rsid w:val="002E0AE5"/>
    <w:rsid w:val="002E5744"/>
    <w:rsid w:val="002F06E0"/>
    <w:rsid w:val="002F1782"/>
    <w:rsid w:val="00306CAA"/>
    <w:rsid w:val="00311079"/>
    <w:rsid w:val="00314EF9"/>
    <w:rsid w:val="0032713A"/>
    <w:rsid w:val="003325EF"/>
    <w:rsid w:val="00341185"/>
    <w:rsid w:val="00341C1F"/>
    <w:rsid w:val="0034657A"/>
    <w:rsid w:val="00346D6C"/>
    <w:rsid w:val="00350451"/>
    <w:rsid w:val="0037028D"/>
    <w:rsid w:val="00370C9D"/>
    <w:rsid w:val="00370E53"/>
    <w:rsid w:val="00370FD9"/>
    <w:rsid w:val="0038166D"/>
    <w:rsid w:val="003818FF"/>
    <w:rsid w:val="00384E6C"/>
    <w:rsid w:val="00387E9F"/>
    <w:rsid w:val="0039022D"/>
    <w:rsid w:val="0039137E"/>
    <w:rsid w:val="003965BD"/>
    <w:rsid w:val="003A51DC"/>
    <w:rsid w:val="003A6DAC"/>
    <w:rsid w:val="003B1C76"/>
    <w:rsid w:val="003B24A2"/>
    <w:rsid w:val="003B47AA"/>
    <w:rsid w:val="003B7B6D"/>
    <w:rsid w:val="003C61A2"/>
    <w:rsid w:val="003D234E"/>
    <w:rsid w:val="003F0B40"/>
    <w:rsid w:val="003F11D9"/>
    <w:rsid w:val="003F2A6B"/>
    <w:rsid w:val="00404C2F"/>
    <w:rsid w:val="00407C40"/>
    <w:rsid w:val="0041189C"/>
    <w:rsid w:val="00413500"/>
    <w:rsid w:val="00413EB0"/>
    <w:rsid w:val="00413F93"/>
    <w:rsid w:val="00417EF1"/>
    <w:rsid w:val="0042258E"/>
    <w:rsid w:val="00425707"/>
    <w:rsid w:val="0042686C"/>
    <w:rsid w:val="00426CDC"/>
    <w:rsid w:val="0043538F"/>
    <w:rsid w:val="0044293B"/>
    <w:rsid w:val="004560B6"/>
    <w:rsid w:val="00461222"/>
    <w:rsid w:val="00473C63"/>
    <w:rsid w:val="00475DA9"/>
    <w:rsid w:val="00485FE0"/>
    <w:rsid w:val="004908A1"/>
    <w:rsid w:val="00497662"/>
    <w:rsid w:val="004B44B7"/>
    <w:rsid w:val="004B49C8"/>
    <w:rsid w:val="004C2927"/>
    <w:rsid w:val="004D5004"/>
    <w:rsid w:val="004D7006"/>
    <w:rsid w:val="004D7545"/>
    <w:rsid w:val="004E1B8B"/>
    <w:rsid w:val="004F71F8"/>
    <w:rsid w:val="004F7651"/>
    <w:rsid w:val="00502A26"/>
    <w:rsid w:val="005037D8"/>
    <w:rsid w:val="00504483"/>
    <w:rsid w:val="00507AD9"/>
    <w:rsid w:val="005231BF"/>
    <w:rsid w:val="00524B58"/>
    <w:rsid w:val="005254B9"/>
    <w:rsid w:val="0052736A"/>
    <w:rsid w:val="0053555D"/>
    <w:rsid w:val="00546F9D"/>
    <w:rsid w:val="00581498"/>
    <w:rsid w:val="00581D6D"/>
    <w:rsid w:val="00583ED9"/>
    <w:rsid w:val="005872F7"/>
    <w:rsid w:val="005B1931"/>
    <w:rsid w:val="005B2952"/>
    <w:rsid w:val="005B3729"/>
    <w:rsid w:val="005B70A3"/>
    <w:rsid w:val="005C609C"/>
    <w:rsid w:val="005C7836"/>
    <w:rsid w:val="005D2FA3"/>
    <w:rsid w:val="005D31CC"/>
    <w:rsid w:val="005E293C"/>
    <w:rsid w:val="005E36FF"/>
    <w:rsid w:val="005E50F7"/>
    <w:rsid w:val="005E79A7"/>
    <w:rsid w:val="005E7F27"/>
    <w:rsid w:val="0060044C"/>
    <w:rsid w:val="0060056C"/>
    <w:rsid w:val="00601CAF"/>
    <w:rsid w:val="00605F97"/>
    <w:rsid w:val="00606BB4"/>
    <w:rsid w:val="00610599"/>
    <w:rsid w:val="00631654"/>
    <w:rsid w:val="00634F2D"/>
    <w:rsid w:val="006421A8"/>
    <w:rsid w:val="00642F0A"/>
    <w:rsid w:val="00644801"/>
    <w:rsid w:val="00653B36"/>
    <w:rsid w:val="00654344"/>
    <w:rsid w:val="00654BBD"/>
    <w:rsid w:val="006564D6"/>
    <w:rsid w:val="00661095"/>
    <w:rsid w:val="006626C1"/>
    <w:rsid w:val="00665EE9"/>
    <w:rsid w:val="00667189"/>
    <w:rsid w:val="006672A7"/>
    <w:rsid w:val="0068130E"/>
    <w:rsid w:val="006821EB"/>
    <w:rsid w:val="00683B93"/>
    <w:rsid w:val="00684E01"/>
    <w:rsid w:val="00685E86"/>
    <w:rsid w:val="00686C0D"/>
    <w:rsid w:val="0069276D"/>
    <w:rsid w:val="006A1B5C"/>
    <w:rsid w:val="006A35E5"/>
    <w:rsid w:val="006A7187"/>
    <w:rsid w:val="006B053D"/>
    <w:rsid w:val="006B0811"/>
    <w:rsid w:val="006B6353"/>
    <w:rsid w:val="006C491D"/>
    <w:rsid w:val="006C7844"/>
    <w:rsid w:val="006D2F71"/>
    <w:rsid w:val="006E08C1"/>
    <w:rsid w:val="006E1E01"/>
    <w:rsid w:val="006E7277"/>
    <w:rsid w:val="006F424E"/>
    <w:rsid w:val="007003A4"/>
    <w:rsid w:val="00706641"/>
    <w:rsid w:val="00710BE6"/>
    <w:rsid w:val="007341B9"/>
    <w:rsid w:val="00746156"/>
    <w:rsid w:val="00747B71"/>
    <w:rsid w:val="007560D9"/>
    <w:rsid w:val="007634E9"/>
    <w:rsid w:val="007663BE"/>
    <w:rsid w:val="00775735"/>
    <w:rsid w:val="007830DB"/>
    <w:rsid w:val="0079343B"/>
    <w:rsid w:val="007957AD"/>
    <w:rsid w:val="00795D5E"/>
    <w:rsid w:val="00796366"/>
    <w:rsid w:val="007A5C0E"/>
    <w:rsid w:val="007A6657"/>
    <w:rsid w:val="007B5398"/>
    <w:rsid w:val="007B62E7"/>
    <w:rsid w:val="007C19B2"/>
    <w:rsid w:val="007D5F3C"/>
    <w:rsid w:val="007D74D5"/>
    <w:rsid w:val="007F4440"/>
    <w:rsid w:val="00800D8B"/>
    <w:rsid w:val="008014AF"/>
    <w:rsid w:val="00803A4B"/>
    <w:rsid w:val="00804619"/>
    <w:rsid w:val="00814853"/>
    <w:rsid w:val="00815D5A"/>
    <w:rsid w:val="00816764"/>
    <w:rsid w:val="008167D4"/>
    <w:rsid w:val="008172E9"/>
    <w:rsid w:val="008450A1"/>
    <w:rsid w:val="0085261D"/>
    <w:rsid w:val="00852E9A"/>
    <w:rsid w:val="00857A71"/>
    <w:rsid w:val="00860DFA"/>
    <w:rsid w:val="00861F42"/>
    <w:rsid w:val="00867A72"/>
    <w:rsid w:val="00870E28"/>
    <w:rsid w:val="00876740"/>
    <w:rsid w:val="008877F1"/>
    <w:rsid w:val="008A2DD9"/>
    <w:rsid w:val="008A563D"/>
    <w:rsid w:val="008A79E8"/>
    <w:rsid w:val="008C0721"/>
    <w:rsid w:val="008C6516"/>
    <w:rsid w:val="008D3A78"/>
    <w:rsid w:val="008D44D7"/>
    <w:rsid w:val="008D74B0"/>
    <w:rsid w:val="008E08B3"/>
    <w:rsid w:val="008E17B6"/>
    <w:rsid w:val="008E6FD3"/>
    <w:rsid w:val="008F51AA"/>
    <w:rsid w:val="0090366C"/>
    <w:rsid w:val="00903A10"/>
    <w:rsid w:val="00906B2B"/>
    <w:rsid w:val="00913119"/>
    <w:rsid w:val="00913F03"/>
    <w:rsid w:val="009141E2"/>
    <w:rsid w:val="00915D7C"/>
    <w:rsid w:val="009202C2"/>
    <w:rsid w:val="00920F25"/>
    <w:rsid w:val="00924609"/>
    <w:rsid w:val="009249DB"/>
    <w:rsid w:val="00931EAB"/>
    <w:rsid w:val="00936D00"/>
    <w:rsid w:val="00946839"/>
    <w:rsid w:val="00952C90"/>
    <w:rsid w:val="009625C5"/>
    <w:rsid w:val="0097186D"/>
    <w:rsid w:val="00992DD7"/>
    <w:rsid w:val="0099563A"/>
    <w:rsid w:val="009B4883"/>
    <w:rsid w:val="009C04F6"/>
    <w:rsid w:val="009C39A3"/>
    <w:rsid w:val="009C4322"/>
    <w:rsid w:val="009D5C19"/>
    <w:rsid w:val="009E0BCE"/>
    <w:rsid w:val="009E7E79"/>
    <w:rsid w:val="009F0250"/>
    <w:rsid w:val="009F2E6A"/>
    <w:rsid w:val="009F3761"/>
    <w:rsid w:val="009F59AB"/>
    <w:rsid w:val="009F691A"/>
    <w:rsid w:val="00A07B16"/>
    <w:rsid w:val="00A07EB0"/>
    <w:rsid w:val="00A255AC"/>
    <w:rsid w:val="00A26551"/>
    <w:rsid w:val="00A30FF2"/>
    <w:rsid w:val="00A3186D"/>
    <w:rsid w:val="00A31BA9"/>
    <w:rsid w:val="00A32162"/>
    <w:rsid w:val="00A374AF"/>
    <w:rsid w:val="00A377E6"/>
    <w:rsid w:val="00A47881"/>
    <w:rsid w:val="00A55084"/>
    <w:rsid w:val="00A5527E"/>
    <w:rsid w:val="00A722CC"/>
    <w:rsid w:val="00A74845"/>
    <w:rsid w:val="00A827F3"/>
    <w:rsid w:val="00AA0757"/>
    <w:rsid w:val="00AA36C5"/>
    <w:rsid w:val="00AA4726"/>
    <w:rsid w:val="00AC1B94"/>
    <w:rsid w:val="00AC1F2E"/>
    <w:rsid w:val="00AC33FA"/>
    <w:rsid w:val="00AC40FA"/>
    <w:rsid w:val="00AC53C4"/>
    <w:rsid w:val="00AD0443"/>
    <w:rsid w:val="00AD76F8"/>
    <w:rsid w:val="00AE5651"/>
    <w:rsid w:val="00AE6B32"/>
    <w:rsid w:val="00AE6BFD"/>
    <w:rsid w:val="00AF475C"/>
    <w:rsid w:val="00AF6EF3"/>
    <w:rsid w:val="00B0044E"/>
    <w:rsid w:val="00B01AC7"/>
    <w:rsid w:val="00B03368"/>
    <w:rsid w:val="00B075A2"/>
    <w:rsid w:val="00B10683"/>
    <w:rsid w:val="00B171D4"/>
    <w:rsid w:val="00B2209F"/>
    <w:rsid w:val="00B2474D"/>
    <w:rsid w:val="00B41746"/>
    <w:rsid w:val="00B47616"/>
    <w:rsid w:val="00B5046E"/>
    <w:rsid w:val="00B51621"/>
    <w:rsid w:val="00B54FF6"/>
    <w:rsid w:val="00B6487B"/>
    <w:rsid w:val="00B67E26"/>
    <w:rsid w:val="00B73452"/>
    <w:rsid w:val="00B7555A"/>
    <w:rsid w:val="00B80196"/>
    <w:rsid w:val="00B82276"/>
    <w:rsid w:val="00B826B3"/>
    <w:rsid w:val="00B844BE"/>
    <w:rsid w:val="00B84BB0"/>
    <w:rsid w:val="00B84F27"/>
    <w:rsid w:val="00B94422"/>
    <w:rsid w:val="00BA01CC"/>
    <w:rsid w:val="00BB11DE"/>
    <w:rsid w:val="00BC26D9"/>
    <w:rsid w:val="00BC5E16"/>
    <w:rsid w:val="00BC693E"/>
    <w:rsid w:val="00BD2818"/>
    <w:rsid w:val="00BD474D"/>
    <w:rsid w:val="00BD66F3"/>
    <w:rsid w:val="00BE7747"/>
    <w:rsid w:val="00BF65A2"/>
    <w:rsid w:val="00BF6F23"/>
    <w:rsid w:val="00C00D1F"/>
    <w:rsid w:val="00C0140D"/>
    <w:rsid w:val="00C018DC"/>
    <w:rsid w:val="00C1556D"/>
    <w:rsid w:val="00C15700"/>
    <w:rsid w:val="00C179A2"/>
    <w:rsid w:val="00C234BC"/>
    <w:rsid w:val="00C25C39"/>
    <w:rsid w:val="00C27CE8"/>
    <w:rsid w:val="00C379C7"/>
    <w:rsid w:val="00C46300"/>
    <w:rsid w:val="00C50AD7"/>
    <w:rsid w:val="00C669E1"/>
    <w:rsid w:val="00C770D2"/>
    <w:rsid w:val="00C8208D"/>
    <w:rsid w:val="00C8219E"/>
    <w:rsid w:val="00C8460F"/>
    <w:rsid w:val="00C855BF"/>
    <w:rsid w:val="00C87D88"/>
    <w:rsid w:val="00C9546D"/>
    <w:rsid w:val="00CB1F0C"/>
    <w:rsid w:val="00CB1FBC"/>
    <w:rsid w:val="00CB21A7"/>
    <w:rsid w:val="00CB5AE7"/>
    <w:rsid w:val="00CB5E99"/>
    <w:rsid w:val="00CC2D36"/>
    <w:rsid w:val="00CC3ABD"/>
    <w:rsid w:val="00CC4566"/>
    <w:rsid w:val="00CC5B59"/>
    <w:rsid w:val="00CE3630"/>
    <w:rsid w:val="00CE4149"/>
    <w:rsid w:val="00CE4D1C"/>
    <w:rsid w:val="00CE78C7"/>
    <w:rsid w:val="00CF2D16"/>
    <w:rsid w:val="00D14D6E"/>
    <w:rsid w:val="00D15F93"/>
    <w:rsid w:val="00D20D89"/>
    <w:rsid w:val="00D4064C"/>
    <w:rsid w:val="00D40690"/>
    <w:rsid w:val="00D41846"/>
    <w:rsid w:val="00D41E3E"/>
    <w:rsid w:val="00D60B2A"/>
    <w:rsid w:val="00D6118A"/>
    <w:rsid w:val="00D61A9F"/>
    <w:rsid w:val="00D62D35"/>
    <w:rsid w:val="00D62F98"/>
    <w:rsid w:val="00D728E6"/>
    <w:rsid w:val="00D76749"/>
    <w:rsid w:val="00D82623"/>
    <w:rsid w:val="00D84EDC"/>
    <w:rsid w:val="00D85ED7"/>
    <w:rsid w:val="00D87135"/>
    <w:rsid w:val="00D87D8F"/>
    <w:rsid w:val="00D96BAB"/>
    <w:rsid w:val="00DA06DD"/>
    <w:rsid w:val="00DA2ACC"/>
    <w:rsid w:val="00DA3905"/>
    <w:rsid w:val="00DB0DE4"/>
    <w:rsid w:val="00DB3498"/>
    <w:rsid w:val="00DB3687"/>
    <w:rsid w:val="00DB44FF"/>
    <w:rsid w:val="00DC5F2C"/>
    <w:rsid w:val="00DC6004"/>
    <w:rsid w:val="00DE4802"/>
    <w:rsid w:val="00DF0450"/>
    <w:rsid w:val="00DF512C"/>
    <w:rsid w:val="00DF7953"/>
    <w:rsid w:val="00E00D8D"/>
    <w:rsid w:val="00E03560"/>
    <w:rsid w:val="00E07A76"/>
    <w:rsid w:val="00E3208C"/>
    <w:rsid w:val="00E370C4"/>
    <w:rsid w:val="00E43EFF"/>
    <w:rsid w:val="00E4472F"/>
    <w:rsid w:val="00E4676E"/>
    <w:rsid w:val="00E7525D"/>
    <w:rsid w:val="00E75DA2"/>
    <w:rsid w:val="00E772E0"/>
    <w:rsid w:val="00E77D4C"/>
    <w:rsid w:val="00E82475"/>
    <w:rsid w:val="00E83A51"/>
    <w:rsid w:val="00E87618"/>
    <w:rsid w:val="00E878DC"/>
    <w:rsid w:val="00E87D74"/>
    <w:rsid w:val="00E9690D"/>
    <w:rsid w:val="00E96AF8"/>
    <w:rsid w:val="00E97CCB"/>
    <w:rsid w:val="00EA03D9"/>
    <w:rsid w:val="00EA4304"/>
    <w:rsid w:val="00EA621E"/>
    <w:rsid w:val="00EB3620"/>
    <w:rsid w:val="00EC0FE9"/>
    <w:rsid w:val="00ED4B95"/>
    <w:rsid w:val="00EE4774"/>
    <w:rsid w:val="00EE56FE"/>
    <w:rsid w:val="00EF1C6C"/>
    <w:rsid w:val="00EF49B5"/>
    <w:rsid w:val="00F06679"/>
    <w:rsid w:val="00F34C85"/>
    <w:rsid w:val="00F355E3"/>
    <w:rsid w:val="00F53509"/>
    <w:rsid w:val="00F53711"/>
    <w:rsid w:val="00F576B9"/>
    <w:rsid w:val="00F61A4B"/>
    <w:rsid w:val="00F7690E"/>
    <w:rsid w:val="00F811A5"/>
    <w:rsid w:val="00F96547"/>
    <w:rsid w:val="00F96889"/>
    <w:rsid w:val="00F97201"/>
    <w:rsid w:val="00F97637"/>
    <w:rsid w:val="00F9783D"/>
    <w:rsid w:val="00FB5B29"/>
    <w:rsid w:val="00FC3D91"/>
    <w:rsid w:val="00FD5A8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B61A34"/>
  <w14:defaultImageDpi w14:val="300"/>
  <w15:docId w15:val="{DBDB6469-FFD1-4D4B-81DE-126FA99FD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rsid w:val="00EE4774"/>
    <w:pPr>
      <w:keepNext/>
      <w:suppressAutoHyphens/>
      <w:spacing w:before="240" w:after="60"/>
      <w:jc w:val="both"/>
      <w:outlineLvl w:val="0"/>
    </w:pPr>
    <w:rPr>
      <w:rFonts w:ascii="Verdana" w:eastAsia="Times New Roman" w:hAnsi="Verdana" w:cs="Cambria"/>
      <w:b/>
      <w:bCs/>
      <w:color w:val="00000A"/>
      <w:sz w:val="22"/>
      <w:szCs w:val="22"/>
      <w:lang w:val="es-MX" w:eastAsia="en-US"/>
    </w:rPr>
  </w:style>
  <w:style w:type="paragraph" w:styleId="Ttulo2">
    <w:name w:val="heading 2"/>
    <w:basedOn w:val="Normal"/>
    <w:next w:val="Normal"/>
    <w:link w:val="Ttulo2Car"/>
    <w:uiPriority w:val="9"/>
    <w:semiHidden/>
    <w:unhideWhenUsed/>
    <w:qFormat/>
    <w:rsid w:val="00683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5">
    <w:name w:val="heading 5"/>
    <w:basedOn w:val="Normal"/>
    <w:next w:val="Normal"/>
    <w:link w:val="Ttulo5Car"/>
    <w:uiPriority w:val="9"/>
    <w:semiHidden/>
    <w:unhideWhenUsed/>
    <w:qFormat/>
    <w:rsid w:val="009C04F6"/>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0BCE"/>
    <w:pPr>
      <w:tabs>
        <w:tab w:val="center" w:pos="4252"/>
        <w:tab w:val="right" w:pos="8504"/>
      </w:tabs>
    </w:pPr>
  </w:style>
  <w:style w:type="character" w:customStyle="1" w:styleId="EncabezadoCar">
    <w:name w:val="Encabezado Car"/>
    <w:basedOn w:val="Fuentedeprrafopredeter"/>
    <w:link w:val="Encabezado"/>
    <w:uiPriority w:val="99"/>
    <w:rsid w:val="009E0BCE"/>
  </w:style>
  <w:style w:type="paragraph" w:styleId="Piedepgina">
    <w:name w:val="footer"/>
    <w:basedOn w:val="Normal"/>
    <w:link w:val="PiedepginaCar"/>
    <w:uiPriority w:val="99"/>
    <w:unhideWhenUsed/>
    <w:rsid w:val="009E0BCE"/>
    <w:pPr>
      <w:tabs>
        <w:tab w:val="center" w:pos="4252"/>
        <w:tab w:val="right" w:pos="8504"/>
      </w:tabs>
    </w:pPr>
  </w:style>
  <w:style w:type="character" w:customStyle="1" w:styleId="PiedepginaCar">
    <w:name w:val="Pie de página Car"/>
    <w:basedOn w:val="Fuentedeprrafopredeter"/>
    <w:link w:val="Piedepgina"/>
    <w:uiPriority w:val="99"/>
    <w:rsid w:val="009E0BCE"/>
  </w:style>
  <w:style w:type="table" w:styleId="Tablaconcuadrcula">
    <w:name w:val="Table Grid"/>
    <w:basedOn w:val="Tablanormal"/>
    <w:uiPriority w:val="39"/>
    <w:rsid w:val="009E0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E0BC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0BCE"/>
    <w:rPr>
      <w:rFonts w:ascii="Lucida Grande" w:hAnsi="Lucida Grande" w:cs="Lucida Grande"/>
      <w:sz w:val="18"/>
      <w:szCs w:val="18"/>
    </w:rPr>
  </w:style>
  <w:style w:type="paragraph" w:styleId="Prrafodelista">
    <w:name w:val="List Paragraph"/>
    <w:aliases w:val="Bullet List,FooterText,numbered,Paragraphe de liste1,lp1,List Paragraph,Fotografía,Bulletr List Paragraph,Foot,列出段落,列出段落1,List Paragraph2,List Paragraph21,Parágrafo da Lista1,リスト段落1,Listeafsnit1,List Paragraph Char Char,b1,TIT 2 IND"/>
    <w:basedOn w:val="Normal"/>
    <w:uiPriority w:val="1"/>
    <w:qFormat/>
    <w:rsid w:val="009E0BCE"/>
    <w:pPr>
      <w:ind w:left="720"/>
      <w:contextualSpacing/>
    </w:pPr>
  </w:style>
  <w:style w:type="character" w:styleId="Hipervnculo">
    <w:name w:val="Hyperlink"/>
    <w:basedOn w:val="Fuentedeprrafopredeter"/>
    <w:uiPriority w:val="99"/>
    <w:unhideWhenUsed/>
    <w:rsid w:val="009C39A3"/>
    <w:rPr>
      <w:color w:val="0000FF" w:themeColor="hyperlink"/>
      <w:u w:val="single"/>
    </w:rPr>
  </w:style>
  <w:style w:type="paragraph" w:styleId="Sinespaciado">
    <w:name w:val="No Spacing"/>
    <w:uiPriority w:val="1"/>
    <w:qFormat/>
    <w:rsid w:val="002A65A1"/>
    <w:rPr>
      <w:rFonts w:ascii="Calibri" w:eastAsia="Calibri" w:hAnsi="Calibri" w:cs="Times New Roman"/>
      <w:sz w:val="22"/>
      <w:szCs w:val="22"/>
      <w:lang w:val="es-CO" w:eastAsia="en-US"/>
    </w:rPr>
  </w:style>
  <w:style w:type="paragraph" w:customStyle="1" w:styleId="paragraph">
    <w:name w:val="paragraph"/>
    <w:basedOn w:val="Normal"/>
    <w:rsid w:val="00B84BB0"/>
    <w:pPr>
      <w:spacing w:before="100" w:beforeAutospacing="1" w:after="100" w:afterAutospacing="1"/>
    </w:pPr>
    <w:rPr>
      <w:rFonts w:ascii="Times New Roman" w:eastAsia="Times New Roman" w:hAnsi="Times New Roman" w:cs="Times New Roman"/>
      <w:lang w:val="es-CO" w:eastAsia="es-CO"/>
    </w:rPr>
  </w:style>
  <w:style w:type="paragraph" w:customStyle="1" w:styleId="Default">
    <w:name w:val="Default"/>
    <w:rsid w:val="00C8219E"/>
    <w:pPr>
      <w:autoSpaceDE w:val="0"/>
      <w:autoSpaceDN w:val="0"/>
      <w:adjustRightInd w:val="0"/>
    </w:pPr>
    <w:rPr>
      <w:rFonts w:ascii="Times New Roman" w:hAnsi="Times New Roman" w:cs="Times New Roman"/>
      <w:color w:val="000000"/>
      <w:lang w:val="en-US"/>
    </w:rPr>
  </w:style>
  <w:style w:type="paragraph" w:styleId="Textonotapie">
    <w:name w:val="footnote text"/>
    <w:basedOn w:val="Normal"/>
    <w:link w:val="TextonotapieCar"/>
    <w:uiPriority w:val="99"/>
    <w:semiHidden/>
    <w:unhideWhenUsed/>
    <w:rsid w:val="00384E6C"/>
    <w:rPr>
      <w:rFonts w:ascii="Arial Narrow" w:eastAsiaTheme="minorHAnsi" w:hAnsi="Arial Narrow"/>
      <w:sz w:val="20"/>
      <w:szCs w:val="20"/>
      <w:lang w:val="es-CO" w:eastAsia="en-US"/>
    </w:rPr>
  </w:style>
  <w:style w:type="character" w:customStyle="1" w:styleId="TextonotapieCar">
    <w:name w:val="Texto nota pie Car"/>
    <w:basedOn w:val="Fuentedeprrafopredeter"/>
    <w:link w:val="Textonotapie"/>
    <w:uiPriority w:val="99"/>
    <w:semiHidden/>
    <w:rsid w:val="00384E6C"/>
    <w:rPr>
      <w:rFonts w:ascii="Arial Narrow" w:eastAsiaTheme="minorHAnsi" w:hAnsi="Arial Narrow"/>
      <w:sz w:val="20"/>
      <w:szCs w:val="20"/>
      <w:lang w:val="es-CO" w:eastAsia="en-US"/>
    </w:rPr>
  </w:style>
  <w:style w:type="character" w:styleId="Refdenotaalpie">
    <w:name w:val="footnote reference"/>
    <w:basedOn w:val="Fuentedeprrafopredeter"/>
    <w:uiPriority w:val="99"/>
    <w:semiHidden/>
    <w:unhideWhenUsed/>
    <w:rsid w:val="00384E6C"/>
    <w:rPr>
      <w:vertAlign w:val="superscript"/>
    </w:rPr>
  </w:style>
  <w:style w:type="character" w:customStyle="1" w:styleId="il">
    <w:name w:val="il"/>
    <w:basedOn w:val="Fuentedeprrafopredeter"/>
    <w:rsid w:val="001F2A28"/>
  </w:style>
  <w:style w:type="paragraph" w:styleId="Textoindependiente">
    <w:name w:val="Body Text"/>
    <w:basedOn w:val="Normal"/>
    <w:link w:val="TextoindependienteCar"/>
    <w:uiPriority w:val="1"/>
    <w:qFormat/>
    <w:rsid w:val="009D5C19"/>
    <w:pPr>
      <w:widowControl w:val="0"/>
      <w:autoSpaceDE w:val="0"/>
      <w:autoSpaceDN w:val="0"/>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9D5C19"/>
    <w:rPr>
      <w:rFonts w:ascii="Arial MT" w:eastAsia="Arial MT" w:hAnsi="Arial MT" w:cs="Arial MT"/>
      <w:sz w:val="22"/>
      <w:szCs w:val="22"/>
      <w:lang w:val="es-ES" w:eastAsia="en-US"/>
    </w:rPr>
  </w:style>
  <w:style w:type="character" w:customStyle="1" w:styleId="Ttulo1Car">
    <w:name w:val="Título 1 Car"/>
    <w:basedOn w:val="Fuentedeprrafopredeter"/>
    <w:link w:val="Ttulo1"/>
    <w:rsid w:val="00EE4774"/>
    <w:rPr>
      <w:rFonts w:ascii="Verdana" w:eastAsia="Times New Roman" w:hAnsi="Verdana" w:cs="Cambria"/>
      <w:b/>
      <w:bCs/>
      <w:color w:val="00000A"/>
      <w:sz w:val="22"/>
      <w:szCs w:val="22"/>
      <w:lang w:val="es-MX" w:eastAsia="en-US"/>
    </w:rPr>
  </w:style>
  <w:style w:type="character" w:customStyle="1" w:styleId="Ttulo2Car">
    <w:name w:val="Título 2 Car"/>
    <w:basedOn w:val="Fuentedeprrafopredeter"/>
    <w:link w:val="Ttulo2"/>
    <w:uiPriority w:val="9"/>
    <w:semiHidden/>
    <w:rsid w:val="00683B93"/>
    <w:rPr>
      <w:rFonts w:asciiTheme="majorHAnsi" w:eastAsiaTheme="majorEastAsia" w:hAnsiTheme="majorHAnsi" w:cstheme="majorBidi"/>
      <w:color w:val="365F91" w:themeColor="accent1" w:themeShade="BF"/>
      <w:sz w:val="26"/>
      <w:szCs w:val="26"/>
    </w:rPr>
  </w:style>
  <w:style w:type="table" w:customStyle="1" w:styleId="TableNormal">
    <w:name w:val="Table Normal"/>
    <w:uiPriority w:val="2"/>
    <w:unhideWhenUsed/>
    <w:qFormat/>
    <w:rsid w:val="00747B71"/>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7B71"/>
    <w:pPr>
      <w:widowControl w:val="0"/>
      <w:autoSpaceDE w:val="0"/>
      <w:autoSpaceDN w:val="0"/>
      <w:ind w:left="76"/>
    </w:pPr>
    <w:rPr>
      <w:rFonts w:ascii="Arial MT" w:eastAsia="Arial MT" w:hAnsi="Arial MT" w:cs="Arial MT"/>
      <w:sz w:val="22"/>
      <w:szCs w:val="22"/>
      <w:lang w:val="es-ES" w:eastAsia="en-US"/>
    </w:rPr>
  </w:style>
  <w:style w:type="table" w:customStyle="1" w:styleId="Tablaconcuadrcula1">
    <w:name w:val="Tabla con cuadrícula1"/>
    <w:basedOn w:val="Tablanormal"/>
    <w:next w:val="Tablaconcuadrcula"/>
    <w:uiPriority w:val="39"/>
    <w:rsid w:val="008167D4"/>
    <w:rPr>
      <w:rFonts w:ascii="Cambria" w:eastAsia="Cambria" w:hAnsi="Cambria" w:cs="Cambria"/>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F2D16"/>
  </w:style>
  <w:style w:type="character" w:customStyle="1" w:styleId="Ttulo5Car">
    <w:name w:val="Título 5 Car"/>
    <w:basedOn w:val="Fuentedeprrafopredeter"/>
    <w:link w:val="Ttulo5"/>
    <w:uiPriority w:val="9"/>
    <w:semiHidden/>
    <w:rsid w:val="009C04F6"/>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31613">
      <w:bodyDiv w:val="1"/>
      <w:marLeft w:val="0"/>
      <w:marRight w:val="0"/>
      <w:marTop w:val="0"/>
      <w:marBottom w:val="0"/>
      <w:divBdr>
        <w:top w:val="none" w:sz="0" w:space="0" w:color="auto"/>
        <w:left w:val="none" w:sz="0" w:space="0" w:color="auto"/>
        <w:bottom w:val="none" w:sz="0" w:space="0" w:color="auto"/>
        <w:right w:val="none" w:sz="0" w:space="0" w:color="auto"/>
      </w:divBdr>
    </w:div>
    <w:div w:id="125975206">
      <w:bodyDiv w:val="1"/>
      <w:marLeft w:val="0"/>
      <w:marRight w:val="0"/>
      <w:marTop w:val="0"/>
      <w:marBottom w:val="0"/>
      <w:divBdr>
        <w:top w:val="none" w:sz="0" w:space="0" w:color="auto"/>
        <w:left w:val="none" w:sz="0" w:space="0" w:color="auto"/>
        <w:bottom w:val="none" w:sz="0" w:space="0" w:color="auto"/>
        <w:right w:val="none" w:sz="0" w:space="0" w:color="auto"/>
      </w:divBdr>
    </w:div>
    <w:div w:id="216937103">
      <w:bodyDiv w:val="1"/>
      <w:marLeft w:val="0"/>
      <w:marRight w:val="0"/>
      <w:marTop w:val="0"/>
      <w:marBottom w:val="0"/>
      <w:divBdr>
        <w:top w:val="none" w:sz="0" w:space="0" w:color="auto"/>
        <w:left w:val="none" w:sz="0" w:space="0" w:color="auto"/>
        <w:bottom w:val="none" w:sz="0" w:space="0" w:color="auto"/>
        <w:right w:val="none" w:sz="0" w:space="0" w:color="auto"/>
      </w:divBdr>
    </w:div>
    <w:div w:id="237252600">
      <w:bodyDiv w:val="1"/>
      <w:marLeft w:val="0"/>
      <w:marRight w:val="0"/>
      <w:marTop w:val="0"/>
      <w:marBottom w:val="0"/>
      <w:divBdr>
        <w:top w:val="none" w:sz="0" w:space="0" w:color="auto"/>
        <w:left w:val="none" w:sz="0" w:space="0" w:color="auto"/>
        <w:bottom w:val="none" w:sz="0" w:space="0" w:color="auto"/>
        <w:right w:val="none" w:sz="0" w:space="0" w:color="auto"/>
      </w:divBdr>
    </w:div>
    <w:div w:id="259677882">
      <w:bodyDiv w:val="1"/>
      <w:marLeft w:val="0"/>
      <w:marRight w:val="0"/>
      <w:marTop w:val="0"/>
      <w:marBottom w:val="0"/>
      <w:divBdr>
        <w:top w:val="none" w:sz="0" w:space="0" w:color="auto"/>
        <w:left w:val="none" w:sz="0" w:space="0" w:color="auto"/>
        <w:bottom w:val="none" w:sz="0" w:space="0" w:color="auto"/>
        <w:right w:val="none" w:sz="0" w:space="0" w:color="auto"/>
      </w:divBdr>
    </w:div>
    <w:div w:id="259680294">
      <w:bodyDiv w:val="1"/>
      <w:marLeft w:val="0"/>
      <w:marRight w:val="0"/>
      <w:marTop w:val="0"/>
      <w:marBottom w:val="0"/>
      <w:divBdr>
        <w:top w:val="none" w:sz="0" w:space="0" w:color="auto"/>
        <w:left w:val="none" w:sz="0" w:space="0" w:color="auto"/>
        <w:bottom w:val="none" w:sz="0" w:space="0" w:color="auto"/>
        <w:right w:val="none" w:sz="0" w:space="0" w:color="auto"/>
      </w:divBdr>
    </w:div>
    <w:div w:id="525217742">
      <w:bodyDiv w:val="1"/>
      <w:marLeft w:val="0"/>
      <w:marRight w:val="0"/>
      <w:marTop w:val="0"/>
      <w:marBottom w:val="0"/>
      <w:divBdr>
        <w:top w:val="none" w:sz="0" w:space="0" w:color="auto"/>
        <w:left w:val="none" w:sz="0" w:space="0" w:color="auto"/>
        <w:bottom w:val="none" w:sz="0" w:space="0" w:color="auto"/>
        <w:right w:val="none" w:sz="0" w:space="0" w:color="auto"/>
      </w:divBdr>
      <w:divsChild>
        <w:div w:id="1960604382">
          <w:marLeft w:val="0"/>
          <w:marRight w:val="0"/>
          <w:marTop w:val="0"/>
          <w:marBottom w:val="0"/>
          <w:divBdr>
            <w:top w:val="none" w:sz="0" w:space="0" w:color="auto"/>
            <w:left w:val="none" w:sz="0" w:space="0" w:color="auto"/>
            <w:bottom w:val="none" w:sz="0" w:space="0" w:color="auto"/>
            <w:right w:val="none" w:sz="0" w:space="0" w:color="auto"/>
          </w:divBdr>
        </w:div>
        <w:div w:id="1579972103">
          <w:marLeft w:val="0"/>
          <w:marRight w:val="0"/>
          <w:marTop w:val="0"/>
          <w:marBottom w:val="0"/>
          <w:divBdr>
            <w:top w:val="none" w:sz="0" w:space="0" w:color="auto"/>
            <w:left w:val="none" w:sz="0" w:space="0" w:color="auto"/>
            <w:bottom w:val="none" w:sz="0" w:space="0" w:color="auto"/>
            <w:right w:val="none" w:sz="0" w:space="0" w:color="auto"/>
          </w:divBdr>
        </w:div>
        <w:div w:id="491069429">
          <w:marLeft w:val="0"/>
          <w:marRight w:val="0"/>
          <w:marTop w:val="0"/>
          <w:marBottom w:val="0"/>
          <w:divBdr>
            <w:top w:val="none" w:sz="0" w:space="0" w:color="auto"/>
            <w:left w:val="none" w:sz="0" w:space="0" w:color="auto"/>
            <w:bottom w:val="none" w:sz="0" w:space="0" w:color="auto"/>
            <w:right w:val="none" w:sz="0" w:space="0" w:color="auto"/>
          </w:divBdr>
        </w:div>
        <w:div w:id="400064433">
          <w:marLeft w:val="0"/>
          <w:marRight w:val="0"/>
          <w:marTop w:val="0"/>
          <w:marBottom w:val="0"/>
          <w:divBdr>
            <w:top w:val="none" w:sz="0" w:space="0" w:color="auto"/>
            <w:left w:val="none" w:sz="0" w:space="0" w:color="auto"/>
            <w:bottom w:val="none" w:sz="0" w:space="0" w:color="auto"/>
            <w:right w:val="none" w:sz="0" w:space="0" w:color="auto"/>
          </w:divBdr>
        </w:div>
        <w:div w:id="1426538181">
          <w:marLeft w:val="0"/>
          <w:marRight w:val="0"/>
          <w:marTop w:val="0"/>
          <w:marBottom w:val="0"/>
          <w:divBdr>
            <w:top w:val="none" w:sz="0" w:space="0" w:color="auto"/>
            <w:left w:val="none" w:sz="0" w:space="0" w:color="auto"/>
            <w:bottom w:val="none" w:sz="0" w:space="0" w:color="auto"/>
            <w:right w:val="none" w:sz="0" w:space="0" w:color="auto"/>
          </w:divBdr>
        </w:div>
        <w:div w:id="503983502">
          <w:marLeft w:val="0"/>
          <w:marRight w:val="0"/>
          <w:marTop w:val="0"/>
          <w:marBottom w:val="0"/>
          <w:divBdr>
            <w:top w:val="none" w:sz="0" w:space="0" w:color="auto"/>
            <w:left w:val="none" w:sz="0" w:space="0" w:color="auto"/>
            <w:bottom w:val="none" w:sz="0" w:space="0" w:color="auto"/>
            <w:right w:val="none" w:sz="0" w:space="0" w:color="auto"/>
          </w:divBdr>
        </w:div>
        <w:div w:id="681857494">
          <w:marLeft w:val="0"/>
          <w:marRight w:val="0"/>
          <w:marTop w:val="0"/>
          <w:marBottom w:val="0"/>
          <w:divBdr>
            <w:top w:val="none" w:sz="0" w:space="0" w:color="auto"/>
            <w:left w:val="none" w:sz="0" w:space="0" w:color="auto"/>
            <w:bottom w:val="none" w:sz="0" w:space="0" w:color="auto"/>
            <w:right w:val="none" w:sz="0" w:space="0" w:color="auto"/>
          </w:divBdr>
        </w:div>
        <w:div w:id="612252166">
          <w:marLeft w:val="0"/>
          <w:marRight w:val="0"/>
          <w:marTop w:val="0"/>
          <w:marBottom w:val="0"/>
          <w:divBdr>
            <w:top w:val="none" w:sz="0" w:space="0" w:color="auto"/>
            <w:left w:val="none" w:sz="0" w:space="0" w:color="auto"/>
            <w:bottom w:val="none" w:sz="0" w:space="0" w:color="auto"/>
            <w:right w:val="none" w:sz="0" w:space="0" w:color="auto"/>
          </w:divBdr>
        </w:div>
        <w:div w:id="569123098">
          <w:marLeft w:val="0"/>
          <w:marRight w:val="0"/>
          <w:marTop w:val="0"/>
          <w:marBottom w:val="0"/>
          <w:divBdr>
            <w:top w:val="none" w:sz="0" w:space="0" w:color="auto"/>
            <w:left w:val="none" w:sz="0" w:space="0" w:color="auto"/>
            <w:bottom w:val="none" w:sz="0" w:space="0" w:color="auto"/>
            <w:right w:val="none" w:sz="0" w:space="0" w:color="auto"/>
          </w:divBdr>
        </w:div>
        <w:div w:id="3410324">
          <w:marLeft w:val="0"/>
          <w:marRight w:val="0"/>
          <w:marTop w:val="0"/>
          <w:marBottom w:val="0"/>
          <w:divBdr>
            <w:top w:val="none" w:sz="0" w:space="0" w:color="auto"/>
            <w:left w:val="none" w:sz="0" w:space="0" w:color="auto"/>
            <w:bottom w:val="none" w:sz="0" w:space="0" w:color="auto"/>
            <w:right w:val="none" w:sz="0" w:space="0" w:color="auto"/>
          </w:divBdr>
        </w:div>
        <w:div w:id="2070155434">
          <w:marLeft w:val="0"/>
          <w:marRight w:val="0"/>
          <w:marTop w:val="0"/>
          <w:marBottom w:val="0"/>
          <w:divBdr>
            <w:top w:val="none" w:sz="0" w:space="0" w:color="auto"/>
            <w:left w:val="none" w:sz="0" w:space="0" w:color="auto"/>
            <w:bottom w:val="none" w:sz="0" w:space="0" w:color="auto"/>
            <w:right w:val="none" w:sz="0" w:space="0" w:color="auto"/>
          </w:divBdr>
        </w:div>
        <w:div w:id="1190486123">
          <w:marLeft w:val="0"/>
          <w:marRight w:val="0"/>
          <w:marTop w:val="0"/>
          <w:marBottom w:val="0"/>
          <w:divBdr>
            <w:top w:val="none" w:sz="0" w:space="0" w:color="auto"/>
            <w:left w:val="none" w:sz="0" w:space="0" w:color="auto"/>
            <w:bottom w:val="none" w:sz="0" w:space="0" w:color="auto"/>
            <w:right w:val="none" w:sz="0" w:space="0" w:color="auto"/>
          </w:divBdr>
        </w:div>
        <w:div w:id="524635526">
          <w:marLeft w:val="0"/>
          <w:marRight w:val="0"/>
          <w:marTop w:val="0"/>
          <w:marBottom w:val="0"/>
          <w:divBdr>
            <w:top w:val="none" w:sz="0" w:space="0" w:color="auto"/>
            <w:left w:val="none" w:sz="0" w:space="0" w:color="auto"/>
            <w:bottom w:val="none" w:sz="0" w:space="0" w:color="auto"/>
            <w:right w:val="none" w:sz="0" w:space="0" w:color="auto"/>
          </w:divBdr>
        </w:div>
        <w:div w:id="729419681">
          <w:marLeft w:val="0"/>
          <w:marRight w:val="0"/>
          <w:marTop w:val="0"/>
          <w:marBottom w:val="0"/>
          <w:divBdr>
            <w:top w:val="none" w:sz="0" w:space="0" w:color="auto"/>
            <w:left w:val="none" w:sz="0" w:space="0" w:color="auto"/>
            <w:bottom w:val="none" w:sz="0" w:space="0" w:color="auto"/>
            <w:right w:val="none" w:sz="0" w:space="0" w:color="auto"/>
          </w:divBdr>
        </w:div>
        <w:div w:id="550192785">
          <w:marLeft w:val="0"/>
          <w:marRight w:val="0"/>
          <w:marTop w:val="0"/>
          <w:marBottom w:val="0"/>
          <w:divBdr>
            <w:top w:val="none" w:sz="0" w:space="0" w:color="auto"/>
            <w:left w:val="none" w:sz="0" w:space="0" w:color="auto"/>
            <w:bottom w:val="none" w:sz="0" w:space="0" w:color="auto"/>
            <w:right w:val="none" w:sz="0" w:space="0" w:color="auto"/>
          </w:divBdr>
        </w:div>
        <w:div w:id="950283190">
          <w:marLeft w:val="0"/>
          <w:marRight w:val="0"/>
          <w:marTop w:val="0"/>
          <w:marBottom w:val="0"/>
          <w:divBdr>
            <w:top w:val="none" w:sz="0" w:space="0" w:color="auto"/>
            <w:left w:val="none" w:sz="0" w:space="0" w:color="auto"/>
            <w:bottom w:val="none" w:sz="0" w:space="0" w:color="auto"/>
            <w:right w:val="none" w:sz="0" w:space="0" w:color="auto"/>
          </w:divBdr>
        </w:div>
        <w:div w:id="2033915037">
          <w:marLeft w:val="0"/>
          <w:marRight w:val="0"/>
          <w:marTop w:val="0"/>
          <w:marBottom w:val="0"/>
          <w:divBdr>
            <w:top w:val="none" w:sz="0" w:space="0" w:color="auto"/>
            <w:left w:val="none" w:sz="0" w:space="0" w:color="auto"/>
            <w:bottom w:val="none" w:sz="0" w:space="0" w:color="auto"/>
            <w:right w:val="none" w:sz="0" w:space="0" w:color="auto"/>
          </w:divBdr>
        </w:div>
        <w:div w:id="1197935840">
          <w:marLeft w:val="0"/>
          <w:marRight w:val="0"/>
          <w:marTop w:val="0"/>
          <w:marBottom w:val="0"/>
          <w:divBdr>
            <w:top w:val="none" w:sz="0" w:space="0" w:color="auto"/>
            <w:left w:val="none" w:sz="0" w:space="0" w:color="auto"/>
            <w:bottom w:val="none" w:sz="0" w:space="0" w:color="auto"/>
            <w:right w:val="none" w:sz="0" w:space="0" w:color="auto"/>
          </w:divBdr>
        </w:div>
        <w:div w:id="21244514">
          <w:marLeft w:val="0"/>
          <w:marRight w:val="0"/>
          <w:marTop w:val="0"/>
          <w:marBottom w:val="0"/>
          <w:divBdr>
            <w:top w:val="none" w:sz="0" w:space="0" w:color="auto"/>
            <w:left w:val="none" w:sz="0" w:space="0" w:color="auto"/>
            <w:bottom w:val="none" w:sz="0" w:space="0" w:color="auto"/>
            <w:right w:val="none" w:sz="0" w:space="0" w:color="auto"/>
          </w:divBdr>
        </w:div>
        <w:div w:id="237398471">
          <w:marLeft w:val="0"/>
          <w:marRight w:val="0"/>
          <w:marTop w:val="0"/>
          <w:marBottom w:val="0"/>
          <w:divBdr>
            <w:top w:val="none" w:sz="0" w:space="0" w:color="auto"/>
            <w:left w:val="none" w:sz="0" w:space="0" w:color="auto"/>
            <w:bottom w:val="none" w:sz="0" w:space="0" w:color="auto"/>
            <w:right w:val="none" w:sz="0" w:space="0" w:color="auto"/>
          </w:divBdr>
        </w:div>
        <w:div w:id="816192071">
          <w:marLeft w:val="0"/>
          <w:marRight w:val="0"/>
          <w:marTop w:val="0"/>
          <w:marBottom w:val="0"/>
          <w:divBdr>
            <w:top w:val="none" w:sz="0" w:space="0" w:color="auto"/>
            <w:left w:val="none" w:sz="0" w:space="0" w:color="auto"/>
            <w:bottom w:val="none" w:sz="0" w:space="0" w:color="auto"/>
            <w:right w:val="none" w:sz="0" w:space="0" w:color="auto"/>
          </w:divBdr>
        </w:div>
      </w:divsChild>
    </w:div>
    <w:div w:id="597181458">
      <w:bodyDiv w:val="1"/>
      <w:marLeft w:val="0"/>
      <w:marRight w:val="0"/>
      <w:marTop w:val="0"/>
      <w:marBottom w:val="0"/>
      <w:divBdr>
        <w:top w:val="none" w:sz="0" w:space="0" w:color="auto"/>
        <w:left w:val="none" w:sz="0" w:space="0" w:color="auto"/>
        <w:bottom w:val="none" w:sz="0" w:space="0" w:color="auto"/>
        <w:right w:val="none" w:sz="0" w:space="0" w:color="auto"/>
      </w:divBdr>
    </w:div>
    <w:div w:id="640042267">
      <w:bodyDiv w:val="1"/>
      <w:marLeft w:val="0"/>
      <w:marRight w:val="0"/>
      <w:marTop w:val="0"/>
      <w:marBottom w:val="0"/>
      <w:divBdr>
        <w:top w:val="none" w:sz="0" w:space="0" w:color="auto"/>
        <w:left w:val="none" w:sz="0" w:space="0" w:color="auto"/>
        <w:bottom w:val="none" w:sz="0" w:space="0" w:color="auto"/>
        <w:right w:val="none" w:sz="0" w:space="0" w:color="auto"/>
      </w:divBdr>
    </w:div>
    <w:div w:id="665403120">
      <w:bodyDiv w:val="1"/>
      <w:marLeft w:val="0"/>
      <w:marRight w:val="0"/>
      <w:marTop w:val="0"/>
      <w:marBottom w:val="0"/>
      <w:divBdr>
        <w:top w:val="none" w:sz="0" w:space="0" w:color="auto"/>
        <w:left w:val="none" w:sz="0" w:space="0" w:color="auto"/>
        <w:bottom w:val="none" w:sz="0" w:space="0" w:color="auto"/>
        <w:right w:val="none" w:sz="0" w:space="0" w:color="auto"/>
      </w:divBdr>
    </w:div>
    <w:div w:id="757167914">
      <w:bodyDiv w:val="1"/>
      <w:marLeft w:val="0"/>
      <w:marRight w:val="0"/>
      <w:marTop w:val="0"/>
      <w:marBottom w:val="0"/>
      <w:divBdr>
        <w:top w:val="none" w:sz="0" w:space="0" w:color="auto"/>
        <w:left w:val="none" w:sz="0" w:space="0" w:color="auto"/>
        <w:bottom w:val="none" w:sz="0" w:space="0" w:color="auto"/>
        <w:right w:val="none" w:sz="0" w:space="0" w:color="auto"/>
      </w:divBdr>
    </w:div>
    <w:div w:id="757676338">
      <w:bodyDiv w:val="1"/>
      <w:marLeft w:val="0"/>
      <w:marRight w:val="0"/>
      <w:marTop w:val="0"/>
      <w:marBottom w:val="0"/>
      <w:divBdr>
        <w:top w:val="none" w:sz="0" w:space="0" w:color="auto"/>
        <w:left w:val="none" w:sz="0" w:space="0" w:color="auto"/>
        <w:bottom w:val="none" w:sz="0" w:space="0" w:color="auto"/>
        <w:right w:val="none" w:sz="0" w:space="0" w:color="auto"/>
      </w:divBdr>
    </w:div>
    <w:div w:id="816455071">
      <w:bodyDiv w:val="1"/>
      <w:marLeft w:val="0"/>
      <w:marRight w:val="0"/>
      <w:marTop w:val="0"/>
      <w:marBottom w:val="0"/>
      <w:divBdr>
        <w:top w:val="none" w:sz="0" w:space="0" w:color="auto"/>
        <w:left w:val="none" w:sz="0" w:space="0" w:color="auto"/>
        <w:bottom w:val="none" w:sz="0" w:space="0" w:color="auto"/>
        <w:right w:val="none" w:sz="0" w:space="0" w:color="auto"/>
      </w:divBdr>
    </w:div>
    <w:div w:id="867838557">
      <w:bodyDiv w:val="1"/>
      <w:marLeft w:val="0"/>
      <w:marRight w:val="0"/>
      <w:marTop w:val="0"/>
      <w:marBottom w:val="0"/>
      <w:divBdr>
        <w:top w:val="none" w:sz="0" w:space="0" w:color="auto"/>
        <w:left w:val="none" w:sz="0" w:space="0" w:color="auto"/>
        <w:bottom w:val="none" w:sz="0" w:space="0" w:color="auto"/>
        <w:right w:val="none" w:sz="0" w:space="0" w:color="auto"/>
      </w:divBdr>
    </w:div>
    <w:div w:id="913783103">
      <w:bodyDiv w:val="1"/>
      <w:marLeft w:val="0"/>
      <w:marRight w:val="0"/>
      <w:marTop w:val="0"/>
      <w:marBottom w:val="0"/>
      <w:divBdr>
        <w:top w:val="none" w:sz="0" w:space="0" w:color="auto"/>
        <w:left w:val="none" w:sz="0" w:space="0" w:color="auto"/>
        <w:bottom w:val="none" w:sz="0" w:space="0" w:color="auto"/>
        <w:right w:val="none" w:sz="0" w:space="0" w:color="auto"/>
      </w:divBdr>
    </w:div>
    <w:div w:id="1119105792">
      <w:bodyDiv w:val="1"/>
      <w:marLeft w:val="0"/>
      <w:marRight w:val="0"/>
      <w:marTop w:val="0"/>
      <w:marBottom w:val="0"/>
      <w:divBdr>
        <w:top w:val="none" w:sz="0" w:space="0" w:color="auto"/>
        <w:left w:val="none" w:sz="0" w:space="0" w:color="auto"/>
        <w:bottom w:val="none" w:sz="0" w:space="0" w:color="auto"/>
        <w:right w:val="none" w:sz="0" w:space="0" w:color="auto"/>
      </w:divBdr>
    </w:div>
    <w:div w:id="1251695925">
      <w:bodyDiv w:val="1"/>
      <w:marLeft w:val="0"/>
      <w:marRight w:val="0"/>
      <w:marTop w:val="0"/>
      <w:marBottom w:val="0"/>
      <w:divBdr>
        <w:top w:val="none" w:sz="0" w:space="0" w:color="auto"/>
        <w:left w:val="none" w:sz="0" w:space="0" w:color="auto"/>
        <w:bottom w:val="none" w:sz="0" w:space="0" w:color="auto"/>
        <w:right w:val="none" w:sz="0" w:space="0" w:color="auto"/>
      </w:divBdr>
    </w:div>
    <w:div w:id="1378623327">
      <w:bodyDiv w:val="1"/>
      <w:marLeft w:val="0"/>
      <w:marRight w:val="0"/>
      <w:marTop w:val="0"/>
      <w:marBottom w:val="0"/>
      <w:divBdr>
        <w:top w:val="none" w:sz="0" w:space="0" w:color="auto"/>
        <w:left w:val="none" w:sz="0" w:space="0" w:color="auto"/>
        <w:bottom w:val="none" w:sz="0" w:space="0" w:color="auto"/>
        <w:right w:val="none" w:sz="0" w:space="0" w:color="auto"/>
      </w:divBdr>
    </w:div>
    <w:div w:id="1423069895">
      <w:bodyDiv w:val="1"/>
      <w:marLeft w:val="0"/>
      <w:marRight w:val="0"/>
      <w:marTop w:val="0"/>
      <w:marBottom w:val="0"/>
      <w:divBdr>
        <w:top w:val="none" w:sz="0" w:space="0" w:color="auto"/>
        <w:left w:val="none" w:sz="0" w:space="0" w:color="auto"/>
        <w:bottom w:val="none" w:sz="0" w:space="0" w:color="auto"/>
        <w:right w:val="none" w:sz="0" w:space="0" w:color="auto"/>
      </w:divBdr>
    </w:div>
    <w:div w:id="1496337909">
      <w:bodyDiv w:val="1"/>
      <w:marLeft w:val="0"/>
      <w:marRight w:val="0"/>
      <w:marTop w:val="0"/>
      <w:marBottom w:val="0"/>
      <w:divBdr>
        <w:top w:val="none" w:sz="0" w:space="0" w:color="auto"/>
        <w:left w:val="none" w:sz="0" w:space="0" w:color="auto"/>
        <w:bottom w:val="none" w:sz="0" w:space="0" w:color="auto"/>
        <w:right w:val="none" w:sz="0" w:space="0" w:color="auto"/>
      </w:divBdr>
    </w:div>
    <w:div w:id="1518620373">
      <w:bodyDiv w:val="1"/>
      <w:marLeft w:val="0"/>
      <w:marRight w:val="0"/>
      <w:marTop w:val="0"/>
      <w:marBottom w:val="0"/>
      <w:divBdr>
        <w:top w:val="none" w:sz="0" w:space="0" w:color="auto"/>
        <w:left w:val="none" w:sz="0" w:space="0" w:color="auto"/>
        <w:bottom w:val="none" w:sz="0" w:space="0" w:color="auto"/>
        <w:right w:val="none" w:sz="0" w:space="0" w:color="auto"/>
      </w:divBdr>
    </w:div>
    <w:div w:id="1527720398">
      <w:bodyDiv w:val="1"/>
      <w:marLeft w:val="0"/>
      <w:marRight w:val="0"/>
      <w:marTop w:val="0"/>
      <w:marBottom w:val="0"/>
      <w:divBdr>
        <w:top w:val="none" w:sz="0" w:space="0" w:color="auto"/>
        <w:left w:val="none" w:sz="0" w:space="0" w:color="auto"/>
        <w:bottom w:val="none" w:sz="0" w:space="0" w:color="auto"/>
        <w:right w:val="none" w:sz="0" w:space="0" w:color="auto"/>
      </w:divBdr>
    </w:div>
    <w:div w:id="1695232147">
      <w:bodyDiv w:val="1"/>
      <w:marLeft w:val="0"/>
      <w:marRight w:val="0"/>
      <w:marTop w:val="0"/>
      <w:marBottom w:val="0"/>
      <w:divBdr>
        <w:top w:val="none" w:sz="0" w:space="0" w:color="auto"/>
        <w:left w:val="none" w:sz="0" w:space="0" w:color="auto"/>
        <w:bottom w:val="none" w:sz="0" w:space="0" w:color="auto"/>
        <w:right w:val="none" w:sz="0" w:space="0" w:color="auto"/>
      </w:divBdr>
    </w:div>
    <w:div w:id="1735353298">
      <w:bodyDiv w:val="1"/>
      <w:marLeft w:val="0"/>
      <w:marRight w:val="0"/>
      <w:marTop w:val="0"/>
      <w:marBottom w:val="0"/>
      <w:divBdr>
        <w:top w:val="none" w:sz="0" w:space="0" w:color="auto"/>
        <w:left w:val="none" w:sz="0" w:space="0" w:color="auto"/>
        <w:bottom w:val="none" w:sz="0" w:space="0" w:color="auto"/>
        <w:right w:val="none" w:sz="0" w:space="0" w:color="auto"/>
      </w:divBdr>
    </w:div>
    <w:div w:id="1740975944">
      <w:bodyDiv w:val="1"/>
      <w:marLeft w:val="0"/>
      <w:marRight w:val="0"/>
      <w:marTop w:val="0"/>
      <w:marBottom w:val="0"/>
      <w:divBdr>
        <w:top w:val="none" w:sz="0" w:space="0" w:color="auto"/>
        <w:left w:val="none" w:sz="0" w:space="0" w:color="auto"/>
        <w:bottom w:val="none" w:sz="0" w:space="0" w:color="auto"/>
        <w:right w:val="none" w:sz="0" w:space="0" w:color="auto"/>
      </w:divBdr>
    </w:div>
    <w:div w:id="1760130332">
      <w:bodyDiv w:val="1"/>
      <w:marLeft w:val="0"/>
      <w:marRight w:val="0"/>
      <w:marTop w:val="0"/>
      <w:marBottom w:val="0"/>
      <w:divBdr>
        <w:top w:val="none" w:sz="0" w:space="0" w:color="auto"/>
        <w:left w:val="none" w:sz="0" w:space="0" w:color="auto"/>
        <w:bottom w:val="none" w:sz="0" w:space="0" w:color="auto"/>
        <w:right w:val="none" w:sz="0" w:space="0" w:color="auto"/>
      </w:divBdr>
    </w:div>
    <w:div w:id="1784229512">
      <w:bodyDiv w:val="1"/>
      <w:marLeft w:val="0"/>
      <w:marRight w:val="0"/>
      <w:marTop w:val="0"/>
      <w:marBottom w:val="0"/>
      <w:divBdr>
        <w:top w:val="none" w:sz="0" w:space="0" w:color="auto"/>
        <w:left w:val="none" w:sz="0" w:space="0" w:color="auto"/>
        <w:bottom w:val="none" w:sz="0" w:space="0" w:color="auto"/>
        <w:right w:val="none" w:sz="0" w:space="0" w:color="auto"/>
      </w:divBdr>
    </w:div>
    <w:div w:id="1935698432">
      <w:bodyDiv w:val="1"/>
      <w:marLeft w:val="0"/>
      <w:marRight w:val="0"/>
      <w:marTop w:val="0"/>
      <w:marBottom w:val="0"/>
      <w:divBdr>
        <w:top w:val="none" w:sz="0" w:space="0" w:color="auto"/>
        <w:left w:val="none" w:sz="0" w:space="0" w:color="auto"/>
        <w:bottom w:val="none" w:sz="0" w:space="0" w:color="auto"/>
        <w:right w:val="none" w:sz="0" w:space="0" w:color="auto"/>
      </w:divBdr>
    </w:div>
    <w:div w:id="2093621314">
      <w:bodyDiv w:val="1"/>
      <w:marLeft w:val="0"/>
      <w:marRight w:val="0"/>
      <w:marTop w:val="0"/>
      <w:marBottom w:val="0"/>
      <w:divBdr>
        <w:top w:val="none" w:sz="0" w:space="0" w:color="auto"/>
        <w:left w:val="none" w:sz="0" w:space="0" w:color="auto"/>
        <w:bottom w:val="none" w:sz="0" w:space="0" w:color="auto"/>
        <w:right w:val="none" w:sz="0" w:space="0" w:color="auto"/>
      </w:divBdr>
    </w:div>
    <w:div w:id="2137869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ratacion3@unicauca.edu.co" TargetMode="External"/><Relationship Id="rId13" Type="http://schemas.openxmlformats.org/officeDocument/2006/relationships/hyperlink" Target="mailto:contratacion3@unicauca.edu.co" TargetMode="External"/><Relationship Id="rId18" Type="http://schemas.openxmlformats.org/officeDocument/2006/relationships/hyperlink" Target="http://www.unicauca.edu.co/contratacion" TargetMode="External"/><Relationship Id="rId26" Type="http://schemas.openxmlformats.org/officeDocument/2006/relationships/hyperlink" Target="https://www.invima.gov.co/index.php/tramites-y-servicios/tr%C3%A1mites.html?select1=2742&amp;select2=2959" TargetMode="External"/><Relationship Id="rId3" Type="http://schemas.openxmlformats.org/officeDocument/2006/relationships/styles" Target="styles.xml"/><Relationship Id="rId21" Type="http://schemas.openxmlformats.org/officeDocument/2006/relationships/hyperlink" Target="mailto:credito@unicauca.edu.co" TargetMode="External"/><Relationship Id="rId7" Type="http://schemas.openxmlformats.org/officeDocument/2006/relationships/endnotes" Target="endnotes.xml"/><Relationship Id="rId12" Type="http://schemas.openxmlformats.org/officeDocument/2006/relationships/hyperlink" Target="http://www.unicauca.edu.co/contratacion" TargetMode="External"/><Relationship Id="rId17" Type="http://schemas.openxmlformats.org/officeDocument/2006/relationships/hyperlink" Target="http://www.unicauca.edu.co/contratacion"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unicauca.edu.co/contratacion" TargetMode="External"/><Relationship Id="rId20" Type="http://schemas.openxmlformats.org/officeDocument/2006/relationships/image" Target="media/image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file/d/0Bz17CNQubxWsNy11U01wakRXcnc/view" TargetMode="External"/><Relationship Id="rId24" Type="http://schemas.openxmlformats.org/officeDocument/2006/relationships/hyperlink" Target="mailto:wbenavides@unicauca.edu.co"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nicauca.edu.co/contratacion" TargetMode="External"/><Relationship Id="rId23" Type="http://schemas.openxmlformats.org/officeDocument/2006/relationships/hyperlink" Target="mailto:pazysalvosfinanciera@unicauca.edu.co" TargetMode="External"/><Relationship Id="rId28" Type="http://schemas.openxmlformats.org/officeDocument/2006/relationships/footer" Target="footer1.xml"/><Relationship Id="rId10" Type="http://schemas.openxmlformats.org/officeDocument/2006/relationships/hyperlink" Target="mailto:contratacion3@unicauca.edu.co" TargetMode="External"/><Relationship Id="rId19" Type="http://schemas.openxmlformats.org/officeDocument/2006/relationships/hyperlink" Target="mailto:contratacion3@unicauca.edu.co"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onvocatoriasunisalud@unicauca.edu.co" TargetMode="External"/><Relationship Id="rId14" Type="http://schemas.openxmlformats.org/officeDocument/2006/relationships/hyperlink" Target="http://www.unicauca.edu.co/contratacion" TargetMode="External"/><Relationship Id="rId22" Type="http://schemas.openxmlformats.org/officeDocument/2006/relationships/hyperlink" Target="mailto:viceadm@unicauca.edu.co"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460C8C394664C4E8DB6F8F0D2FCB610"/>
        <w:category>
          <w:name w:val="General"/>
          <w:gallery w:val="placeholder"/>
        </w:category>
        <w:types>
          <w:type w:val="bbPlcHdr"/>
        </w:types>
        <w:behaviors>
          <w:behavior w:val="content"/>
        </w:behaviors>
        <w:guid w:val="{8E6D9235-9532-C345-8B52-F4AFD4B2B5A5}"/>
      </w:docPartPr>
      <w:docPartBody>
        <w:p w:rsidR="00E26AF2" w:rsidRDefault="00E26AF2" w:rsidP="00E26AF2">
          <w:pPr>
            <w:pStyle w:val="8460C8C394664C4E8DB6F8F0D2FCB610"/>
          </w:pPr>
          <w:r>
            <w:rPr>
              <w:lang w:val="es-ES"/>
            </w:rPr>
            <w:t>[Escriba el título del documento]</w:t>
          </w:r>
        </w:p>
      </w:docPartBody>
    </w:docPart>
    <w:docPart>
      <w:docPartPr>
        <w:name w:val="85226EB740148846A351ABC9F02C05ED"/>
        <w:category>
          <w:name w:val="General"/>
          <w:gallery w:val="placeholder"/>
        </w:category>
        <w:types>
          <w:type w:val="bbPlcHdr"/>
        </w:types>
        <w:behaviors>
          <w:behavior w:val="content"/>
        </w:behaviors>
        <w:guid w:val="{8F63A359-BF01-4142-956E-AFA6B8507173}"/>
      </w:docPartPr>
      <w:docPartBody>
        <w:p w:rsidR="00E26AF2" w:rsidRDefault="00E26AF2" w:rsidP="00E26AF2">
          <w:pPr>
            <w:pStyle w:val="85226EB740148846A351ABC9F02C05ED"/>
          </w:pPr>
          <w:r>
            <w:rPr>
              <w:lang w:val="es-E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Arial MT">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AF2"/>
    <w:rsid w:val="00002B2B"/>
    <w:rsid w:val="0001767F"/>
    <w:rsid w:val="000233B7"/>
    <w:rsid w:val="00045587"/>
    <w:rsid w:val="00072F41"/>
    <w:rsid w:val="00074364"/>
    <w:rsid w:val="00075D54"/>
    <w:rsid w:val="000A4481"/>
    <w:rsid w:val="000C7FE0"/>
    <w:rsid w:val="000F4359"/>
    <w:rsid w:val="00156BBB"/>
    <w:rsid w:val="001812C6"/>
    <w:rsid w:val="00182F08"/>
    <w:rsid w:val="0018671F"/>
    <w:rsid w:val="001D3B32"/>
    <w:rsid w:val="001F5EB3"/>
    <w:rsid w:val="001F7C1B"/>
    <w:rsid w:val="002004B6"/>
    <w:rsid w:val="00221848"/>
    <w:rsid w:val="00224E3C"/>
    <w:rsid w:val="002345D6"/>
    <w:rsid w:val="002401CA"/>
    <w:rsid w:val="002479F1"/>
    <w:rsid w:val="00251FB0"/>
    <w:rsid w:val="00276EDA"/>
    <w:rsid w:val="002A56A2"/>
    <w:rsid w:val="002A6B23"/>
    <w:rsid w:val="002B633A"/>
    <w:rsid w:val="002D1D98"/>
    <w:rsid w:val="002D6403"/>
    <w:rsid w:val="002E0EA4"/>
    <w:rsid w:val="002E2EBC"/>
    <w:rsid w:val="002E7FF8"/>
    <w:rsid w:val="002F6E75"/>
    <w:rsid w:val="003162D6"/>
    <w:rsid w:val="00320A23"/>
    <w:rsid w:val="0033029B"/>
    <w:rsid w:val="00343D59"/>
    <w:rsid w:val="00355601"/>
    <w:rsid w:val="003571FE"/>
    <w:rsid w:val="00366164"/>
    <w:rsid w:val="0037214F"/>
    <w:rsid w:val="0037558A"/>
    <w:rsid w:val="00382D6E"/>
    <w:rsid w:val="00385801"/>
    <w:rsid w:val="003D44C6"/>
    <w:rsid w:val="003F4024"/>
    <w:rsid w:val="004122EA"/>
    <w:rsid w:val="004128AD"/>
    <w:rsid w:val="00417926"/>
    <w:rsid w:val="0042001A"/>
    <w:rsid w:val="0042508E"/>
    <w:rsid w:val="00430107"/>
    <w:rsid w:val="004559F2"/>
    <w:rsid w:val="00457F79"/>
    <w:rsid w:val="00465AC6"/>
    <w:rsid w:val="004C7990"/>
    <w:rsid w:val="004E4E5C"/>
    <w:rsid w:val="00500CAA"/>
    <w:rsid w:val="00500FF3"/>
    <w:rsid w:val="00520908"/>
    <w:rsid w:val="0056611C"/>
    <w:rsid w:val="005673BB"/>
    <w:rsid w:val="00584CDF"/>
    <w:rsid w:val="00585B46"/>
    <w:rsid w:val="005A0A55"/>
    <w:rsid w:val="005A4C0B"/>
    <w:rsid w:val="005B1CB7"/>
    <w:rsid w:val="006275B8"/>
    <w:rsid w:val="006E3728"/>
    <w:rsid w:val="006E5AD0"/>
    <w:rsid w:val="00706F66"/>
    <w:rsid w:val="00741112"/>
    <w:rsid w:val="007563E5"/>
    <w:rsid w:val="00782C0B"/>
    <w:rsid w:val="00783F6E"/>
    <w:rsid w:val="007C4921"/>
    <w:rsid w:val="007F7FDA"/>
    <w:rsid w:val="00805F27"/>
    <w:rsid w:val="00821A60"/>
    <w:rsid w:val="008432B5"/>
    <w:rsid w:val="0085027F"/>
    <w:rsid w:val="008505EA"/>
    <w:rsid w:val="00872443"/>
    <w:rsid w:val="008D1DE5"/>
    <w:rsid w:val="008D58E8"/>
    <w:rsid w:val="008D7678"/>
    <w:rsid w:val="008E6F84"/>
    <w:rsid w:val="008F3C4F"/>
    <w:rsid w:val="0097565C"/>
    <w:rsid w:val="009F23EB"/>
    <w:rsid w:val="00A3102C"/>
    <w:rsid w:val="00A372E0"/>
    <w:rsid w:val="00A51E7D"/>
    <w:rsid w:val="00A61655"/>
    <w:rsid w:val="00AD65EA"/>
    <w:rsid w:val="00AE3FDF"/>
    <w:rsid w:val="00AE4EF5"/>
    <w:rsid w:val="00AF686F"/>
    <w:rsid w:val="00B118D5"/>
    <w:rsid w:val="00B16F4C"/>
    <w:rsid w:val="00B2003F"/>
    <w:rsid w:val="00B23AF8"/>
    <w:rsid w:val="00B46935"/>
    <w:rsid w:val="00B62B97"/>
    <w:rsid w:val="00B6736B"/>
    <w:rsid w:val="00B75065"/>
    <w:rsid w:val="00B752EB"/>
    <w:rsid w:val="00B7657F"/>
    <w:rsid w:val="00B7678C"/>
    <w:rsid w:val="00BE06CF"/>
    <w:rsid w:val="00C06FBB"/>
    <w:rsid w:val="00C52BAA"/>
    <w:rsid w:val="00C916AC"/>
    <w:rsid w:val="00CC21A0"/>
    <w:rsid w:val="00CC2F05"/>
    <w:rsid w:val="00CF1BDD"/>
    <w:rsid w:val="00D2378F"/>
    <w:rsid w:val="00D25FC9"/>
    <w:rsid w:val="00D41E4A"/>
    <w:rsid w:val="00D66BBB"/>
    <w:rsid w:val="00D70D9B"/>
    <w:rsid w:val="00D966E2"/>
    <w:rsid w:val="00DB4CD0"/>
    <w:rsid w:val="00DC2623"/>
    <w:rsid w:val="00DF38CE"/>
    <w:rsid w:val="00E03E82"/>
    <w:rsid w:val="00E05238"/>
    <w:rsid w:val="00E26AF2"/>
    <w:rsid w:val="00E6204D"/>
    <w:rsid w:val="00E659C7"/>
    <w:rsid w:val="00EB6758"/>
    <w:rsid w:val="00EC1476"/>
    <w:rsid w:val="00EE4DFF"/>
    <w:rsid w:val="00F04AC9"/>
    <w:rsid w:val="00F06C29"/>
    <w:rsid w:val="00F1011E"/>
    <w:rsid w:val="00F17CA0"/>
    <w:rsid w:val="00F33ACE"/>
    <w:rsid w:val="00F636EC"/>
    <w:rsid w:val="00F81148"/>
    <w:rsid w:val="00FB15C9"/>
    <w:rsid w:val="00FD2DD5"/>
    <w:rsid w:val="00FE03C3"/>
    <w:rsid w:val="00FE66D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51B51F1D0E38C41867DC7BA95B06146">
    <w:name w:val="351B51F1D0E38C41867DC7BA95B06146"/>
    <w:rsid w:val="00E26AF2"/>
  </w:style>
  <w:style w:type="paragraph" w:customStyle="1" w:styleId="D4AB6A25B3614B4D915BC58B8349EFDC">
    <w:name w:val="D4AB6A25B3614B4D915BC58B8349EFDC"/>
    <w:rsid w:val="00E26AF2"/>
  </w:style>
  <w:style w:type="paragraph" w:customStyle="1" w:styleId="3174EF64392B734C8D7B8573D67A3E37">
    <w:name w:val="3174EF64392B734C8D7B8573D67A3E37"/>
    <w:rsid w:val="00E26AF2"/>
  </w:style>
  <w:style w:type="paragraph" w:customStyle="1" w:styleId="2FB48A54E929604195B345366E8F168F">
    <w:name w:val="2FB48A54E929604195B345366E8F168F"/>
    <w:rsid w:val="00E26AF2"/>
  </w:style>
  <w:style w:type="paragraph" w:customStyle="1" w:styleId="0F0ED6E2B076014FA20551A75D9DEC63">
    <w:name w:val="0F0ED6E2B076014FA20551A75D9DEC63"/>
    <w:rsid w:val="00E26AF2"/>
  </w:style>
  <w:style w:type="paragraph" w:customStyle="1" w:styleId="2FC1026F55A5DC45809B64315EC95EA9">
    <w:name w:val="2FC1026F55A5DC45809B64315EC95EA9"/>
    <w:rsid w:val="00E26AF2"/>
  </w:style>
  <w:style w:type="paragraph" w:customStyle="1" w:styleId="8460C8C394664C4E8DB6F8F0D2FCB610">
    <w:name w:val="8460C8C394664C4E8DB6F8F0D2FCB610"/>
    <w:rsid w:val="00E26AF2"/>
  </w:style>
  <w:style w:type="paragraph" w:customStyle="1" w:styleId="85226EB740148846A351ABC9F02C05ED">
    <w:name w:val="85226EB740148846A351ABC9F02C05ED"/>
    <w:rsid w:val="00E26AF2"/>
  </w:style>
  <w:style w:type="paragraph" w:customStyle="1" w:styleId="30EF7168F0D13B42A29C16652C4E640D">
    <w:name w:val="30EF7168F0D13B42A29C16652C4E640D"/>
    <w:rsid w:val="00E26AF2"/>
  </w:style>
  <w:style w:type="paragraph" w:customStyle="1" w:styleId="4F47A84EABC3F943945B3A0C68D10671">
    <w:name w:val="4F47A84EABC3F943945B3A0C68D10671"/>
    <w:rsid w:val="00E26A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5A032-706F-4636-957B-040E901D1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53</Pages>
  <Words>19076</Words>
  <Characters>108737</Characters>
  <Application>Microsoft Office Word</Application>
  <DocSecurity>0</DocSecurity>
  <Lines>906</Lines>
  <Paragraphs>255</Paragraphs>
  <ScaleCrop>false</ScaleCrop>
  <HeadingPairs>
    <vt:vector size="2" baseType="variant">
      <vt:variant>
        <vt:lpstr>Título</vt:lpstr>
      </vt:variant>
      <vt:variant>
        <vt:i4>1</vt:i4>
      </vt:variant>
    </vt:vector>
  </HeadingPairs>
  <TitlesOfParts>
    <vt:vector size="1" baseType="lpstr">
      <vt:lpstr>Hacia una Universidad Comprometida con la paz territorial</vt:lpstr>
    </vt:vector>
  </TitlesOfParts>
  <Company>unicauca</Company>
  <LinksUpToDate>false</LinksUpToDate>
  <CharactersWithSpaces>127558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Hacia una Universidad Comprometida con la paz territorial</dc:title>
  <dc:creator>lucy alejandra cruz astudillo</dc:creator>
  <cp:lastModifiedBy>USUARIO</cp:lastModifiedBy>
  <cp:revision>12</cp:revision>
  <cp:lastPrinted>2022-10-27T15:57:00Z</cp:lastPrinted>
  <dcterms:created xsi:type="dcterms:W3CDTF">2023-02-23T21:01:00Z</dcterms:created>
  <dcterms:modified xsi:type="dcterms:W3CDTF">2023-02-24T21:14:00Z</dcterms:modified>
</cp:coreProperties>
</file>